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C92DF"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“A”</w:t>
      </w:r>
    </w:p>
    <w:p w14:paraId="6A4B3167"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1</w:t>
      </w:r>
    </w:p>
    <w:p w14:paraId="61B325B1" w14:textId="77777777" w:rsidR="00B53489" w:rsidRPr="00C20635" w:rsidRDefault="00B53489" w:rsidP="00B53489">
      <w:pPr>
        <w:spacing w:after="0" w:line="276" w:lineRule="auto"/>
        <w:jc w:val="center"/>
        <w:rPr>
          <w:rFonts w:ascii="AvenirNext LT Pro Regular" w:hAnsi="AvenirNext LT Pro Regular"/>
          <w:b/>
        </w:rPr>
      </w:pPr>
    </w:p>
    <w:p w14:paraId="30B9D902" w14:textId="77777777" w:rsidR="00B53489" w:rsidRPr="00C20635" w:rsidRDefault="00B53489" w:rsidP="00B53489">
      <w:pPr>
        <w:spacing w:after="0" w:line="276" w:lineRule="auto"/>
        <w:jc w:val="center"/>
        <w:rPr>
          <w:rFonts w:ascii="AvenirNext LT Pro Regular" w:hAnsi="AvenirNext LT Pro Regular"/>
          <w:b/>
        </w:rPr>
      </w:pPr>
    </w:p>
    <w:p w14:paraId="64C6F62B" w14:textId="7015BF75"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w:t>
      </w:r>
      <w:r w:rsidRPr="00C20635">
        <w:rPr>
          <w:rFonts w:ascii="AvenirNext LT Pro Regular" w:hAnsi="AvenirNext LT Pro Regular"/>
          <w:b/>
        </w:rPr>
        <w:t>.</w:t>
      </w:r>
    </w:p>
    <w:p w14:paraId="3FDEC4A9" w14:textId="77777777" w:rsidR="00B53489" w:rsidRPr="00C20635" w:rsidRDefault="00B53489" w:rsidP="00B53489">
      <w:pPr>
        <w:spacing w:after="0" w:line="276" w:lineRule="auto"/>
        <w:jc w:val="right"/>
        <w:rPr>
          <w:rFonts w:ascii="AvenirNext LT Pro Regular" w:hAnsi="AvenirNext LT Pro Regular"/>
          <w:b/>
        </w:rPr>
      </w:pPr>
    </w:p>
    <w:p w14:paraId="602B5698" w14:textId="77777777" w:rsidR="00B53489" w:rsidRPr="00C20635" w:rsidRDefault="00B53489" w:rsidP="00B53489">
      <w:pPr>
        <w:spacing w:after="0" w:line="276" w:lineRule="auto"/>
        <w:jc w:val="right"/>
        <w:rPr>
          <w:rFonts w:ascii="AvenirNext LT Pro Regular" w:hAnsi="AvenirNext LT Pro Regular"/>
          <w:b/>
        </w:rPr>
      </w:pPr>
    </w:p>
    <w:p w14:paraId="79A5DED4" w14:textId="77777777" w:rsidR="00B53489" w:rsidRPr="00C20635" w:rsidRDefault="00B53489" w:rsidP="00B53489">
      <w:pPr>
        <w:spacing w:after="0" w:line="276" w:lineRule="auto"/>
        <w:jc w:val="right"/>
        <w:rPr>
          <w:rFonts w:ascii="AvenirNext LT Pro Regular" w:hAnsi="AvenirNext LT Pro Regular"/>
          <w:b/>
        </w:rPr>
      </w:pPr>
    </w:p>
    <w:p w14:paraId="6B62748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B1C850E"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0293E3B"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9453699"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4F4C6B44" w14:textId="77777777" w:rsidR="00B53489" w:rsidRPr="00C20635" w:rsidRDefault="00B53489" w:rsidP="00B53489">
      <w:pPr>
        <w:spacing w:after="0" w:line="276" w:lineRule="auto"/>
        <w:rPr>
          <w:rFonts w:ascii="AvenirNext LT Pro Regular" w:hAnsi="AvenirNext LT Pro Regular"/>
          <w:b/>
        </w:rPr>
      </w:pPr>
    </w:p>
    <w:p w14:paraId="41BBE7D2" w14:textId="77777777" w:rsidR="00B53489" w:rsidRPr="00C20635" w:rsidRDefault="00B53489" w:rsidP="00B53489">
      <w:pPr>
        <w:spacing w:after="0" w:line="276" w:lineRule="auto"/>
        <w:rPr>
          <w:rFonts w:ascii="AvenirNext LT Pro Regular" w:hAnsi="AvenirNext LT Pro Regular"/>
          <w:b/>
        </w:rPr>
      </w:pPr>
    </w:p>
    <w:p w14:paraId="60B92E24" w14:textId="77777777" w:rsidR="00B53489" w:rsidRPr="00C20635" w:rsidRDefault="00B53489" w:rsidP="00B53489">
      <w:pPr>
        <w:spacing w:after="0" w:line="276" w:lineRule="auto"/>
        <w:rPr>
          <w:rFonts w:ascii="AvenirNext LT Pro Regular" w:hAnsi="AvenirNext LT Pro Regular"/>
          <w:b/>
        </w:rPr>
      </w:pPr>
    </w:p>
    <w:p w14:paraId="3B2C0687" w14:textId="6A2E3F7F"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rPr>
        <w:t xml:space="preserve">, RELATIVA A LA </w:t>
      </w:r>
      <w:r w:rsidRPr="00EF252A">
        <w:rPr>
          <w:rFonts w:ascii="AvenirNext LT Pro Regular" w:hAnsi="AvenirNext LT Pro Regular"/>
          <w:b/>
        </w:rPr>
        <w:t xml:space="preserve">CONTRATACIÓN DEL SERVICIO DE VIGILANCIA PRIVADA, CONSISTENTE EN 104 ELEMENTOS DE GUARDIAS DE SEGURIDAD PRIVADA, LAS 24 HORAS DEL DÍA, LOS 7 DÍAS DE LA SEMANA, DISTRIBUIDOS EN LAS ESTACIONES, TERMINALES SUR Y NORTE, PATIOS Y TALLERES DE LA RUTA TRONCAL 1 (UNO) EN ESTA CIUDAD DE CHIHUAHUA, CHIH., POR EL PERIODO COMPRENDIDO DEL 01 DE </w:t>
      </w:r>
      <w:r w:rsidR="00F00A43">
        <w:rPr>
          <w:rFonts w:ascii="AvenirNext LT Pro Regular" w:hAnsi="AvenirNext LT Pro Regular"/>
          <w:b/>
        </w:rPr>
        <w:t>FEBRERO</w:t>
      </w:r>
      <w:r w:rsidRPr="00EF252A">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23032EA7" w14:textId="77777777" w:rsidR="00B53489" w:rsidRPr="00C20635" w:rsidRDefault="00B53489" w:rsidP="00B53489">
      <w:pPr>
        <w:spacing w:after="0" w:line="276" w:lineRule="auto"/>
        <w:jc w:val="center"/>
        <w:rPr>
          <w:rFonts w:ascii="AvenirNext LT Pro Regular" w:hAnsi="AvenirNext LT Pro Regular"/>
        </w:rPr>
      </w:pPr>
    </w:p>
    <w:p w14:paraId="4C218CB1" w14:textId="77777777" w:rsidR="00B53489" w:rsidRPr="00C20635" w:rsidRDefault="00B53489" w:rsidP="00B53489">
      <w:pPr>
        <w:spacing w:after="0" w:line="276" w:lineRule="auto"/>
        <w:jc w:val="center"/>
        <w:rPr>
          <w:rFonts w:ascii="AvenirNext LT Pro Regular" w:hAnsi="AvenirNext LT Pro Regular"/>
        </w:rPr>
      </w:pPr>
    </w:p>
    <w:p w14:paraId="3E1F3BD7" w14:textId="77777777" w:rsidR="00B53489" w:rsidRPr="00C20635" w:rsidRDefault="00B53489" w:rsidP="00B5348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B53489" w:rsidRPr="00C20635" w14:paraId="68CBEC6A" w14:textId="77777777" w:rsidTr="004F6D32">
        <w:trPr>
          <w:trHeight w:val="2943"/>
        </w:trPr>
        <w:tc>
          <w:tcPr>
            <w:tcW w:w="4814" w:type="dxa"/>
          </w:tcPr>
          <w:p w14:paraId="4F478344" w14:textId="77777777" w:rsidR="00B53489" w:rsidRPr="00C20635" w:rsidRDefault="00B53489" w:rsidP="004F6D32">
            <w:pPr>
              <w:spacing w:line="276" w:lineRule="auto"/>
              <w:jc w:val="both"/>
              <w:rPr>
                <w:rFonts w:ascii="AvenirNext LT Pro Regular" w:hAnsi="AvenirNext LT Pro Regular"/>
              </w:rPr>
            </w:pPr>
          </w:p>
          <w:p w14:paraId="0583B195" w14:textId="77777777" w:rsidR="00B53489" w:rsidRPr="00C20635" w:rsidRDefault="00B53489" w:rsidP="004F6D32">
            <w:pPr>
              <w:spacing w:line="276" w:lineRule="auto"/>
              <w:jc w:val="both"/>
              <w:rPr>
                <w:rFonts w:ascii="AvenirNext LT Pro Regular" w:hAnsi="AvenirNext LT Pro Regular"/>
              </w:rPr>
            </w:pPr>
          </w:p>
          <w:p w14:paraId="2840477E" w14:textId="77777777" w:rsidR="00B53489" w:rsidRPr="00C20635" w:rsidRDefault="00B53489" w:rsidP="004F6D32">
            <w:pPr>
              <w:spacing w:line="276" w:lineRule="auto"/>
              <w:jc w:val="both"/>
              <w:rPr>
                <w:rFonts w:ascii="AvenirNext LT Pro Regular" w:hAnsi="AvenirNext LT Pro Regular"/>
              </w:rPr>
            </w:pPr>
          </w:p>
          <w:p w14:paraId="4503869D" w14:textId="77777777" w:rsidR="00B53489" w:rsidRPr="00C20635" w:rsidRDefault="00B53489" w:rsidP="004F6D32">
            <w:pPr>
              <w:spacing w:line="276" w:lineRule="auto"/>
              <w:jc w:val="both"/>
              <w:rPr>
                <w:rFonts w:ascii="AvenirNext LT Pro Regular" w:hAnsi="AvenirNext LT Pro Regular"/>
              </w:rPr>
            </w:pPr>
          </w:p>
          <w:p w14:paraId="335006B5" w14:textId="77777777" w:rsidR="00B53489" w:rsidRPr="00C20635" w:rsidRDefault="00B53489" w:rsidP="004F6D32">
            <w:pPr>
              <w:spacing w:line="276" w:lineRule="auto"/>
              <w:jc w:val="both"/>
              <w:rPr>
                <w:rFonts w:ascii="AvenirNext LT Pro Regular" w:hAnsi="AvenirNext LT Pro Regular"/>
              </w:rPr>
            </w:pPr>
          </w:p>
          <w:p w14:paraId="201E2725" w14:textId="77777777" w:rsidR="00B53489" w:rsidRPr="00C20635" w:rsidRDefault="00B53489" w:rsidP="004F6D32">
            <w:pPr>
              <w:spacing w:line="276" w:lineRule="auto"/>
              <w:jc w:val="center"/>
              <w:rPr>
                <w:rFonts w:ascii="AvenirNext LT Pro Regular" w:hAnsi="AvenirNext LT Pro Regular"/>
              </w:rPr>
            </w:pPr>
          </w:p>
          <w:p w14:paraId="3FD084AB" w14:textId="06875175" w:rsidR="00B53489" w:rsidRPr="00C20635" w:rsidRDefault="00B5348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59264" behindDoc="0" locked="0" layoutInCell="1" allowOverlap="1" wp14:anchorId="38184D03" wp14:editId="7E43B518">
                      <wp:simplePos x="0" y="0"/>
                      <wp:positionH relativeFrom="column">
                        <wp:posOffset>647700</wp:posOffset>
                      </wp:positionH>
                      <wp:positionV relativeFrom="paragraph">
                        <wp:posOffset>109219</wp:posOffset>
                      </wp:positionV>
                      <wp:extent cx="1661795" cy="0"/>
                      <wp:effectExtent l="0" t="0" r="0" b="0"/>
                      <wp:wrapNone/>
                      <wp:docPr id="546868184"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C861B94" id="Conector recto 6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D7E5FE0"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3430E05A" w14:textId="77777777" w:rsidR="00B53489" w:rsidRPr="00C20635" w:rsidRDefault="00B53489" w:rsidP="004F6D32">
            <w:pPr>
              <w:spacing w:line="276" w:lineRule="auto"/>
              <w:jc w:val="both"/>
              <w:rPr>
                <w:rFonts w:ascii="AvenirNext LT Pro Regular" w:hAnsi="AvenirNext LT Pro Regular"/>
              </w:rPr>
            </w:pPr>
          </w:p>
          <w:p w14:paraId="521BBD94" w14:textId="77777777" w:rsidR="00B53489" w:rsidRPr="00C20635" w:rsidRDefault="00B53489" w:rsidP="004F6D32">
            <w:pPr>
              <w:spacing w:line="276" w:lineRule="auto"/>
              <w:jc w:val="both"/>
              <w:rPr>
                <w:rFonts w:ascii="AvenirNext LT Pro Regular" w:hAnsi="AvenirNext LT Pro Regular"/>
              </w:rPr>
            </w:pPr>
          </w:p>
          <w:p w14:paraId="0D44AB4A" w14:textId="77777777" w:rsidR="00B53489" w:rsidRPr="00C20635" w:rsidRDefault="00B53489" w:rsidP="004F6D32">
            <w:pPr>
              <w:spacing w:line="276" w:lineRule="auto"/>
              <w:jc w:val="both"/>
              <w:rPr>
                <w:rFonts w:ascii="AvenirNext LT Pro Regular" w:hAnsi="AvenirNext LT Pro Regular"/>
              </w:rPr>
            </w:pPr>
          </w:p>
          <w:p w14:paraId="1E6BE52A" w14:textId="77777777" w:rsidR="00B53489" w:rsidRPr="00C20635" w:rsidRDefault="00B53489" w:rsidP="004F6D32">
            <w:pPr>
              <w:spacing w:line="276" w:lineRule="auto"/>
              <w:jc w:val="both"/>
              <w:rPr>
                <w:rFonts w:ascii="AvenirNext LT Pro Regular" w:hAnsi="AvenirNext LT Pro Regular"/>
              </w:rPr>
            </w:pPr>
          </w:p>
          <w:p w14:paraId="2C434756" w14:textId="77777777" w:rsidR="00B53489" w:rsidRPr="00C20635" w:rsidRDefault="00B53489" w:rsidP="004F6D32">
            <w:pPr>
              <w:spacing w:line="276" w:lineRule="auto"/>
              <w:jc w:val="both"/>
              <w:rPr>
                <w:rFonts w:ascii="AvenirNext LT Pro Regular" w:hAnsi="AvenirNext LT Pro Regular"/>
              </w:rPr>
            </w:pPr>
          </w:p>
          <w:p w14:paraId="2C14883C" w14:textId="77777777" w:rsidR="00B53489" w:rsidRPr="00C20635" w:rsidRDefault="00B53489" w:rsidP="004F6D32">
            <w:pPr>
              <w:spacing w:line="276" w:lineRule="auto"/>
              <w:jc w:val="both"/>
              <w:rPr>
                <w:rFonts w:ascii="AvenirNext LT Pro Regular" w:hAnsi="AvenirNext LT Pro Regular"/>
              </w:rPr>
            </w:pPr>
          </w:p>
          <w:p w14:paraId="2ABB1F0B" w14:textId="578F56F0" w:rsidR="00B53489" w:rsidRPr="00C20635" w:rsidRDefault="00B5348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0288" behindDoc="0" locked="0" layoutInCell="1" allowOverlap="1" wp14:anchorId="174F39A5" wp14:editId="3F8E779B">
                      <wp:simplePos x="0" y="0"/>
                      <wp:positionH relativeFrom="column">
                        <wp:posOffset>576580</wp:posOffset>
                      </wp:positionH>
                      <wp:positionV relativeFrom="paragraph">
                        <wp:posOffset>114934</wp:posOffset>
                      </wp:positionV>
                      <wp:extent cx="1661795" cy="0"/>
                      <wp:effectExtent l="0" t="0" r="0" b="0"/>
                      <wp:wrapNone/>
                      <wp:docPr id="1317799121"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E3023A" id="Conector recto 6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7A2BA24"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72398994" w14:textId="77777777" w:rsidR="00B53489" w:rsidRPr="00C20635" w:rsidRDefault="00B53489" w:rsidP="00B53489">
      <w:pPr>
        <w:spacing w:after="0" w:line="276" w:lineRule="auto"/>
        <w:rPr>
          <w:rFonts w:ascii="AvenirNext LT Pro Regular" w:hAnsi="AvenirNext LT Pro Regular"/>
        </w:rPr>
      </w:pPr>
    </w:p>
    <w:p w14:paraId="245FE243" w14:textId="77777777" w:rsidR="00B53489" w:rsidRPr="00C20635" w:rsidRDefault="00B53489" w:rsidP="00B53489">
      <w:pPr>
        <w:spacing w:after="0" w:line="276" w:lineRule="auto"/>
        <w:rPr>
          <w:rFonts w:ascii="AvenirNext LT Pro Regular" w:hAnsi="AvenirNext LT Pro Regular"/>
        </w:rPr>
      </w:pPr>
    </w:p>
    <w:p w14:paraId="0D77E29C" w14:textId="77777777" w:rsidR="00B53489" w:rsidRPr="00C20635" w:rsidRDefault="00B53489" w:rsidP="00B53489">
      <w:pPr>
        <w:spacing w:after="0" w:line="276" w:lineRule="auto"/>
        <w:rPr>
          <w:rFonts w:ascii="AvenirNext LT Pro Regular" w:hAnsi="AvenirNext LT Pro Regular"/>
        </w:rPr>
      </w:pPr>
    </w:p>
    <w:p w14:paraId="4B3D2BF9" w14:textId="77777777" w:rsidR="00B53489" w:rsidRPr="00C20635" w:rsidRDefault="00B53489" w:rsidP="00B53489">
      <w:pPr>
        <w:spacing w:after="0" w:line="276" w:lineRule="auto"/>
        <w:rPr>
          <w:rFonts w:ascii="AvenirNext LT Pro Regular" w:hAnsi="AvenirNext LT Pro Regular"/>
        </w:rPr>
      </w:pPr>
    </w:p>
    <w:p w14:paraId="04CCDD3B"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A</w:t>
      </w:r>
      <w:r w:rsidRPr="00C20635">
        <w:rPr>
          <w:rFonts w:ascii="AvenirNext LT Pro Regular" w:hAnsi="AvenirNext LT Pro Regular"/>
          <w:b/>
        </w:rPr>
        <w:t>”</w:t>
      </w:r>
    </w:p>
    <w:p w14:paraId="424FD7E1"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2</w:t>
      </w:r>
    </w:p>
    <w:p w14:paraId="0C19BC77" w14:textId="77777777" w:rsidR="00B53489" w:rsidRPr="00C20635" w:rsidRDefault="00B53489" w:rsidP="00B53489">
      <w:pPr>
        <w:spacing w:after="0" w:line="276" w:lineRule="auto"/>
        <w:jc w:val="center"/>
        <w:rPr>
          <w:rFonts w:ascii="AvenirNext LT Pro Regular" w:hAnsi="AvenirNext LT Pro Regular"/>
          <w:b/>
        </w:rPr>
      </w:pPr>
    </w:p>
    <w:p w14:paraId="525FE005" w14:textId="77777777" w:rsidR="00B53489" w:rsidRPr="00C20635" w:rsidRDefault="00B53489" w:rsidP="00B53489">
      <w:pPr>
        <w:spacing w:after="0" w:line="276" w:lineRule="auto"/>
        <w:jc w:val="center"/>
        <w:rPr>
          <w:rFonts w:ascii="AvenirNext LT Pro Regular" w:hAnsi="AvenirNext LT Pro Regular"/>
          <w:b/>
        </w:rPr>
      </w:pPr>
    </w:p>
    <w:p w14:paraId="432201E6" w14:textId="0B6C6600"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00C15EE7">
        <w:rPr>
          <w:rFonts w:ascii="AvenirNext LT Pro Regular" w:hAnsi="AvenirNext LT Pro Regular"/>
          <w:b/>
        </w:rPr>
        <w:t xml:space="preserve"> ______</w:t>
      </w:r>
      <w:r w:rsidRPr="00C20635">
        <w:rPr>
          <w:rFonts w:ascii="AvenirNext LT Pro Regular" w:hAnsi="AvenirNext LT Pro Regular"/>
          <w:b/>
        </w:rPr>
        <w:t>.</w:t>
      </w:r>
    </w:p>
    <w:p w14:paraId="0AAFA57B" w14:textId="77777777" w:rsidR="00B53489" w:rsidRPr="00C20635" w:rsidRDefault="00B53489" w:rsidP="00B53489">
      <w:pPr>
        <w:spacing w:after="0" w:line="276" w:lineRule="auto"/>
        <w:jc w:val="right"/>
        <w:rPr>
          <w:rFonts w:ascii="AvenirNext LT Pro Regular" w:hAnsi="AvenirNext LT Pro Regular"/>
          <w:b/>
        </w:rPr>
      </w:pPr>
    </w:p>
    <w:p w14:paraId="0F6C19C2" w14:textId="77777777" w:rsidR="00B53489" w:rsidRPr="00C20635" w:rsidRDefault="00B53489" w:rsidP="00B53489">
      <w:pPr>
        <w:spacing w:after="0" w:line="276" w:lineRule="auto"/>
        <w:jc w:val="right"/>
        <w:rPr>
          <w:rFonts w:ascii="AvenirNext LT Pro Regular" w:hAnsi="AvenirNext LT Pro Regular"/>
          <w:b/>
        </w:rPr>
      </w:pPr>
    </w:p>
    <w:p w14:paraId="4124D230" w14:textId="77777777" w:rsidR="00B53489" w:rsidRPr="00C20635" w:rsidRDefault="00B53489" w:rsidP="00B53489">
      <w:pPr>
        <w:spacing w:after="0" w:line="276" w:lineRule="auto"/>
        <w:jc w:val="right"/>
        <w:rPr>
          <w:rFonts w:ascii="AvenirNext LT Pro Regular" w:hAnsi="AvenirNext LT Pro Regular"/>
          <w:b/>
        </w:rPr>
      </w:pPr>
    </w:p>
    <w:p w14:paraId="3CA0437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6B48353E"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4C2F7AA4"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480CDCD"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6C6424B6" w14:textId="77777777" w:rsidR="00B53489" w:rsidRPr="00C20635" w:rsidRDefault="00B53489" w:rsidP="00B53489">
      <w:pPr>
        <w:spacing w:after="0" w:line="276" w:lineRule="auto"/>
        <w:rPr>
          <w:rFonts w:ascii="AvenirNext LT Pro Regular" w:hAnsi="AvenirNext LT Pro Regular"/>
          <w:b/>
        </w:rPr>
      </w:pPr>
    </w:p>
    <w:p w14:paraId="58E141E4" w14:textId="77777777" w:rsidR="00B53489" w:rsidRPr="00C20635" w:rsidRDefault="00B53489" w:rsidP="00B53489">
      <w:pPr>
        <w:spacing w:after="0" w:line="276" w:lineRule="auto"/>
        <w:rPr>
          <w:rFonts w:ascii="AvenirNext LT Pro Regular" w:hAnsi="AvenirNext LT Pro Regular"/>
          <w:b/>
        </w:rPr>
      </w:pPr>
    </w:p>
    <w:p w14:paraId="54A9B7B2" w14:textId="77777777" w:rsidR="00B53489" w:rsidRPr="00C20635" w:rsidRDefault="00B53489" w:rsidP="00B53489">
      <w:pPr>
        <w:spacing w:after="0" w:line="276" w:lineRule="auto"/>
        <w:rPr>
          <w:rFonts w:ascii="AvenirNext LT Pro Regular" w:hAnsi="AvenirNext LT Pro Regular"/>
          <w:b/>
        </w:rPr>
      </w:pPr>
    </w:p>
    <w:p w14:paraId="0DF908C6" w14:textId="1D4F1CAC"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rPr>
        <w:t xml:space="preserve">, RELATIVA A LA </w:t>
      </w:r>
      <w:r w:rsidRPr="00EA3352">
        <w:rPr>
          <w:rFonts w:ascii="AvenirNext LT Pro Regular" w:hAnsi="AvenirNext LT Pro Regular"/>
          <w:b/>
        </w:rPr>
        <w:t xml:space="preserve">CONTRATACIÓN DEL SERVICIO DE VIGILANCIA PRIVADA, CONSISTENTE EN </w:t>
      </w:r>
      <w:r>
        <w:rPr>
          <w:rFonts w:ascii="AvenirNext LT Pro Regular" w:hAnsi="AvenirNext LT Pro Regular"/>
          <w:b/>
        </w:rPr>
        <w:t>24</w:t>
      </w:r>
      <w:r w:rsidRPr="00EA3352">
        <w:rPr>
          <w:rFonts w:ascii="AvenirNext LT Pro Regular" w:hAnsi="AvenirNext LT Pro Regular"/>
          <w:b/>
        </w:rPr>
        <w:t xml:space="preserve"> ELEMENTOS DE GUARDIAS DE SEGURIDAD PRIVADA, LAS 24 HORAS DEL DÍA, LOS 7 DÍAS DE LA SEMANA, DISTRIBUIDOS EN LAS ESTACIONES DEL </w:t>
      </w:r>
      <w:proofErr w:type="spellStart"/>
      <w:r w:rsidRPr="00EA3352">
        <w:rPr>
          <w:rFonts w:ascii="AvenirNext LT Pro Regular" w:hAnsi="AvenirNext LT Pro Regular"/>
          <w:b/>
        </w:rPr>
        <w:t>BRT</w:t>
      </w:r>
      <w:proofErr w:type="spellEnd"/>
      <w:r w:rsidRPr="00EA3352">
        <w:rPr>
          <w:rFonts w:ascii="AvenirNext LT Pro Regular" w:hAnsi="AvenirNext LT Pro Regular"/>
          <w:b/>
        </w:rPr>
        <w:t>-1 EN CIUDAD JUÁREZ, CHIH.</w:t>
      </w:r>
      <w:r>
        <w:rPr>
          <w:rFonts w:ascii="AvenirNext LT Pro Regular" w:hAnsi="AvenirNext LT Pro Regular"/>
          <w:b/>
        </w:rPr>
        <w:t>,</w:t>
      </w:r>
      <w:r w:rsidRPr="00D84673">
        <w:rPr>
          <w:rFonts w:ascii="AvenirNext LT Pro Regular" w:hAnsi="AvenirNext LT Pro Regular"/>
          <w:b/>
        </w:rPr>
        <w:t xml:space="preserve"> </w:t>
      </w:r>
      <w:r w:rsidRPr="00C20635">
        <w:rPr>
          <w:rFonts w:ascii="AvenirNext LT Pro Regular" w:hAnsi="AvenirNext LT Pro Regular"/>
          <w:b/>
        </w:rPr>
        <w:t xml:space="preserve">POR EL PERIODO COMPRENDIDO DEL </w:t>
      </w:r>
      <w:r>
        <w:rPr>
          <w:rFonts w:ascii="AvenirNext LT Pro Regular" w:hAnsi="AvenirNext LT Pro Regular"/>
          <w:b/>
        </w:rPr>
        <w:t xml:space="preserve">01 DE </w:t>
      </w:r>
      <w:r w:rsidR="00F00A43">
        <w:rPr>
          <w:rFonts w:ascii="AvenirNext LT Pro Regular" w:hAnsi="AvenirNext LT Pro Regular"/>
          <w:b/>
        </w:rPr>
        <w:t>FEBRERO</w:t>
      </w:r>
      <w:r>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25D256FE" w14:textId="77777777" w:rsidR="00B53489" w:rsidRPr="00C20635" w:rsidRDefault="00B53489" w:rsidP="00B53489">
      <w:pPr>
        <w:spacing w:after="0" w:line="276" w:lineRule="auto"/>
        <w:jc w:val="center"/>
        <w:rPr>
          <w:rFonts w:ascii="AvenirNext LT Pro Regular" w:hAnsi="AvenirNext LT Pro Regular"/>
        </w:rPr>
      </w:pPr>
    </w:p>
    <w:p w14:paraId="1160178E" w14:textId="77777777" w:rsidR="00B53489" w:rsidRPr="00C20635" w:rsidRDefault="00B53489" w:rsidP="00B53489">
      <w:pPr>
        <w:spacing w:after="0" w:line="276" w:lineRule="auto"/>
        <w:jc w:val="center"/>
        <w:rPr>
          <w:rFonts w:ascii="AvenirNext LT Pro Regular" w:hAnsi="AvenirNext LT Pro Regular"/>
        </w:rPr>
      </w:pPr>
    </w:p>
    <w:p w14:paraId="2E746ECA" w14:textId="77777777" w:rsidR="00B53489" w:rsidRPr="00C20635" w:rsidRDefault="00B53489" w:rsidP="00B5348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B53489" w:rsidRPr="00C20635" w14:paraId="1E8C6E17" w14:textId="77777777" w:rsidTr="004F6D32">
        <w:trPr>
          <w:trHeight w:val="2943"/>
        </w:trPr>
        <w:tc>
          <w:tcPr>
            <w:tcW w:w="4814" w:type="dxa"/>
          </w:tcPr>
          <w:p w14:paraId="43CB0ACF" w14:textId="77777777" w:rsidR="00B53489" w:rsidRPr="00C20635" w:rsidRDefault="00B53489" w:rsidP="004F6D32">
            <w:pPr>
              <w:spacing w:line="276" w:lineRule="auto"/>
              <w:jc w:val="both"/>
              <w:rPr>
                <w:rFonts w:ascii="AvenirNext LT Pro Regular" w:hAnsi="AvenirNext LT Pro Regular"/>
              </w:rPr>
            </w:pPr>
          </w:p>
          <w:p w14:paraId="5F6A6F5B" w14:textId="77777777" w:rsidR="00B53489" w:rsidRPr="00C20635" w:rsidRDefault="00B53489" w:rsidP="004F6D32">
            <w:pPr>
              <w:spacing w:line="276" w:lineRule="auto"/>
              <w:jc w:val="both"/>
              <w:rPr>
                <w:rFonts w:ascii="AvenirNext LT Pro Regular" w:hAnsi="AvenirNext LT Pro Regular"/>
              </w:rPr>
            </w:pPr>
          </w:p>
          <w:p w14:paraId="113ECCD4" w14:textId="77777777" w:rsidR="00B53489" w:rsidRPr="00C20635" w:rsidRDefault="00B53489" w:rsidP="004F6D32">
            <w:pPr>
              <w:spacing w:line="276" w:lineRule="auto"/>
              <w:jc w:val="both"/>
              <w:rPr>
                <w:rFonts w:ascii="AvenirNext LT Pro Regular" w:hAnsi="AvenirNext LT Pro Regular"/>
              </w:rPr>
            </w:pPr>
          </w:p>
          <w:p w14:paraId="3144A188" w14:textId="77777777" w:rsidR="00B53489" w:rsidRPr="00C20635" w:rsidRDefault="00B53489" w:rsidP="004F6D32">
            <w:pPr>
              <w:spacing w:line="276" w:lineRule="auto"/>
              <w:jc w:val="both"/>
              <w:rPr>
                <w:rFonts w:ascii="AvenirNext LT Pro Regular" w:hAnsi="AvenirNext LT Pro Regular"/>
              </w:rPr>
            </w:pPr>
          </w:p>
          <w:p w14:paraId="30F5A0F2" w14:textId="77777777" w:rsidR="00B53489" w:rsidRPr="00C20635" w:rsidRDefault="00B53489" w:rsidP="004F6D32">
            <w:pPr>
              <w:spacing w:line="276" w:lineRule="auto"/>
              <w:jc w:val="both"/>
              <w:rPr>
                <w:rFonts w:ascii="AvenirNext LT Pro Regular" w:hAnsi="AvenirNext LT Pro Regular"/>
              </w:rPr>
            </w:pPr>
          </w:p>
          <w:p w14:paraId="5A2C22C7" w14:textId="77777777" w:rsidR="00B53489" w:rsidRPr="00C20635" w:rsidRDefault="00B53489" w:rsidP="004F6D32">
            <w:pPr>
              <w:spacing w:line="276" w:lineRule="auto"/>
              <w:jc w:val="center"/>
              <w:rPr>
                <w:rFonts w:ascii="AvenirNext LT Pro Regular" w:hAnsi="AvenirNext LT Pro Regular"/>
              </w:rPr>
            </w:pPr>
          </w:p>
          <w:p w14:paraId="6A3F1557" w14:textId="40DD9BBC" w:rsidR="00B53489" w:rsidRPr="00C20635" w:rsidRDefault="00B5348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67456" behindDoc="0" locked="0" layoutInCell="1" allowOverlap="1" wp14:anchorId="55632257" wp14:editId="6B629AE8">
                      <wp:simplePos x="0" y="0"/>
                      <wp:positionH relativeFrom="column">
                        <wp:posOffset>647700</wp:posOffset>
                      </wp:positionH>
                      <wp:positionV relativeFrom="paragraph">
                        <wp:posOffset>109219</wp:posOffset>
                      </wp:positionV>
                      <wp:extent cx="1661795" cy="0"/>
                      <wp:effectExtent l="0" t="0" r="0" b="0"/>
                      <wp:wrapNone/>
                      <wp:docPr id="1956004601" name="Conector recto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600992C" id="Conector recto 63"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11229DC6"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780B6F5F" w14:textId="77777777" w:rsidR="00B53489" w:rsidRPr="00C20635" w:rsidRDefault="00B53489" w:rsidP="004F6D32">
            <w:pPr>
              <w:spacing w:line="276" w:lineRule="auto"/>
              <w:jc w:val="both"/>
              <w:rPr>
                <w:rFonts w:ascii="AvenirNext LT Pro Regular" w:hAnsi="AvenirNext LT Pro Regular"/>
              </w:rPr>
            </w:pPr>
          </w:p>
          <w:p w14:paraId="69BC836C" w14:textId="77777777" w:rsidR="00B53489" w:rsidRPr="00C20635" w:rsidRDefault="00B53489" w:rsidP="004F6D32">
            <w:pPr>
              <w:spacing w:line="276" w:lineRule="auto"/>
              <w:jc w:val="both"/>
              <w:rPr>
                <w:rFonts w:ascii="AvenirNext LT Pro Regular" w:hAnsi="AvenirNext LT Pro Regular"/>
              </w:rPr>
            </w:pPr>
          </w:p>
          <w:p w14:paraId="000AC671" w14:textId="77777777" w:rsidR="00B53489" w:rsidRPr="00C20635" w:rsidRDefault="00B53489" w:rsidP="004F6D32">
            <w:pPr>
              <w:spacing w:line="276" w:lineRule="auto"/>
              <w:jc w:val="both"/>
              <w:rPr>
                <w:rFonts w:ascii="AvenirNext LT Pro Regular" w:hAnsi="AvenirNext LT Pro Regular"/>
              </w:rPr>
            </w:pPr>
          </w:p>
          <w:p w14:paraId="386B885C" w14:textId="77777777" w:rsidR="00B53489" w:rsidRPr="00C20635" w:rsidRDefault="00B53489" w:rsidP="004F6D32">
            <w:pPr>
              <w:spacing w:line="276" w:lineRule="auto"/>
              <w:jc w:val="both"/>
              <w:rPr>
                <w:rFonts w:ascii="AvenirNext LT Pro Regular" w:hAnsi="AvenirNext LT Pro Regular"/>
              </w:rPr>
            </w:pPr>
          </w:p>
          <w:p w14:paraId="105B0AD1" w14:textId="77777777" w:rsidR="00B53489" w:rsidRPr="00C20635" w:rsidRDefault="00B53489" w:rsidP="004F6D32">
            <w:pPr>
              <w:spacing w:line="276" w:lineRule="auto"/>
              <w:jc w:val="both"/>
              <w:rPr>
                <w:rFonts w:ascii="AvenirNext LT Pro Regular" w:hAnsi="AvenirNext LT Pro Regular"/>
              </w:rPr>
            </w:pPr>
          </w:p>
          <w:p w14:paraId="0FBAA96E" w14:textId="77777777" w:rsidR="00B53489" w:rsidRPr="00C20635" w:rsidRDefault="00B53489" w:rsidP="004F6D32">
            <w:pPr>
              <w:spacing w:line="276" w:lineRule="auto"/>
              <w:jc w:val="both"/>
              <w:rPr>
                <w:rFonts w:ascii="AvenirNext LT Pro Regular" w:hAnsi="AvenirNext LT Pro Regular"/>
              </w:rPr>
            </w:pPr>
          </w:p>
          <w:p w14:paraId="0702889A" w14:textId="18248F10" w:rsidR="00B53489" w:rsidRPr="00C20635" w:rsidRDefault="00B5348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8480" behindDoc="0" locked="0" layoutInCell="1" allowOverlap="1" wp14:anchorId="572954AC" wp14:editId="0691883F">
                      <wp:simplePos x="0" y="0"/>
                      <wp:positionH relativeFrom="column">
                        <wp:posOffset>576580</wp:posOffset>
                      </wp:positionH>
                      <wp:positionV relativeFrom="paragraph">
                        <wp:posOffset>114934</wp:posOffset>
                      </wp:positionV>
                      <wp:extent cx="1661795" cy="0"/>
                      <wp:effectExtent l="0" t="0" r="0" b="0"/>
                      <wp:wrapNone/>
                      <wp:docPr id="2000806546" name="Conector recto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0EA7DC2" id="Conector recto 61"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073F32CC"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0C6821C1" w14:textId="77777777" w:rsidR="00B53489" w:rsidRPr="00C20635" w:rsidRDefault="00B53489" w:rsidP="00B53489">
      <w:pPr>
        <w:spacing w:after="0" w:line="276" w:lineRule="auto"/>
        <w:rPr>
          <w:rFonts w:ascii="AvenirNext LT Pro Regular" w:hAnsi="AvenirNext LT Pro Regular"/>
        </w:rPr>
      </w:pPr>
    </w:p>
    <w:p w14:paraId="5B0FEEC7" w14:textId="77777777" w:rsidR="00B53489" w:rsidRPr="00C20635" w:rsidRDefault="00B53489" w:rsidP="00B53489">
      <w:pPr>
        <w:spacing w:after="0" w:line="276" w:lineRule="auto"/>
        <w:rPr>
          <w:rFonts w:ascii="AvenirNext LT Pro Regular" w:hAnsi="AvenirNext LT Pro Regular"/>
        </w:rPr>
      </w:pPr>
    </w:p>
    <w:p w14:paraId="0D4830BF" w14:textId="77777777" w:rsidR="00B53489" w:rsidRPr="00C20635" w:rsidRDefault="00B53489" w:rsidP="00B53489">
      <w:pPr>
        <w:spacing w:after="0" w:line="276" w:lineRule="auto"/>
        <w:rPr>
          <w:rFonts w:ascii="AvenirNext LT Pro Regular" w:hAnsi="AvenirNext LT Pro Regular"/>
        </w:rPr>
      </w:pPr>
    </w:p>
    <w:p w14:paraId="2582CACF" w14:textId="77777777" w:rsidR="00B53489" w:rsidRPr="00C20635" w:rsidRDefault="00B53489" w:rsidP="00B53489">
      <w:pPr>
        <w:spacing w:after="0" w:line="276" w:lineRule="auto"/>
        <w:rPr>
          <w:rFonts w:ascii="AvenirNext LT Pro Regular" w:hAnsi="AvenirNext LT Pro Regular"/>
        </w:rPr>
      </w:pPr>
    </w:p>
    <w:p w14:paraId="25AB1C40"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A</w:t>
      </w:r>
      <w:r w:rsidRPr="00C20635">
        <w:rPr>
          <w:rFonts w:ascii="AvenirNext LT Pro Regular" w:hAnsi="AvenirNext LT Pro Regular"/>
          <w:b/>
        </w:rPr>
        <w:t>”</w:t>
      </w:r>
    </w:p>
    <w:p w14:paraId="30678DCE"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3</w:t>
      </w:r>
    </w:p>
    <w:p w14:paraId="0FB7E76A" w14:textId="77777777" w:rsidR="00B53489" w:rsidRPr="00C20635" w:rsidRDefault="00B53489" w:rsidP="00B53489">
      <w:pPr>
        <w:spacing w:after="0" w:line="276" w:lineRule="auto"/>
        <w:jc w:val="center"/>
        <w:rPr>
          <w:rFonts w:ascii="AvenirNext LT Pro Regular" w:hAnsi="AvenirNext LT Pro Regular"/>
          <w:b/>
        </w:rPr>
      </w:pPr>
    </w:p>
    <w:p w14:paraId="1D357D3D" w14:textId="77777777" w:rsidR="00B53489" w:rsidRPr="00C20635" w:rsidRDefault="00B53489" w:rsidP="00B53489">
      <w:pPr>
        <w:spacing w:after="0" w:line="276" w:lineRule="auto"/>
        <w:jc w:val="center"/>
        <w:rPr>
          <w:rFonts w:ascii="AvenirNext LT Pro Regular" w:hAnsi="AvenirNext LT Pro Regular"/>
          <w:b/>
        </w:rPr>
      </w:pPr>
    </w:p>
    <w:p w14:paraId="28125BB0" w14:textId="55F84358"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_____</w:t>
      </w:r>
      <w:r w:rsidRPr="00C20635">
        <w:rPr>
          <w:rFonts w:ascii="AvenirNext LT Pro Regular" w:hAnsi="AvenirNext LT Pro Regular"/>
          <w:b/>
        </w:rPr>
        <w:t>.</w:t>
      </w:r>
    </w:p>
    <w:p w14:paraId="63543033" w14:textId="77777777" w:rsidR="00B53489" w:rsidRPr="00C20635" w:rsidRDefault="00B53489" w:rsidP="00B53489">
      <w:pPr>
        <w:spacing w:after="0" w:line="276" w:lineRule="auto"/>
        <w:jc w:val="right"/>
        <w:rPr>
          <w:rFonts w:ascii="AvenirNext LT Pro Regular" w:hAnsi="AvenirNext LT Pro Regular"/>
          <w:b/>
        </w:rPr>
      </w:pPr>
    </w:p>
    <w:p w14:paraId="2FC9F663" w14:textId="77777777" w:rsidR="00B53489" w:rsidRPr="00C20635" w:rsidRDefault="00B53489" w:rsidP="00B53489">
      <w:pPr>
        <w:spacing w:after="0" w:line="276" w:lineRule="auto"/>
        <w:jc w:val="right"/>
        <w:rPr>
          <w:rFonts w:ascii="AvenirNext LT Pro Regular" w:hAnsi="AvenirNext LT Pro Regular"/>
          <w:b/>
        </w:rPr>
      </w:pPr>
    </w:p>
    <w:p w14:paraId="71FDEFFB" w14:textId="77777777" w:rsidR="00B53489" w:rsidRPr="00C20635" w:rsidRDefault="00B53489" w:rsidP="00B53489">
      <w:pPr>
        <w:spacing w:after="0" w:line="276" w:lineRule="auto"/>
        <w:jc w:val="right"/>
        <w:rPr>
          <w:rFonts w:ascii="AvenirNext LT Pro Regular" w:hAnsi="AvenirNext LT Pro Regular"/>
          <w:b/>
        </w:rPr>
      </w:pPr>
    </w:p>
    <w:p w14:paraId="35EC5CFB"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47B7D92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7311BFEB"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0AFCA105"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18BA0008" w14:textId="77777777" w:rsidR="00B53489" w:rsidRPr="00C20635" w:rsidRDefault="00B53489" w:rsidP="00B53489">
      <w:pPr>
        <w:spacing w:after="0" w:line="276" w:lineRule="auto"/>
        <w:rPr>
          <w:rFonts w:ascii="AvenirNext LT Pro Regular" w:hAnsi="AvenirNext LT Pro Regular"/>
          <w:b/>
        </w:rPr>
      </w:pPr>
    </w:p>
    <w:p w14:paraId="329FE3C3" w14:textId="77777777" w:rsidR="00B53489" w:rsidRPr="00C20635" w:rsidRDefault="00B53489" w:rsidP="00B53489">
      <w:pPr>
        <w:spacing w:after="0" w:line="276" w:lineRule="auto"/>
        <w:rPr>
          <w:rFonts w:ascii="AvenirNext LT Pro Regular" w:hAnsi="AvenirNext LT Pro Regular"/>
          <w:b/>
        </w:rPr>
      </w:pPr>
    </w:p>
    <w:p w14:paraId="3AF173CD" w14:textId="77777777" w:rsidR="00B53489" w:rsidRPr="00C20635" w:rsidRDefault="00B53489" w:rsidP="00B53489">
      <w:pPr>
        <w:spacing w:after="0" w:line="276" w:lineRule="auto"/>
        <w:rPr>
          <w:rFonts w:ascii="AvenirNext LT Pro Regular" w:hAnsi="AvenirNext LT Pro Regular"/>
          <w:b/>
        </w:rPr>
      </w:pPr>
    </w:p>
    <w:p w14:paraId="5BF44FA5" w14:textId="00B91434"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rPr>
        <w:t xml:space="preserve">, RELATIVA A LA </w:t>
      </w:r>
      <w:r w:rsidRPr="00C85C33">
        <w:rPr>
          <w:rFonts w:ascii="AvenirNext LT Pro Regular" w:hAnsi="AvenirNext LT Pro Regular"/>
          <w:b/>
        </w:rPr>
        <w:t xml:space="preserve">CONTRATACIÓN DEL SERVICIO DE VIGILANCIA PRIVADA, CONSISTENTE EN 60 ELEMENTOS DE GUARDIAS DE SEGURIDAD PRIVADA, LAS 24 HORAS DEL DÍA, LOS 7 DÍAS DE LA SEMANA, DISTRIBUIDOS EN LAS ESTACIONES DEL </w:t>
      </w:r>
      <w:proofErr w:type="spellStart"/>
      <w:r w:rsidRPr="00C85C33">
        <w:rPr>
          <w:rFonts w:ascii="AvenirNext LT Pro Regular" w:hAnsi="AvenirNext LT Pro Regular"/>
          <w:b/>
        </w:rPr>
        <w:t>BRT</w:t>
      </w:r>
      <w:proofErr w:type="spellEnd"/>
      <w:r w:rsidRPr="00C85C33">
        <w:rPr>
          <w:rFonts w:ascii="AvenirNext LT Pro Regular" w:hAnsi="AvenirNext LT Pro Regular"/>
          <w:b/>
        </w:rPr>
        <w:t xml:space="preserve">-2 Y PRE-TRONCAL GÓMEZ MORIN EN CIUDAD JUÁREZ, CHIH., POR EL PERIODO COMPRENDIDO DEL 01 DE </w:t>
      </w:r>
      <w:r w:rsidR="00F00A43">
        <w:rPr>
          <w:rFonts w:ascii="AvenirNext LT Pro Regular" w:hAnsi="AvenirNext LT Pro Regular"/>
          <w:b/>
        </w:rPr>
        <w:t>FEBRERO</w:t>
      </w:r>
      <w:r w:rsidRPr="00C85C33">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46A0546B" w14:textId="77777777" w:rsidR="00B53489" w:rsidRPr="00C20635" w:rsidRDefault="00B53489" w:rsidP="00B53489">
      <w:pPr>
        <w:spacing w:after="0" w:line="276" w:lineRule="auto"/>
        <w:jc w:val="center"/>
        <w:rPr>
          <w:rFonts w:ascii="AvenirNext LT Pro Regular" w:hAnsi="AvenirNext LT Pro Regular"/>
        </w:rPr>
      </w:pPr>
    </w:p>
    <w:p w14:paraId="0FD360CB" w14:textId="77777777" w:rsidR="00B53489" w:rsidRPr="00C20635" w:rsidRDefault="00B53489" w:rsidP="00B53489">
      <w:pPr>
        <w:spacing w:after="0" w:line="276" w:lineRule="auto"/>
        <w:jc w:val="center"/>
        <w:rPr>
          <w:rFonts w:ascii="AvenirNext LT Pro Regular" w:hAnsi="AvenirNext LT Pro Regular"/>
        </w:rPr>
      </w:pPr>
    </w:p>
    <w:p w14:paraId="3B351002" w14:textId="77777777" w:rsidR="00B53489" w:rsidRPr="00C20635" w:rsidRDefault="00B53489" w:rsidP="00B5348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B53489" w:rsidRPr="00C20635" w14:paraId="41F901EE" w14:textId="77777777" w:rsidTr="004F6D32">
        <w:trPr>
          <w:trHeight w:val="2943"/>
        </w:trPr>
        <w:tc>
          <w:tcPr>
            <w:tcW w:w="4814" w:type="dxa"/>
          </w:tcPr>
          <w:p w14:paraId="7DB3E268" w14:textId="77777777" w:rsidR="00B53489" w:rsidRPr="00C20635" w:rsidRDefault="00B53489" w:rsidP="004F6D32">
            <w:pPr>
              <w:spacing w:line="276" w:lineRule="auto"/>
              <w:jc w:val="both"/>
              <w:rPr>
                <w:rFonts w:ascii="AvenirNext LT Pro Regular" w:hAnsi="AvenirNext LT Pro Regular"/>
              </w:rPr>
            </w:pPr>
          </w:p>
          <w:p w14:paraId="7901AD22" w14:textId="77777777" w:rsidR="00B53489" w:rsidRPr="00C20635" w:rsidRDefault="00B53489" w:rsidP="004F6D32">
            <w:pPr>
              <w:spacing w:line="276" w:lineRule="auto"/>
              <w:jc w:val="both"/>
              <w:rPr>
                <w:rFonts w:ascii="AvenirNext LT Pro Regular" w:hAnsi="AvenirNext LT Pro Regular"/>
              </w:rPr>
            </w:pPr>
          </w:p>
          <w:p w14:paraId="505BED35" w14:textId="77777777" w:rsidR="00B53489" w:rsidRPr="00C20635" w:rsidRDefault="00B53489" w:rsidP="004F6D32">
            <w:pPr>
              <w:spacing w:line="276" w:lineRule="auto"/>
              <w:jc w:val="both"/>
              <w:rPr>
                <w:rFonts w:ascii="AvenirNext LT Pro Regular" w:hAnsi="AvenirNext LT Pro Regular"/>
              </w:rPr>
            </w:pPr>
          </w:p>
          <w:p w14:paraId="71A7EDD5" w14:textId="77777777" w:rsidR="00B53489" w:rsidRPr="00C20635" w:rsidRDefault="00B53489" w:rsidP="004F6D32">
            <w:pPr>
              <w:spacing w:line="276" w:lineRule="auto"/>
              <w:jc w:val="both"/>
              <w:rPr>
                <w:rFonts w:ascii="AvenirNext LT Pro Regular" w:hAnsi="AvenirNext LT Pro Regular"/>
              </w:rPr>
            </w:pPr>
          </w:p>
          <w:p w14:paraId="525BED94" w14:textId="77777777" w:rsidR="00B53489" w:rsidRPr="00C20635" w:rsidRDefault="00B53489" w:rsidP="004F6D32">
            <w:pPr>
              <w:spacing w:line="276" w:lineRule="auto"/>
              <w:jc w:val="both"/>
              <w:rPr>
                <w:rFonts w:ascii="AvenirNext LT Pro Regular" w:hAnsi="AvenirNext LT Pro Regular"/>
              </w:rPr>
            </w:pPr>
          </w:p>
          <w:p w14:paraId="2BB62181" w14:textId="77777777" w:rsidR="00B53489" w:rsidRPr="00C20635" w:rsidRDefault="00B53489" w:rsidP="004F6D32">
            <w:pPr>
              <w:spacing w:line="276" w:lineRule="auto"/>
              <w:jc w:val="center"/>
              <w:rPr>
                <w:rFonts w:ascii="AvenirNext LT Pro Regular" w:hAnsi="AvenirNext LT Pro Regular"/>
              </w:rPr>
            </w:pPr>
          </w:p>
          <w:p w14:paraId="05302A6F" w14:textId="537DED26" w:rsidR="00B53489" w:rsidRPr="00C20635" w:rsidRDefault="00B5348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77696" behindDoc="0" locked="0" layoutInCell="1" allowOverlap="1" wp14:anchorId="67A227FE" wp14:editId="74E01476">
                      <wp:simplePos x="0" y="0"/>
                      <wp:positionH relativeFrom="column">
                        <wp:posOffset>647700</wp:posOffset>
                      </wp:positionH>
                      <wp:positionV relativeFrom="paragraph">
                        <wp:posOffset>109219</wp:posOffset>
                      </wp:positionV>
                      <wp:extent cx="1661795" cy="0"/>
                      <wp:effectExtent l="0" t="0" r="0" b="0"/>
                      <wp:wrapNone/>
                      <wp:docPr id="2002857190" name="Conector recto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4B9A967" id="Conector recto 59"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3D88C43"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4589B910" w14:textId="77777777" w:rsidR="00B53489" w:rsidRPr="00C20635" w:rsidRDefault="00B53489" w:rsidP="004F6D32">
            <w:pPr>
              <w:spacing w:line="276" w:lineRule="auto"/>
              <w:jc w:val="both"/>
              <w:rPr>
                <w:rFonts w:ascii="AvenirNext LT Pro Regular" w:hAnsi="AvenirNext LT Pro Regular"/>
              </w:rPr>
            </w:pPr>
          </w:p>
          <w:p w14:paraId="4F8D62AB" w14:textId="77777777" w:rsidR="00B53489" w:rsidRPr="00C20635" w:rsidRDefault="00B53489" w:rsidP="004F6D32">
            <w:pPr>
              <w:spacing w:line="276" w:lineRule="auto"/>
              <w:jc w:val="both"/>
              <w:rPr>
                <w:rFonts w:ascii="AvenirNext LT Pro Regular" w:hAnsi="AvenirNext LT Pro Regular"/>
              </w:rPr>
            </w:pPr>
          </w:p>
          <w:p w14:paraId="7E0F1B60" w14:textId="77777777" w:rsidR="00B53489" w:rsidRPr="00C20635" w:rsidRDefault="00B53489" w:rsidP="004F6D32">
            <w:pPr>
              <w:spacing w:line="276" w:lineRule="auto"/>
              <w:jc w:val="both"/>
              <w:rPr>
                <w:rFonts w:ascii="AvenirNext LT Pro Regular" w:hAnsi="AvenirNext LT Pro Regular"/>
              </w:rPr>
            </w:pPr>
          </w:p>
          <w:p w14:paraId="249A293D" w14:textId="77777777" w:rsidR="00B53489" w:rsidRPr="00C20635" w:rsidRDefault="00B53489" w:rsidP="004F6D32">
            <w:pPr>
              <w:spacing w:line="276" w:lineRule="auto"/>
              <w:jc w:val="both"/>
              <w:rPr>
                <w:rFonts w:ascii="AvenirNext LT Pro Regular" w:hAnsi="AvenirNext LT Pro Regular"/>
              </w:rPr>
            </w:pPr>
          </w:p>
          <w:p w14:paraId="492CCA46" w14:textId="77777777" w:rsidR="00B53489" w:rsidRPr="00C20635" w:rsidRDefault="00B53489" w:rsidP="004F6D32">
            <w:pPr>
              <w:spacing w:line="276" w:lineRule="auto"/>
              <w:jc w:val="both"/>
              <w:rPr>
                <w:rFonts w:ascii="AvenirNext LT Pro Regular" w:hAnsi="AvenirNext LT Pro Regular"/>
              </w:rPr>
            </w:pPr>
          </w:p>
          <w:p w14:paraId="5658B359" w14:textId="77777777" w:rsidR="00B53489" w:rsidRPr="00C20635" w:rsidRDefault="00B53489" w:rsidP="004F6D32">
            <w:pPr>
              <w:spacing w:line="276" w:lineRule="auto"/>
              <w:jc w:val="both"/>
              <w:rPr>
                <w:rFonts w:ascii="AvenirNext LT Pro Regular" w:hAnsi="AvenirNext LT Pro Regular"/>
              </w:rPr>
            </w:pPr>
          </w:p>
          <w:p w14:paraId="23E547F5" w14:textId="6AD58E52" w:rsidR="00B53489" w:rsidRPr="00C20635" w:rsidRDefault="00B5348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78720" behindDoc="0" locked="0" layoutInCell="1" allowOverlap="1" wp14:anchorId="52E52F7D" wp14:editId="1DFF6BC1">
                      <wp:simplePos x="0" y="0"/>
                      <wp:positionH relativeFrom="column">
                        <wp:posOffset>576580</wp:posOffset>
                      </wp:positionH>
                      <wp:positionV relativeFrom="paragraph">
                        <wp:posOffset>114934</wp:posOffset>
                      </wp:positionV>
                      <wp:extent cx="1661795" cy="0"/>
                      <wp:effectExtent l="0" t="0" r="0" b="0"/>
                      <wp:wrapNone/>
                      <wp:docPr id="2020881025" name="Conector recto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3902F0B" id="Conector recto 57"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E0647B0"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08CBDCE2" w14:textId="77777777" w:rsidR="00B53489" w:rsidRPr="00C20635" w:rsidRDefault="00B53489" w:rsidP="00B53489">
      <w:pPr>
        <w:spacing w:after="0" w:line="276" w:lineRule="auto"/>
        <w:rPr>
          <w:rFonts w:ascii="AvenirNext LT Pro Regular" w:hAnsi="AvenirNext LT Pro Regular"/>
        </w:rPr>
      </w:pPr>
    </w:p>
    <w:p w14:paraId="0FE58047" w14:textId="77777777" w:rsidR="00B53489" w:rsidRPr="00C20635" w:rsidRDefault="00B53489" w:rsidP="00B53489">
      <w:pPr>
        <w:spacing w:after="0" w:line="276" w:lineRule="auto"/>
        <w:rPr>
          <w:rFonts w:ascii="AvenirNext LT Pro Regular" w:hAnsi="AvenirNext LT Pro Regular"/>
        </w:rPr>
      </w:pPr>
    </w:p>
    <w:p w14:paraId="560D4E24" w14:textId="77777777" w:rsidR="00B53489" w:rsidRPr="00C20635" w:rsidRDefault="00B53489" w:rsidP="00B53489">
      <w:pPr>
        <w:spacing w:after="0" w:line="276" w:lineRule="auto"/>
        <w:rPr>
          <w:rFonts w:ascii="AvenirNext LT Pro Regular" w:hAnsi="AvenirNext LT Pro Regular"/>
        </w:rPr>
      </w:pPr>
    </w:p>
    <w:p w14:paraId="577B96DD" w14:textId="77777777" w:rsidR="00B53489" w:rsidRPr="00C20635" w:rsidRDefault="00B53489" w:rsidP="00B53489">
      <w:pPr>
        <w:spacing w:after="0" w:line="240" w:lineRule="auto"/>
        <w:rPr>
          <w:rFonts w:ascii="AvenirNext LT Pro Regular" w:hAnsi="AvenirNext LT Pro Regular"/>
        </w:rPr>
      </w:pPr>
    </w:p>
    <w:p w14:paraId="3B5789AE" w14:textId="77777777" w:rsidR="00B53489"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B</w:t>
      </w:r>
      <w:r w:rsidRPr="00C20635">
        <w:rPr>
          <w:rFonts w:ascii="AvenirNext LT Pro Regular" w:hAnsi="AvenirNext LT Pro Regular"/>
          <w:b/>
        </w:rPr>
        <w:t>”</w:t>
      </w:r>
    </w:p>
    <w:p w14:paraId="2849B98B" w14:textId="77777777" w:rsidR="00B53489" w:rsidRPr="00C20635" w:rsidRDefault="00B53489" w:rsidP="00B53489">
      <w:pPr>
        <w:spacing w:after="0" w:line="240" w:lineRule="auto"/>
        <w:jc w:val="center"/>
        <w:rPr>
          <w:rFonts w:ascii="AvenirNext LT Pro Regular" w:hAnsi="AvenirNext LT Pro Regular"/>
          <w:b/>
        </w:rPr>
      </w:pPr>
      <w:r>
        <w:rPr>
          <w:rFonts w:ascii="AvenirNext LT Pro Regular" w:hAnsi="AvenirNext LT Pro Regular"/>
          <w:b/>
        </w:rPr>
        <w:t>PARTIDA 1</w:t>
      </w:r>
    </w:p>
    <w:p w14:paraId="2F5FE177" w14:textId="77777777" w:rsidR="00B53489" w:rsidRPr="00C20635" w:rsidRDefault="00B53489" w:rsidP="00B53489">
      <w:pPr>
        <w:spacing w:after="0" w:line="240" w:lineRule="auto"/>
        <w:rPr>
          <w:rFonts w:ascii="AvenirNext LT Pro Regular" w:hAnsi="AvenirNext LT Pro Regular"/>
          <w:b/>
        </w:rPr>
      </w:pPr>
    </w:p>
    <w:p w14:paraId="0C594F27" w14:textId="5E245457" w:rsidR="00B53489" w:rsidRPr="00C20635" w:rsidRDefault="00B53489" w:rsidP="00B5348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______</w:t>
      </w:r>
      <w:r w:rsidRPr="00C20635">
        <w:rPr>
          <w:rFonts w:ascii="AvenirNext LT Pro Regular" w:hAnsi="AvenirNext LT Pro Regular"/>
          <w:b/>
        </w:rPr>
        <w:t>.</w:t>
      </w:r>
    </w:p>
    <w:p w14:paraId="593E3221" w14:textId="77777777" w:rsidR="00B53489" w:rsidRPr="00C20635" w:rsidRDefault="00B53489" w:rsidP="00B53489">
      <w:pPr>
        <w:spacing w:after="0" w:line="240" w:lineRule="auto"/>
        <w:rPr>
          <w:rFonts w:ascii="AvenirNext LT Pro Regular" w:hAnsi="AvenirNext LT Pro Regular"/>
          <w:b/>
        </w:rPr>
      </w:pPr>
    </w:p>
    <w:p w14:paraId="42160736"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621F79AF"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C8C0AF5"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38D57C8"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706D7A61" w14:textId="77777777" w:rsidR="00B53489" w:rsidRPr="00C20635" w:rsidRDefault="00B53489" w:rsidP="00B53489">
      <w:pPr>
        <w:spacing w:after="0" w:line="240" w:lineRule="auto"/>
        <w:jc w:val="both"/>
        <w:rPr>
          <w:rFonts w:ascii="AvenirNext LT Pro Regular" w:hAnsi="AvenirNext LT Pro Regular"/>
          <w:b/>
        </w:rPr>
      </w:pPr>
    </w:p>
    <w:p w14:paraId="32FCDC91" w14:textId="1AE2BE04"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Pr="00C85C33">
        <w:rPr>
          <w:rFonts w:ascii="AvenirNext LT Pro Regular" w:hAnsi="AvenirNext LT Pro Regular"/>
          <w:b/>
          <w:bCs/>
        </w:rPr>
        <w:t xml:space="preserve">CONTRATACIÓN DEL SERVICIO DE VIGILANCIA PRIVADA, CONSISTENTE EN 104 ELEMENTOS DE GUARDIAS DE SEGURIDAD PRIVADA, LAS 24 HORAS DEL DÍA, LOS 7 DÍAS DE LA SEMANA, DISTRIBUIDOS EN LAS ESTACIONES, TERMINALES SUR Y NORTE, PATIOS Y TALLERES DE LA RUTA TRONCAL 1 (UNO) EN ESTA CIUDAD DE CHIHUAHUA, CHIH., POR EL PERIODO COMPRENDIDO DEL 01 DE </w:t>
      </w:r>
      <w:r w:rsidR="00F00A43">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29A66DEF" w14:textId="77777777" w:rsidR="00B53489" w:rsidRPr="00C20635" w:rsidRDefault="00B53489" w:rsidP="00B53489">
      <w:pPr>
        <w:spacing w:after="0" w:line="240" w:lineRule="auto"/>
        <w:jc w:val="both"/>
        <w:rPr>
          <w:rFonts w:ascii="AvenirNext LT Pro Regular" w:hAnsi="AvenirNext LT Pro Regular"/>
        </w:rPr>
      </w:pPr>
    </w:p>
    <w:p w14:paraId="70D439B2"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18B653A2" w14:textId="77777777" w:rsidR="00B53489" w:rsidRPr="00C20635" w:rsidRDefault="00B53489" w:rsidP="00B53489">
      <w:pPr>
        <w:spacing w:after="0" w:line="240" w:lineRule="auto"/>
        <w:jc w:val="both"/>
        <w:rPr>
          <w:rFonts w:ascii="AvenirNext LT Pro Regular" w:hAnsi="AvenirNext LT Pro Regular"/>
        </w:rPr>
      </w:pPr>
    </w:p>
    <w:p w14:paraId="25B32BF8"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________________________________________</w:t>
      </w:r>
    </w:p>
    <w:p w14:paraId="65AA92D2" w14:textId="77777777" w:rsidR="00B53489" w:rsidRPr="00C20635" w:rsidRDefault="00B53489" w:rsidP="00B53489">
      <w:pPr>
        <w:spacing w:after="0" w:line="240" w:lineRule="auto"/>
        <w:jc w:val="both"/>
        <w:rPr>
          <w:rFonts w:ascii="AvenirNext LT Pro Regular" w:hAnsi="AvenirNext LT Pro Regular"/>
        </w:rPr>
      </w:pPr>
    </w:p>
    <w:p w14:paraId="5BCF784D"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_____________________________________________</w:t>
      </w:r>
    </w:p>
    <w:p w14:paraId="4146FF09" w14:textId="77777777" w:rsidR="00B53489" w:rsidRPr="00C20635" w:rsidRDefault="00B53489" w:rsidP="00B53489">
      <w:pPr>
        <w:spacing w:after="0" w:line="240" w:lineRule="auto"/>
        <w:jc w:val="both"/>
        <w:rPr>
          <w:rFonts w:ascii="AvenirNext LT Pro Regular" w:hAnsi="AvenirNext LT Pro Regular"/>
        </w:rPr>
      </w:pPr>
    </w:p>
    <w:p w14:paraId="5BB2C6AC"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_______________________________________________________ </w:t>
      </w:r>
    </w:p>
    <w:p w14:paraId="747C9C7B"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__________________________________________________________ </w:t>
      </w:r>
    </w:p>
    <w:p w14:paraId="6B8C1F61" w14:textId="77777777" w:rsidR="00B53489" w:rsidRPr="00C20635" w:rsidRDefault="00B53489" w:rsidP="00B53489">
      <w:pPr>
        <w:spacing w:after="0" w:line="240" w:lineRule="auto"/>
        <w:jc w:val="both"/>
        <w:rPr>
          <w:rFonts w:ascii="AvenirNext LT Pro Regular" w:hAnsi="AvenirNext LT Pro Regular"/>
        </w:rPr>
      </w:pPr>
    </w:p>
    <w:p w14:paraId="799CC073"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____________________________________________________________.</w:t>
      </w:r>
    </w:p>
    <w:p w14:paraId="0D8FF17E" w14:textId="77777777" w:rsidR="00B53489" w:rsidRPr="00C20635" w:rsidRDefault="00B53489" w:rsidP="00B53489">
      <w:pPr>
        <w:spacing w:after="0" w:line="240" w:lineRule="auto"/>
        <w:jc w:val="both"/>
        <w:rPr>
          <w:rFonts w:ascii="AvenirNext LT Pro Regular" w:hAnsi="AvenirNext LT Pro Regular"/>
        </w:rPr>
      </w:pPr>
    </w:p>
    <w:p w14:paraId="66303009" w14:textId="77777777" w:rsidR="00B53489" w:rsidRPr="00C20635" w:rsidRDefault="00B53489" w:rsidP="00B5348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___________________________________________________________________________</w:t>
      </w:r>
    </w:p>
    <w:p w14:paraId="61AFAB20" w14:textId="77777777" w:rsidR="00B53489" w:rsidRPr="00C20635" w:rsidRDefault="00B53489" w:rsidP="00B53489">
      <w:pPr>
        <w:spacing w:after="0" w:line="240" w:lineRule="auto"/>
        <w:jc w:val="both"/>
        <w:rPr>
          <w:rFonts w:ascii="AvenirNext LT Pro Regular" w:hAnsi="AvenirNext LT Pro Regular"/>
        </w:rPr>
      </w:pPr>
    </w:p>
    <w:p w14:paraId="2B44CD02" w14:textId="77777777" w:rsidR="00B53489" w:rsidRPr="00C20635" w:rsidRDefault="00B53489" w:rsidP="00B5348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________________________________________________________________________________</w:t>
      </w:r>
    </w:p>
    <w:p w14:paraId="09798C2A" w14:textId="77777777" w:rsidR="00B53489" w:rsidRPr="00C20635" w:rsidRDefault="00B53489" w:rsidP="00B53489">
      <w:pPr>
        <w:spacing w:after="0" w:line="240" w:lineRule="auto"/>
        <w:jc w:val="both"/>
        <w:rPr>
          <w:rFonts w:ascii="AvenirNext LT Pro Regular" w:hAnsi="AvenirNext LT Pro Regular"/>
          <w:b/>
        </w:rPr>
      </w:pPr>
    </w:p>
    <w:p w14:paraId="1702D0D9" w14:textId="77777777" w:rsidR="00B53489" w:rsidRPr="00C20635" w:rsidRDefault="00B53489" w:rsidP="00B53489">
      <w:pPr>
        <w:spacing w:after="0" w:line="240" w:lineRule="auto"/>
        <w:jc w:val="both"/>
        <w:rPr>
          <w:rFonts w:ascii="AvenirNext LT Pro Regular" w:hAnsi="AvenirNext LT Pro Regular"/>
          <w:b/>
        </w:rPr>
      </w:pPr>
    </w:p>
    <w:p w14:paraId="6212C10A" w14:textId="77777777" w:rsidR="00B53489" w:rsidRPr="00C20635"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04847CEB" w14:textId="77777777" w:rsidR="00B53489" w:rsidRPr="00C20635" w:rsidRDefault="00B53489" w:rsidP="00B53489">
      <w:pPr>
        <w:spacing w:after="0" w:line="240" w:lineRule="auto"/>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B53489" w:rsidRPr="00C20635" w14:paraId="1CD73FE0" w14:textId="77777777" w:rsidTr="004F6D32">
        <w:trPr>
          <w:trHeight w:val="655"/>
        </w:trPr>
        <w:tc>
          <w:tcPr>
            <w:tcW w:w="4383" w:type="dxa"/>
          </w:tcPr>
          <w:p w14:paraId="69B90681" w14:textId="67FD2E29"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5408" behindDoc="0" locked="0" layoutInCell="1" allowOverlap="1" wp14:anchorId="3D5B9DAF" wp14:editId="4C515A2C">
                      <wp:simplePos x="0" y="0"/>
                      <wp:positionH relativeFrom="column">
                        <wp:posOffset>544195</wp:posOffset>
                      </wp:positionH>
                      <wp:positionV relativeFrom="paragraph">
                        <wp:posOffset>154304</wp:posOffset>
                      </wp:positionV>
                      <wp:extent cx="1725295" cy="0"/>
                      <wp:effectExtent l="0" t="0" r="0" b="0"/>
                      <wp:wrapNone/>
                      <wp:docPr id="325525498" name="Conector recto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12BCB3C" id="Conector recto 55"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7A3B7979" w14:textId="77777777" w:rsidR="00B53489" w:rsidRPr="00C20635" w:rsidRDefault="00B53489" w:rsidP="004F6D32">
            <w:pPr>
              <w:jc w:val="center"/>
              <w:rPr>
                <w:rFonts w:ascii="AvenirNext LT Pro Regular" w:hAnsi="AvenirNext LT Pro Regular"/>
                <w:b/>
              </w:rPr>
            </w:pPr>
          </w:p>
          <w:p w14:paraId="56B00566"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DE LA EMPRESA.</w:t>
            </w:r>
          </w:p>
          <w:p w14:paraId="39CC105E" w14:textId="77777777" w:rsidR="00B53489" w:rsidRPr="00C20635" w:rsidRDefault="00B53489" w:rsidP="004F6D32">
            <w:pPr>
              <w:rPr>
                <w:rFonts w:ascii="AvenirNext LT Pro Regular" w:hAnsi="AvenirNext LT Pro Regular"/>
                <w:b/>
              </w:rPr>
            </w:pPr>
          </w:p>
        </w:tc>
        <w:tc>
          <w:tcPr>
            <w:tcW w:w="4455" w:type="dxa"/>
          </w:tcPr>
          <w:p w14:paraId="649CB8B8" w14:textId="6DF4A049"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6432" behindDoc="0" locked="0" layoutInCell="1" allowOverlap="1" wp14:anchorId="7EBD2327" wp14:editId="754833B5">
                      <wp:simplePos x="0" y="0"/>
                      <wp:positionH relativeFrom="column">
                        <wp:posOffset>624840</wp:posOffset>
                      </wp:positionH>
                      <wp:positionV relativeFrom="paragraph">
                        <wp:posOffset>149224</wp:posOffset>
                      </wp:positionV>
                      <wp:extent cx="1725295" cy="0"/>
                      <wp:effectExtent l="0" t="0" r="0" b="0"/>
                      <wp:wrapNone/>
                      <wp:docPr id="1051263902" name="Conector recto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A92D6BF" id="Conector recto 53"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6B674B20" w14:textId="77777777" w:rsidR="00B53489" w:rsidRPr="00C20635" w:rsidRDefault="00B53489" w:rsidP="004F6D32">
            <w:pPr>
              <w:jc w:val="center"/>
              <w:rPr>
                <w:rFonts w:ascii="AvenirNext LT Pro Regular" w:hAnsi="AvenirNext LT Pro Regular"/>
                <w:b/>
              </w:rPr>
            </w:pPr>
          </w:p>
          <w:p w14:paraId="74B9F41F"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08BA3C89" w14:textId="77777777" w:rsidR="00B53489" w:rsidRPr="00C20635" w:rsidRDefault="00B53489" w:rsidP="00B53489">
      <w:pPr>
        <w:spacing w:after="0" w:line="276" w:lineRule="auto"/>
        <w:jc w:val="center"/>
        <w:rPr>
          <w:rFonts w:ascii="AvenirNext LT Pro Regular" w:hAnsi="AvenirNext LT Pro Regular"/>
          <w:b/>
        </w:rPr>
      </w:pPr>
    </w:p>
    <w:p w14:paraId="6BB1042C" w14:textId="77777777" w:rsidR="00B53489" w:rsidRPr="00C20635" w:rsidRDefault="00B53489" w:rsidP="00B53489">
      <w:pPr>
        <w:spacing w:after="0" w:line="276" w:lineRule="auto"/>
        <w:jc w:val="center"/>
        <w:rPr>
          <w:rFonts w:ascii="AvenirNext LT Pro Regular" w:hAnsi="AvenirNext LT Pro Regular"/>
          <w:b/>
        </w:rPr>
      </w:pPr>
    </w:p>
    <w:p w14:paraId="00F9F2DD" w14:textId="77777777" w:rsidR="00B53489" w:rsidRPr="00C20635" w:rsidRDefault="00B53489" w:rsidP="00B53489">
      <w:pPr>
        <w:spacing w:after="0" w:line="276" w:lineRule="auto"/>
        <w:jc w:val="center"/>
        <w:rPr>
          <w:rFonts w:ascii="AvenirNext LT Pro Regular" w:hAnsi="AvenirNext LT Pro Regular"/>
          <w:b/>
        </w:rPr>
      </w:pPr>
    </w:p>
    <w:p w14:paraId="0FE6CAE6" w14:textId="77777777" w:rsidR="00B53489" w:rsidRPr="00C20635" w:rsidRDefault="00B53489" w:rsidP="00B53489">
      <w:pPr>
        <w:spacing w:after="0" w:line="276" w:lineRule="auto"/>
        <w:jc w:val="center"/>
        <w:rPr>
          <w:rFonts w:ascii="AvenirNext LT Pro Regular" w:hAnsi="AvenirNext LT Pro Regular"/>
          <w:b/>
        </w:rPr>
      </w:pPr>
    </w:p>
    <w:p w14:paraId="24029F64" w14:textId="77777777" w:rsidR="00B53489" w:rsidRPr="00C20635" w:rsidRDefault="00B53489" w:rsidP="00B53489">
      <w:pPr>
        <w:spacing w:after="0" w:line="276" w:lineRule="auto"/>
        <w:jc w:val="center"/>
        <w:rPr>
          <w:rFonts w:ascii="AvenirNext LT Pro Regular" w:hAnsi="AvenirNext LT Pro Regular"/>
          <w:b/>
        </w:rPr>
      </w:pPr>
    </w:p>
    <w:p w14:paraId="13A98966" w14:textId="77777777" w:rsidR="00B53489" w:rsidRPr="00C20635" w:rsidRDefault="00B53489" w:rsidP="00B53489">
      <w:pPr>
        <w:spacing w:after="0" w:line="276" w:lineRule="auto"/>
        <w:jc w:val="center"/>
        <w:rPr>
          <w:rFonts w:ascii="AvenirNext LT Pro Regular" w:hAnsi="AvenirNext LT Pro Regular"/>
          <w:b/>
        </w:rPr>
      </w:pPr>
    </w:p>
    <w:p w14:paraId="6A08C384" w14:textId="77777777" w:rsidR="00B53489" w:rsidRPr="00C20635" w:rsidRDefault="00B53489" w:rsidP="00B53489">
      <w:pPr>
        <w:spacing w:after="0" w:line="276" w:lineRule="auto"/>
        <w:jc w:val="center"/>
        <w:rPr>
          <w:rFonts w:ascii="AvenirNext LT Pro Regular" w:hAnsi="AvenirNext LT Pro Regular"/>
          <w:b/>
        </w:rPr>
      </w:pPr>
    </w:p>
    <w:p w14:paraId="6D417CA6" w14:textId="77777777" w:rsidR="00B53489" w:rsidRPr="00C20635" w:rsidRDefault="00B53489" w:rsidP="00B53489">
      <w:pPr>
        <w:spacing w:after="0" w:line="276" w:lineRule="auto"/>
        <w:jc w:val="center"/>
        <w:rPr>
          <w:rFonts w:ascii="AvenirNext LT Pro Regular" w:hAnsi="AvenirNext LT Pro Regular"/>
          <w:b/>
        </w:rPr>
      </w:pPr>
    </w:p>
    <w:p w14:paraId="0457DECD" w14:textId="77777777" w:rsidR="00B53489" w:rsidRPr="00C20635" w:rsidRDefault="00B53489" w:rsidP="00B53489">
      <w:pPr>
        <w:spacing w:after="0" w:line="276" w:lineRule="auto"/>
        <w:jc w:val="center"/>
        <w:rPr>
          <w:rFonts w:ascii="AvenirNext LT Pro Regular" w:hAnsi="AvenirNext LT Pro Regular"/>
          <w:b/>
        </w:rPr>
      </w:pPr>
    </w:p>
    <w:p w14:paraId="3A0B0091" w14:textId="77777777" w:rsidR="00B53489"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B</w:t>
      </w:r>
      <w:r w:rsidRPr="00C20635">
        <w:rPr>
          <w:rFonts w:ascii="AvenirNext LT Pro Regular" w:hAnsi="AvenirNext LT Pro Regular"/>
          <w:b/>
        </w:rPr>
        <w:t>”</w:t>
      </w:r>
    </w:p>
    <w:p w14:paraId="532186F4" w14:textId="77777777" w:rsidR="00B53489" w:rsidRPr="00C20635" w:rsidRDefault="00B53489" w:rsidP="00B53489">
      <w:pPr>
        <w:spacing w:after="0" w:line="240" w:lineRule="auto"/>
        <w:jc w:val="center"/>
        <w:rPr>
          <w:rFonts w:ascii="AvenirNext LT Pro Regular" w:hAnsi="AvenirNext LT Pro Regular"/>
          <w:b/>
        </w:rPr>
      </w:pPr>
      <w:r>
        <w:rPr>
          <w:rFonts w:ascii="AvenirNext LT Pro Regular" w:hAnsi="AvenirNext LT Pro Regular"/>
          <w:b/>
        </w:rPr>
        <w:t>PARTIDA 2</w:t>
      </w:r>
    </w:p>
    <w:p w14:paraId="48431508" w14:textId="77777777" w:rsidR="00B53489" w:rsidRPr="00C20635" w:rsidRDefault="00B53489" w:rsidP="00B53489">
      <w:pPr>
        <w:spacing w:after="0" w:line="240" w:lineRule="auto"/>
        <w:rPr>
          <w:rFonts w:ascii="AvenirNext LT Pro Regular" w:hAnsi="AvenirNext LT Pro Regular"/>
          <w:b/>
        </w:rPr>
      </w:pPr>
    </w:p>
    <w:p w14:paraId="508ABE4E" w14:textId="0D0DC4A5" w:rsidR="00B53489" w:rsidRPr="00C20635" w:rsidRDefault="00B53489" w:rsidP="00B5348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______</w:t>
      </w:r>
      <w:r w:rsidRPr="00C20635">
        <w:rPr>
          <w:rFonts w:ascii="AvenirNext LT Pro Regular" w:hAnsi="AvenirNext LT Pro Regular"/>
          <w:b/>
        </w:rPr>
        <w:t>.</w:t>
      </w:r>
    </w:p>
    <w:p w14:paraId="75B38D79" w14:textId="77777777" w:rsidR="00B53489" w:rsidRPr="00C20635" w:rsidRDefault="00B53489" w:rsidP="00B53489">
      <w:pPr>
        <w:spacing w:after="0" w:line="240" w:lineRule="auto"/>
        <w:rPr>
          <w:rFonts w:ascii="AvenirNext LT Pro Regular" w:hAnsi="AvenirNext LT Pro Regular"/>
          <w:b/>
        </w:rPr>
      </w:pPr>
    </w:p>
    <w:p w14:paraId="044764AE"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41EE154B"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5B3ACEB"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38FDA8EF"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7646B26F" w14:textId="77777777" w:rsidR="00B53489" w:rsidRPr="00C20635" w:rsidRDefault="00B53489" w:rsidP="00B53489">
      <w:pPr>
        <w:spacing w:after="0" w:line="240" w:lineRule="auto"/>
        <w:jc w:val="both"/>
        <w:rPr>
          <w:rFonts w:ascii="AvenirNext LT Pro Regular" w:hAnsi="AvenirNext LT Pro Regular"/>
          <w:b/>
        </w:rPr>
      </w:pPr>
    </w:p>
    <w:p w14:paraId="113855D2" w14:textId="30A7F773"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Pr="00C85C33">
        <w:rPr>
          <w:rFonts w:ascii="AvenirNext LT Pro Regular" w:hAnsi="AvenirNext LT Pro Regular"/>
          <w:b/>
          <w:bCs/>
        </w:rPr>
        <w:t xml:space="preserve">CONTRATACIÓN DEL SERVICIO DE VIGILANCIA PRIVADA, CONSISTENTE EN </w:t>
      </w:r>
      <w:r>
        <w:rPr>
          <w:rFonts w:ascii="AvenirNext LT Pro Regular" w:hAnsi="AvenirNext LT Pro Regular"/>
          <w:b/>
          <w:bCs/>
        </w:rPr>
        <w:t>24</w:t>
      </w:r>
      <w:r w:rsidRPr="00C85C33">
        <w:rPr>
          <w:rFonts w:ascii="AvenirNext LT Pro Regular" w:hAnsi="AvenirNext LT Pro Regular"/>
          <w:b/>
          <w:bCs/>
        </w:rPr>
        <w:t xml:space="preserve"> ELEMENTOS DE GUARDIAS DE SEGURIDAD PRIVADA, LAS 24 HORAS DEL DÍA, LOS 7 DÍAS DE LA SEMANA, DISTRIBUIDOS EN LAS ESTACIONES DEL </w:t>
      </w:r>
      <w:proofErr w:type="spellStart"/>
      <w:r w:rsidRPr="00C85C33">
        <w:rPr>
          <w:rFonts w:ascii="AvenirNext LT Pro Regular" w:hAnsi="AvenirNext LT Pro Regular"/>
          <w:b/>
          <w:bCs/>
        </w:rPr>
        <w:t>BRT</w:t>
      </w:r>
      <w:proofErr w:type="spellEnd"/>
      <w:r w:rsidRPr="00C85C33">
        <w:rPr>
          <w:rFonts w:ascii="AvenirNext LT Pro Regular" w:hAnsi="AvenirNext LT Pro Regular"/>
          <w:b/>
          <w:bCs/>
        </w:rPr>
        <w:t xml:space="preserve">-1 EN CIUDAD JUÁREZ, CHIH., POR EL PERIODO COMPRENDIDO DEL 01 DE </w:t>
      </w:r>
      <w:r w:rsidR="00F00A43">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394118C1" w14:textId="77777777" w:rsidR="00B53489" w:rsidRPr="00C20635" w:rsidRDefault="00B53489" w:rsidP="00B53489">
      <w:pPr>
        <w:spacing w:after="0" w:line="240" w:lineRule="auto"/>
        <w:jc w:val="both"/>
        <w:rPr>
          <w:rFonts w:ascii="AvenirNext LT Pro Regular" w:hAnsi="AvenirNext LT Pro Regular"/>
        </w:rPr>
      </w:pPr>
    </w:p>
    <w:p w14:paraId="115F7830"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16927546" w14:textId="77777777" w:rsidR="00B53489" w:rsidRPr="00C20635" w:rsidRDefault="00B53489" w:rsidP="00B53489">
      <w:pPr>
        <w:spacing w:after="0" w:line="240" w:lineRule="auto"/>
        <w:jc w:val="both"/>
        <w:rPr>
          <w:rFonts w:ascii="AvenirNext LT Pro Regular" w:hAnsi="AvenirNext LT Pro Regular"/>
        </w:rPr>
      </w:pPr>
    </w:p>
    <w:p w14:paraId="0BA9BBE0"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________________________________________</w:t>
      </w:r>
    </w:p>
    <w:p w14:paraId="099931C2" w14:textId="77777777" w:rsidR="00B53489" w:rsidRPr="00C20635" w:rsidRDefault="00B53489" w:rsidP="00B53489">
      <w:pPr>
        <w:spacing w:after="0" w:line="240" w:lineRule="auto"/>
        <w:jc w:val="both"/>
        <w:rPr>
          <w:rFonts w:ascii="AvenirNext LT Pro Regular" w:hAnsi="AvenirNext LT Pro Regular"/>
        </w:rPr>
      </w:pPr>
    </w:p>
    <w:p w14:paraId="5516877D"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_____________________________________________</w:t>
      </w:r>
    </w:p>
    <w:p w14:paraId="5C58A019" w14:textId="77777777" w:rsidR="00B53489" w:rsidRPr="00C20635" w:rsidRDefault="00B53489" w:rsidP="00B53489">
      <w:pPr>
        <w:spacing w:after="0" w:line="240" w:lineRule="auto"/>
        <w:jc w:val="both"/>
        <w:rPr>
          <w:rFonts w:ascii="AvenirNext LT Pro Regular" w:hAnsi="AvenirNext LT Pro Regular"/>
        </w:rPr>
      </w:pPr>
    </w:p>
    <w:p w14:paraId="4F02C92E"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_______________________________________________________ </w:t>
      </w:r>
    </w:p>
    <w:p w14:paraId="38ECCB58"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__________________________________________________________ </w:t>
      </w:r>
    </w:p>
    <w:p w14:paraId="6F41BC71" w14:textId="77777777" w:rsidR="00B53489" w:rsidRPr="00C20635" w:rsidRDefault="00B53489" w:rsidP="00B53489">
      <w:pPr>
        <w:spacing w:after="0" w:line="240" w:lineRule="auto"/>
        <w:jc w:val="both"/>
        <w:rPr>
          <w:rFonts w:ascii="AvenirNext LT Pro Regular" w:hAnsi="AvenirNext LT Pro Regular"/>
        </w:rPr>
      </w:pPr>
    </w:p>
    <w:p w14:paraId="47E73436"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____________________________________________________________.</w:t>
      </w:r>
    </w:p>
    <w:p w14:paraId="0BCACA85" w14:textId="77777777" w:rsidR="00B53489" w:rsidRPr="00C20635" w:rsidRDefault="00B53489" w:rsidP="00B53489">
      <w:pPr>
        <w:spacing w:after="0" w:line="240" w:lineRule="auto"/>
        <w:jc w:val="both"/>
        <w:rPr>
          <w:rFonts w:ascii="AvenirNext LT Pro Regular" w:hAnsi="AvenirNext LT Pro Regular"/>
        </w:rPr>
      </w:pPr>
    </w:p>
    <w:p w14:paraId="7DC80E0E" w14:textId="77777777" w:rsidR="00B53489" w:rsidRPr="00C20635" w:rsidRDefault="00B53489" w:rsidP="00B5348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___________________________________________________________________________</w:t>
      </w:r>
    </w:p>
    <w:p w14:paraId="7ED022B2" w14:textId="77777777" w:rsidR="00B53489" w:rsidRPr="00C20635" w:rsidRDefault="00B53489" w:rsidP="00B53489">
      <w:pPr>
        <w:spacing w:after="0" w:line="240" w:lineRule="auto"/>
        <w:jc w:val="both"/>
        <w:rPr>
          <w:rFonts w:ascii="AvenirNext LT Pro Regular" w:hAnsi="AvenirNext LT Pro Regular"/>
        </w:rPr>
      </w:pPr>
    </w:p>
    <w:p w14:paraId="11D0115C" w14:textId="77777777" w:rsidR="00B53489" w:rsidRPr="00C20635" w:rsidRDefault="00B53489" w:rsidP="00B5348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________________________________________________________________________________</w:t>
      </w:r>
    </w:p>
    <w:p w14:paraId="7636B249" w14:textId="77777777" w:rsidR="00B53489" w:rsidRPr="00C20635" w:rsidRDefault="00B53489" w:rsidP="00B53489">
      <w:pPr>
        <w:spacing w:after="0" w:line="240" w:lineRule="auto"/>
        <w:jc w:val="both"/>
        <w:rPr>
          <w:rFonts w:ascii="AvenirNext LT Pro Regular" w:hAnsi="AvenirNext LT Pro Regular"/>
          <w:b/>
        </w:rPr>
      </w:pPr>
    </w:p>
    <w:p w14:paraId="2B629FBE" w14:textId="77777777" w:rsidR="00B53489" w:rsidRPr="00C20635" w:rsidRDefault="00B53489" w:rsidP="00B53489">
      <w:pPr>
        <w:spacing w:after="0" w:line="240" w:lineRule="auto"/>
        <w:jc w:val="both"/>
        <w:rPr>
          <w:rFonts w:ascii="AvenirNext LT Pro Regular" w:hAnsi="AvenirNext LT Pro Regular"/>
          <w:b/>
        </w:rPr>
      </w:pPr>
    </w:p>
    <w:p w14:paraId="0197145E" w14:textId="77777777" w:rsidR="00B53489" w:rsidRPr="00C20635"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1BF5138C" w14:textId="77777777" w:rsidR="00B53489" w:rsidRPr="00C20635" w:rsidRDefault="00B53489" w:rsidP="00B53489">
      <w:pPr>
        <w:spacing w:after="0" w:line="240" w:lineRule="auto"/>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B53489" w:rsidRPr="00C20635" w14:paraId="6C06ACBB" w14:textId="77777777" w:rsidTr="004F6D32">
        <w:trPr>
          <w:trHeight w:val="655"/>
        </w:trPr>
        <w:tc>
          <w:tcPr>
            <w:tcW w:w="4383" w:type="dxa"/>
          </w:tcPr>
          <w:p w14:paraId="23FB9A95" w14:textId="505E67CC"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9504" behindDoc="0" locked="0" layoutInCell="1" allowOverlap="1" wp14:anchorId="38FA948B" wp14:editId="51A8B617">
                      <wp:simplePos x="0" y="0"/>
                      <wp:positionH relativeFrom="column">
                        <wp:posOffset>544195</wp:posOffset>
                      </wp:positionH>
                      <wp:positionV relativeFrom="paragraph">
                        <wp:posOffset>154304</wp:posOffset>
                      </wp:positionV>
                      <wp:extent cx="1725295" cy="0"/>
                      <wp:effectExtent l="0" t="0" r="0" b="0"/>
                      <wp:wrapNone/>
                      <wp:docPr id="1548725427" name="Conector recto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1CAAB8" id="Conector recto 5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0666185E" w14:textId="77777777" w:rsidR="00B53489" w:rsidRPr="00C20635" w:rsidRDefault="00B53489" w:rsidP="004F6D32">
            <w:pPr>
              <w:jc w:val="center"/>
              <w:rPr>
                <w:rFonts w:ascii="AvenirNext LT Pro Regular" w:hAnsi="AvenirNext LT Pro Regular"/>
                <w:b/>
              </w:rPr>
            </w:pPr>
          </w:p>
          <w:p w14:paraId="15C17BE5"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DE LA EMPRESA.</w:t>
            </w:r>
          </w:p>
          <w:p w14:paraId="3ABAC2B1" w14:textId="77777777" w:rsidR="00B53489" w:rsidRPr="00C20635" w:rsidRDefault="00B53489" w:rsidP="004F6D32">
            <w:pPr>
              <w:rPr>
                <w:rFonts w:ascii="AvenirNext LT Pro Regular" w:hAnsi="AvenirNext LT Pro Regular"/>
                <w:b/>
              </w:rPr>
            </w:pPr>
          </w:p>
        </w:tc>
        <w:tc>
          <w:tcPr>
            <w:tcW w:w="4455" w:type="dxa"/>
          </w:tcPr>
          <w:p w14:paraId="29CBCEDD" w14:textId="18D7EBE8"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70528" behindDoc="0" locked="0" layoutInCell="1" allowOverlap="1" wp14:anchorId="00215844" wp14:editId="48F5CD75">
                      <wp:simplePos x="0" y="0"/>
                      <wp:positionH relativeFrom="column">
                        <wp:posOffset>624840</wp:posOffset>
                      </wp:positionH>
                      <wp:positionV relativeFrom="paragraph">
                        <wp:posOffset>149224</wp:posOffset>
                      </wp:positionV>
                      <wp:extent cx="1725295" cy="0"/>
                      <wp:effectExtent l="0" t="0" r="0" b="0"/>
                      <wp:wrapNone/>
                      <wp:docPr id="1144676318" name="Conector recto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79506AE" id="Conector recto 49"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0ACBCC41" w14:textId="77777777" w:rsidR="00B53489" w:rsidRPr="00C20635" w:rsidRDefault="00B53489" w:rsidP="004F6D32">
            <w:pPr>
              <w:jc w:val="center"/>
              <w:rPr>
                <w:rFonts w:ascii="AvenirNext LT Pro Regular" w:hAnsi="AvenirNext LT Pro Regular"/>
                <w:b/>
              </w:rPr>
            </w:pPr>
          </w:p>
          <w:p w14:paraId="47679688"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571D6D28" w14:textId="77777777" w:rsidR="00B53489" w:rsidRPr="00C20635" w:rsidRDefault="00B53489" w:rsidP="00B53489">
      <w:pPr>
        <w:spacing w:after="0" w:line="276" w:lineRule="auto"/>
        <w:jc w:val="center"/>
        <w:rPr>
          <w:rFonts w:ascii="AvenirNext LT Pro Regular" w:hAnsi="AvenirNext LT Pro Regular"/>
          <w:b/>
        </w:rPr>
      </w:pPr>
    </w:p>
    <w:p w14:paraId="1EF16EAD" w14:textId="77777777" w:rsidR="00B53489" w:rsidRPr="00C20635" w:rsidRDefault="00B53489" w:rsidP="00B53489">
      <w:pPr>
        <w:spacing w:after="0" w:line="276" w:lineRule="auto"/>
        <w:jc w:val="center"/>
        <w:rPr>
          <w:rFonts w:ascii="AvenirNext LT Pro Regular" w:hAnsi="AvenirNext LT Pro Regular"/>
          <w:b/>
        </w:rPr>
      </w:pPr>
    </w:p>
    <w:p w14:paraId="2F2F9FD7" w14:textId="77777777" w:rsidR="00B53489" w:rsidRPr="00C20635" w:rsidRDefault="00B53489" w:rsidP="00B53489">
      <w:pPr>
        <w:spacing w:after="0" w:line="276" w:lineRule="auto"/>
        <w:jc w:val="center"/>
        <w:rPr>
          <w:rFonts w:ascii="AvenirNext LT Pro Regular" w:hAnsi="AvenirNext LT Pro Regular"/>
          <w:b/>
        </w:rPr>
      </w:pPr>
    </w:p>
    <w:p w14:paraId="5113CF66" w14:textId="77777777" w:rsidR="00B53489" w:rsidRPr="00C20635" w:rsidRDefault="00B53489" w:rsidP="00B53489">
      <w:pPr>
        <w:spacing w:after="0" w:line="276" w:lineRule="auto"/>
        <w:rPr>
          <w:rFonts w:ascii="AvenirNext LT Pro Regular" w:hAnsi="AvenirNext LT Pro Regular"/>
          <w:b/>
        </w:rPr>
      </w:pPr>
    </w:p>
    <w:p w14:paraId="00086329" w14:textId="77777777" w:rsidR="00B53489" w:rsidRPr="00C20635" w:rsidRDefault="00B53489" w:rsidP="00B53489">
      <w:pPr>
        <w:spacing w:after="0" w:line="276" w:lineRule="auto"/>
        <w:jc w:val="center"/>
        <w:rPr>
          <w:rFonts w:ascii="AvenirNext LT Pro Regular" w:hAnsi="AvenirNext LT Pro Regular"/>
          <w:b/>
        </w:rPr>
      </w:pPr>
    </w:p>
    <w:p w14:paraId="5CD0CCF9" w14:textId="77777777" w:rsidR="00B53489"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B</w:t>
      </w:r>
      <w:r w:rsidRPr="00C20635">
        <w:rPr>
          <w:rFonts w:ascii="AvenirNext LT Pro Regular" w:hAnsi="AvenirNext LT Pro Regular"/>
          <w:b/>
        </w:rPr>
        <w:t>”</w:t>
      </w:r>
    </w:p>
    <w:p w14:paraId="51544553" w14:textId="77777777" w:rsidR="00B53489" w:rsidRPr="00C20635" w:rsidRDefault="00B53489" w:rsidP="00B53489">
      <w:pPr>
        <w:spacing w:after="0" w:line="240" w:lineRule="auto"/>
        <w:jc w:val="center"/>
        <w:rPr>
          <w:rFonts w:ascii="AvenirNext LT Pro Regular" w:hAnsi="AvenirNext LT Pro Regular"/>
          <w:b/>
        </w:rPr>
      </w:pPr>
      <w:r>
        <w:rPr>
          <w:rFonts w:ascii="AvenirNext LT Pro Regular" w:hAnsi="AvenirNext LT Pro Regular"/>
          <w:b/>
        </w:rPr>
        <w:t>PARTIDA 3</w:t>
      </w:r>
    </w:p>
    <w:p w14:paraId="28F4529A" w14:textId="77777777" w:rsidR="00B53489" w:rsidRPr="00C20635" w:rsidRDefault="00B53489" w:rsidP="00B53489">
      <w:pPr>
        <w:spacing w:after="0" w:line="240" w:lineRule="auto"/>
        <w:rPr>
          <w:rFonts w:ascii="AvenirNext LT Pro Regular" w:hAnsi="AvenirNext LT Pro Regular"/>
          <w:b/>
        </w:rPr>
      </w:pPr>
    </w:p>
    <w:p w14:paraId="4011A26E" w14:textId="15CD384D" w:rsidR="00B53489" w:rsidRPr="00C20635" w:rsidRDefault="00B53489" w:rsidP="00B5348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______</w:t>
      </w:r>
      <w:r w:rsidRPr="00C20635">
        <w:rPr>
          <w:rFonts w:ascii="AvenirNext LT Pro Regular" w:hAnsi="AvenirNext LT Pro Regular"/>
          <w:b/>
        </w:rPr>
        <w:t>.</w:t>
      </w:r>
    </w:p>
    <w:p w14:paraId="7F91308C" w14:textId="77777777" w:rsidR="00B53489" w:rsidRPr="00C20635" w:rsidRDefault="00B53489" w:rsidP="00B53489">
      <w:pPr>
        <w:spacing w:after="0" w:line="240" w:lineRule="auto"/>
        <w:rPr>
          <w:rFonts w:ascii="AvenirNext LT Pro Regular" w:hAnsi="AvenirNext LT Pro Regular"/>
          <w:b/>
        </w:rPr>
      </w:pPr>
    </w:p>
    <w:p w14:paraId="00005BDB"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28D090BD"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44D74A2"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0A80478B"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7645470E" w14:textId="77777777" w:rsidR="00B53489" w:rsidRPr="00C20635" w:rsidRDefault="00B53489" w:rsidP="00B53489">
      <w:pPr>
        <w:spacing w:after="0" w:line="240" w:lineRule="auto"/>
        <w:jc w:val="both"/>
        <w:rPr>
          <w:rFonts w:ascii="AvenirNext LT Pro Regular" w:hAnsi="AvenirNext LT Pro Regular"/>
          <w:b/>
        </w:rPr>
      </w:pPr>
    </w:p>
    <w:p w14:paraId="5AC3E0B1" w14:textId="65DFE372"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Pr="00C85C33">
        <w:rPr>
          <w:rFonts w:ascii="AvenirNext LT Pro Regular" w:hAnsi="AvenirNext LT Pro Regular"/>
          <w:b/>
          <w:bCs/>
        </w:rPr>
        <w:t xml:space="preserve">CONTRATACIÓN DEL SERVICIO DE VIGILANCIA PRIVADA, CONSISTENTE EN 60 ELEMENTOS DE GUARDIAS DE SEGURIDAD PRIVADA, LAS 24 HORAS DEL DÍA, LOS 7 DÍAS DE LA SEMANA, DISTRIBUIDOS EN LAS ESTACIONES DEL </w:t>
      </w:r>
      <w:proofErr w:type="spellStart"/>
      <w:r w:rsidRPr="00C85C33">
        <w:rPr>
          <w:rFonts w:ascii="AvenirNext LT Pro Regular" w:hAnsi="AvenirNext LT Pro Regular"/>
          <w:b/>
          <w:bCs/>
        </w:rPr>
        <w:t>BRT</w:t>
      </w:r>
      <w:proofErr w:type="spellEnd"/>
      <w:r w:rsidRPr="00C85C33">
        <w:rPr>
          <w:rFonts w:ascii="AvenirNext LT Pro Regular" w:hAnsi="AvenirNext LT Pro Regular"/>
          <w:b/>
          <w:bCs/>
        </w:rPr>
        <w:t xml:space="preserve">-2 Y PRE-TRONCAL GÓMEZ MORIN EN CIUDAD JUÁREZ, CHIH., POR EL PERIODO COMPRENDIDO DEL 01 DE </w:t>
      </w:r>
      <w:r w:rsidR="00F00A43">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278FC2D7" w14:textId="77777777" w:rsidR="00B53489" w:rsidRPr="00C20635" w:rsidRDefault="00B53489" w:rsidP="00B53489">
      <w:pPr>
        <w:spacing w:after="0" w:line="240" w:lineRule="auto"/>
        <w:jc w:val="both"/>
        <w:rPr>
          <w:rFonts w:ascii="AvenirNext LT Pro Regular" w:hAnsi="AvenirNext LT Pro Regular"/>
        </w:rPr>
      </w:pPr>
    </w:p>
    <w:p w14:paraId="51327218"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174FE135" w14:textId="77777777" w:rsidR="00B53489" w:rsidRPr="00C20635" w:rsidRDefault="00B53489" w:rsidP="00B53489">
      <w:pPr>
        <w:spacing w:after="0" w:line="240" w:lineRule="auto"/>
        <w:jc w:val="both"/>
        <w:rPr>
          <w:rFonts w:ascii="AvenirNext LT Pro Regular" w:hAnsi="AvenirNext LT Pro Regular"/>
        </w:rPr>
      </w:pPr>
    </w:p>
    <w:p w14:paraId="6E7F639A"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________________________________________</w:t>
      </w:r>
    </w:p>
    <w:p w14:paraId="281CF160" w14:textId="77777777" w:rsidR="00B53489" w:rsidRPr="00C20635" w:rsidRDefault="00B53489" w:rsidP="00B53489">
      <w:pPr>
        <w:spacing w:after="0" w:line="240" w:lineRule="auto"/>
        <w:jc w:val="both"/>
        <w:rPr>
          <w:rFonts w:ascii="AvenirNext LT Pro Regular" w:hAnsi="AvenirNext LT Pro Regular"/>
        </w:rPr>
      </w:pPr>
    </w:p>
    <w:p w14:paraId="7964AF09"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_____________________________________________</w:t>
      </w:r>
    </w:p>
    <w:p w14:paraId="269BF132" w14:textId="77777777" w:rsidR="00B53489" w:rsidRPr="00C20635" w:rsidRDefault="00B53489" w:rsidP="00B53489">
      <w:pPr>
        <w:spacing w:after="0" w:line="240" w:lineRule="auto"/>
        <w:jc w:val="both"/>
        <w:rPr>
          <w:rFonts w:ascii="AvenirNext LT Pro Regular" w:hAnsi="AvenirNext LT Pro Regular"/>
        </w:rPr>
      </w:pPr>
    </w:p>
    <w:p w14:paraId="4780C7A2"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_______________________________________________________ </w:t>
      </w:r>
    </w:p>
    <w:p w14:paraId="32775BBB"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__________________________________________________________ </w:t>
      </w:r>
    </w:p>
    <w:p w14:paraId="2806F285" w14:textId="77777777" w:rsidR="00B53489" w:rsidRPr="00C20635" w:rsidRDefault="00B53489" w:rsidP="00B53489">
      <w:pPr>
        <w:spacing w:after="0" w:line="240" w:lineRule="auto"/>
        <w:jc w:val="both"/>
        <w:rPr>
          <w:rFonts w:ascii="AvenirNext LT Pro Regular" w:hAnsi="AvenirNext LT Pro Regular"/>
        </w:rPr>
      </w:pPr>
    </w:p>
    <w:p w14:paraId="2D92AD23"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____________________________________________________________.</w:t>
      </w:r>
    </w:p>
    <w:p w14:paraId="6F08E2DE" w14:textId="77777777" w:rsidR="00B53489" w:rsidRPr="00C20635" w:rsidRDefault="00B53489" w:rsidP="00B53489">
      <w:pPr>
        <w:spacing w:after="0" w:line="240" w:lineRule="auto"/>
        <w:jc w:val="both"/>
        <w:rPr>
          <w:rFonts w:ascii="AvenirNext LT Pro Regular" w:hAnsi="AvenirNext LT Pro Regular"/>
        </w:rPr>
      </w:pPr>
    </w:p>
    <w:p w14:paraId="42F43F9B" w14:textId="77777777" w:rsidR="00B53489" w:rsidRPr="00C20635" w:rsidRDefault="00B53489" w:rsidP="00B5348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___________________________________________________________________________</w:t>
      </w:r>
    </w:p>
    <w:p w14:paraId="2F38F8F2" w14:textId="77777777" w:rsidR="00B53489" w:rsidRPr="00C20635" w:rsidRDefault="00B53489" w:rsidP="00B53489">
      <w:pPr>
        <w:spacing w:after="0" w:line="240" w:lineRule="auto"/>
        <w:jc w:val="both"/>
        <w:rPr>
          <w:rFonts w:ascii="AvenirNext LT Pro Regular" w:hAnsi="AvenirNext LT Pro Regular"/>
        </w:rPr>
      </w:pPr>
    </w:p>
    <w:p w14:paraId="37B33B60" w14:textId="77777777" w:rsidR="00B53489" w:rsidRPr="00C20635" w:rsidRDefault="00B53489" w:rsidP="00B5348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________________________________________________________________________________</w:t>
      </w:r>
    </w:p>
    <w:p w14:paraId="71F99515" w14:textId="77777777" w:rsidR="00B53489" w:rsidRPr="00C20635" w:rsidRDefault="00B53489" w:rsidP="00B53489">
      <w:pPr>
        <w:spacing w:after="0" w:line="240" w:lineRule="auto"/>
        <w:jc w:val="both"/>
        <w:rPr>
          <w:rFonts w:ascii="AvenirNext LT Pro Regular" w:hAnsi="AvenirNext LT Pro Regular"/>
          <w:b/>
        </w:rPr>
      </w:pPr>
    </w:p>
    <w:p w14:paraId="0ED94436" w14:textId="77777777" w:rsidR="00B53489" w:rsidRPr="00C20635" w:rsidRDefault="00B53489" w:rsidP="00B53489">
      <w:pPr>
        <w:spacing w:after="0" w:line="240" w:lineRule="auto"/>
        <w:jc w:val="both"/>
        <w:rPr>
          <w:rFonts w:ascii="AvenirNext LT Pro Regular" w:hAnsi="AvenirNext LT Pro Regular"/>
          <w:b/>
        </w:rPr>
      </w:pPr>
    </w:p>
    <w:p w14:paraId="401A8F94" w14:textId="77777777" w:rsidR="00B53489" w:rsidRPr="00C20635"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5602F0F0" w14:textId="77777777" w:rsidR="00B53489" w:rsidRPr="00C20635" w:rsidRDefault="00B53489" w:rsidP="00B53489">
      <w:pPr>
        <w:spacing w:after="0" w:line="240" w:lineRule="auto"/>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B53489" w:rsidRPr="00C20635" w14:paraId="2B90250F" w14:textId="77777777" w:rsidTr="004F6D32">
        <w:trPr>
          <w:trHeight w:val="655"/>
        </w:trPr>
        <w:tc>
          <w:tcPr>
            <w:tcW w:w="4383" w:type="dxa"/>
          </w:tcPr>
          <w:p w14:paraId="49E20EAA" w14:textId="6BC464A5"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79744" behindDoc="0" locked="0" layoutInCell="1" allowOverlap="1" wp14:anchorId="1A43CBEC" wp14:editId="2AE69A91">
                      <wp:simplePos x="0" y="0"/>
                      <wp:positionH relativeFrom="column">
                        <wp:posOffset>544195</wp:posOffset>
                      </wp:positionH>
                      <wp:positionV relativeFrom="paragraph">
                        <wp:posOffset>154304</wp:posOffset>
                      </wp:positionV>
                      <wp:extent cx="1725295" cy="0"/>
                      <wp:effectExtent l="0" t="0" r="0" b="0"/>
                      <wp:wrapNone/>
                      <wp:docPr id="1274822797" name="Conector recto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1B85263" id="Conector recto 47"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005963AF" w14:textId="77777777" w:rsidR="00B53489" w:rsidRPr="00C20635" w:rsidRDefault="00B53489" w:rsidP="004F6D32">
            <w:pPr>
              <w:jc w:val="center"/>
              <w:rPr>
                <w:rFonts w:ascii="AvenirNext LT Pro Regular" w:hAnsi="AvenirNext LT Pro Regular"/>
                <w:b/>
              </w:rPr>
            </w:pPr>
          </w:p>
          <w:p w14:paraId="0051CE7A"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DE LA EMPRESA.</w:t>
            </w:r>
          </w:p>
          <w:p w14:paraId="5D6ABDA4" w14:textId="77777777" w:rsidR="00B53489" w:rsidRPr="00C20635" w:rsidRDefault="00B53489" w:rsidP="004F6D32">
            <w:pPr>
              <w:rPr>
                <w:rFonts w:ascii="AvenirNext LT Pro Regular" w:hAnsi="AvenirNext LT Pro Regular"/>
                <w:b/>
              </w:rPr>
            </w:pPr>
          </w:p>
        </w:tc>
        <w:tc>
          <w:tcPr>
            <w:tcW w:w="4455" w:type="dxa"/>
          </w:tcPr>
          <w:p w14:paraId="62FA21F1" w14:textId="0E938556"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80768" behindDoc="0" locked="0" layoutInCell="1" allowOverlap="1" wp14:anchorId="35F2DE73" wp14:editId="0E131EDC">
                      <wp:simplePos x="0" y="0"/>
                      <wp:positionH relativeFrom="column">
                        <wp:posOffset>624840</wp:posOffset>
                      </wp:positionH>
                      <wp:positionV relativeFrom="paragraph">
                        <wp:posOffset>149224</wp:posOffset>
                      </wp:positionV>
                      <wp:extent cx="1725295" cy="0"/>
                      <wp:effectExtent l="0" t="0" r="0" b="0"/>
                      <wp:wrapNone/>
                      <wp:docPr id="1935845186" name="Conector recto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A275C68" id="Conector recto 45"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30F50BEB" w14:textId="77777777" w:rsidR="00B53489" w:rsidRPr="00C20635" w:rsidRDefault="00B53489" w:rsidP="004F6D32">
            <w:pPr>
              <w:jc w:val="center"/>
              <w:rPr>
                <w:rFonts w:ascii="AvenirNext LT Pro Regular" w:hAnsi="AvenirNext LT Pro Regular"/>
                <w:b/>
              </w:rPr>
            </w:pPr>
          </w:p>
          <w:p w14:paraId="43D70964"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53EA8139" w14:textId="77777777" w:rsidR="00B53489" w:rsidRDefault="00B53489" w:rsidP="00B53489">
      <w:pPr>
        <w:spacing w:after="0" w:line="276" w:lineRule="auto"/>
        <w:jc w:val="center"/>
        <w:rPr>
          <w:rFonts w:ascii="AvenirNext LT Pro Regular" w:hAnsi="AvenirNext LT Pro Regular"/>
          <w:b/>
        </w:rPr>
      </w:pPr>
    </w:p>
    <w:p w14:paraId="666C3A33" w14:textId="77777777" w:rsidR="00B53489" w:rsidRDefault="00B53489" w:rsidP="00B53489">
      <w:pPr>
        <w:spacing w:after="0" w:line="276" w:lineRule="auto"/>
        <w:jc w:val="center"/>
        <w:rPr>
          <w:rFonts w:ascii="AvenirNext LT Pro Regular" w:hAnsi="AvenirNext LT Pro Regular"/>
          <w:b/>
        </w:rPr>
      </w:pPr>
    </w:p>
    <w:p w14:paraId="6101B634" w14:textId="77777777" w:rsidR="00B53489" w:rsidRDefault="00B53489" w:rsidP="00B53489">
      <w:pPr>
        <w:spacing w:after="0" w:line="276" w:lineRule="auto"/>
        <w:jc w:val="center"/>
        <w:rPr>
          <w:rFonts w:ascii="AvenirNext LT Pro Regular" w:hAnsi="AvenirNext LT Pro Regular"/>
          <w:b/>
        </w:rPr>
      </w:pPr>
    </w:p>
    <w:p w14:paraId="19B7D683" w14:textId="77777777" w:rsidR="00B53489" w:rsidRDefault="00B53489" w:rsidP="00B53489">
      <w:pPr>
        <w:spacing w:after="0" w:line="276" w:lineRule="auto"/>
        <w:jc w:val="center"/>
        <w:rPr>
          <w:rFonts w:ascii="AvenirNext LT Pro Regular" w:hAnsi="AvenirNext LT Pro Regular"/>
          <w:b/>
        </w:rPr>
      </w:pPr>
    </w:p>
    <w:p w14:paraId="3CAD2F77" w14:textId="77777777" w:rsidR="00B53489" w:rsidRDefault="00B53489" w:rsidP="00B53489">
      <w:pPr>
        <w:spacing w:after="0" w:line="276" w:lineRule="auto"/>
        <w:jc w:val="center"/>
        <w:rPr>
          <w:rFonts w:ascii="AvenirNext LT Pro Regular" w:hAnsi="AvenirNext LT Pro Regular"/>
          <w:b/>
        </w:rPr>
      </w:pPr>
    </w:p>
    <w:p w14:paraId="5B02B3D5" w14:textId="77777777" w:rsidR="00B53489" w:rsidRDefault="00B53489" w:rsidP="00B53489">
      <w:pPr>
        <w:spacing w:after="0" w:line="276" w:lineRule="auto"/>
        <w:jc w:val="center"/>
        <w:rPr>
          <w:rFonts w:ascii="AvenirNext LT Pro Regular" w:hAnsi="AvenirNext LT Pro Regular"/>
          <w:b/>
        </w:rPr>
      </w:pPr>
    </w:p>
    <w:p w14:paraId="11B9D6C9" w14:textId="77777777" w:rsidR="00B53489" w:rsidRDefault="00B53489" w:rsidP="00B53489">
      <w:pPr>
        <w:spacing w:after="0" w:line="276" w:lineRule="auto"/>
        <w:jc w:val="center"/>
        <w:rPr>
          <w:rFonts w:ascii="AvenirNext LT Pro Regular" w:hAnsi="AvenirNext LT Pro Regular"/>
          <w:b/>
        </w:rPr>
      </w:pPr>
    </w:p>
    <w:p w14:paraId="21719FC8" w14:textId="77777777" w:rsidR="00B53489" w:rsidRDefault="00B53489" w:rsidP="00B53489">
      <w:pPr>
        <w:spacing w:after="0" w:line="276" w:lineRule="auto"/>
        <w:jc w:val="center"/>
        <w:rPr>
          <w:rFonts w:ascii="AvenirNext LT Pro Regular" w:hAnsi="AvenirNext LT Pro Regular"/>
          <w:b/>
        </w:rPr>
      </w:pPr>
    </w:p>
    <w:p w14:paraId="1F0B8F6E" w14:textId="77777777" w:rsidR="00B53489" w:rsidRDefault="00B53489" w:rsidP="00B53489">
      <w:pPr>
        <w:spacing w:after="0" w:line="276" w:lineRule="auto"/>
        <w:jc w:val="center"/>
        <w:rPr>
          <w:rFonts w:ascii="AvenirNext LT Pro Regular" w:hAnsi="AvenirNext LT Pro Regular"/>
          <w:b/>
        </w:rPr>
      </w:pPr>
    </w:p>
    <w:p w14:paraId="198A2549"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63C52F71"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1</w:t>
      </w:r>
    </w:p>
    <w:p w14:paraId="1EB9FEA9" w14:textId="77777777" w:rsidR="00B53489" w:rsidRPr="00C20635" w:rsidRDefault="00B53489" w:rsidP="00B53489">
      <w:pPr>
        <w:spacing w:after="0" w:line="276" w:lineRule="auto"/>
        <w:jc w:val="center"/>
        <w:rPr>
          <w:rFonts w:ascii="AvenirNext LT Pro Regular" w:hAnsi="AvenirNext LT Pro Regular"/>
          <w:b/>
        </w:rPr>
      </w:pPr>
    </w:p>
    <w:p w14:paraId="606B4F7E" w14:textId="77777777" w:rsidR="00B53489" w:rsidRPr="00C20635" w:rsidRDefault="00B53489" w:rsidP="00B53489">
      <w:pPr>
        <w:spacing w:after="0" w:line="276" w:lineRule="auto"/>
        <w:jc w:val="center"/>
        <w:rPr>
          <w:rFonts w:ascii="AvenirNext LT Pro Regular" w:hAnsi="AvenirNext LT Pro Regular"/>
          <w:b/>
        </w:rPr>
      </w:pPr>
    </w:p>
    <w:p w14:paraId="0FD57429" w14:textId="200491D3"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_______</w:t>
      </w:r>
      <w:r w:rsidRPr="00C20635">
        <w:rPr>
          <w:rFonts w:ascii="AvenirNext LT Pro Regular" w:hAnsi="AvenirNext LT Pro Regular"/>
          <w:b/>
        </w:rPr>
        <w:t>.</w:t>
      </w:r>
    </w:p>
    <w:p w14:paraId="0AD60524" w14:textId="77777777" w:rsidR="00B53489" w:rsidRPr="00C20635" w:rsidRDefault="00B53489" w:rsidP="00B53489">
      <w:pPr>
        <w:spacing w:after="0" w:line="276" w:lineRule="auto"/>
        <w:jc w:val="right"/>
        <w:rPr>
          <w:rFonts w:ascii="AvenirNext LT Pro Regular" w:hAnsi="AvenirNext LT Pro Regular"/>
          <w:b/>
        </w:rPr>
      </w:pPr>
    </w:p>
    <w:p w14:paraId="4F8FEB0D" w14:textId="77777777" w:rsidR="00B53489" w:rsidRPr="00C20635" w:rsidRDefault="00B53489" w:rsidP="00B53489">
      <w:pPr>
        <w:spacing w:after="0" w:line="276" w:lineRule="auto"/>
        <w:jc w:val="right"/>
        <w:rPr>
          <w:rFonts w:ascii="AvenirNext LT Pro Regular" w:hAnsi="AvenirNext LT Pro Regular"/>
          <w:b/>
        </w:rPr>
      </w:pPr>
    </w:p>
    <w:p w14:paraId="5F393BAB" w14:textId="77777777" w:rsidR="00B53489" w:rsidRPr="00C20635" w:rsidRDefault="00B53489" w:rsidP="00B53489">
      <w:pPr>
        <w:spacing w:after="0" w:line="276" w:lineRule="auto"/>
        <w:jc w:val="right"/>
        <w:rPr>
          <w:rFonts w:ascii="AvenirNext LT Pro Regular" w:hAnsi="AvenirNext LT Pro Regular"/>
          <w:b/>
        </w:rPr>
      </w:pPr>
    </w:p>
    <w:p w14:paraId="31B3092E"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C73FF6E"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491AF10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299CAF99"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7B093A33" w14:textId="77777777" w:rsidR="00B53489" w:rsidRPr="00C20635" w:rsidRDefault="00B53489" w:rsidP="00B53489">
      <w:pPr>
        <w:spacing w:after="0" w:line="276" w:lineRule="auto"/>
        <w:rPr>
          <w:rFonts w:ascii="AvenirNext LT Pro Regular" w:hAnsi="AvenirNext LT Pro Regular"/>
          <w:b/>
        </w:rPr>
      </w:pPr>
    </w:p>
    <w:p w14:paraId="2C0AAA85" w14:textId="77777777" w:rsidR="00B53489" w:rsidRPr="00C20635" w:rsidRDefault="00B53489" w:rsidP="00B53489">
      <w:pPr>
        <w:spacing w:after="0" w:line="276" w:lineRule="auto"/>
        <w:rPr>
          <w:rFonts w:ascii="AvenirNext LT Pro Regular" w:hAnsi="AvenirNext LT Pro Regular"/>
          <w:b/>
        </w:rPr>
      </w:pPr>
    </w:p>
    <w:p w14:paraId="303C6AB0" w14:textId="0DA7DC92" w:rsidR="00B53489" w:rsidRPr="00C85C33" w:rsidRDefault="00B53489" w:rsidP="00B53489">
      <w:pPr>
        <w:spacing w:line="276" w:lineRule="auto"/>
        <w:jc w:val="both"/>
        <w:rPr>
          <w:rFonts w:ascii="AvenirNext LT Pro Regular" w:hAnsi="AvenirNext LT Pro Regular"/>
          <w:bCs/>
        </w:rPr>
      </w:pPr>
      <w:r w:rsidRPr="00C20635">
        <w:rPr>
          <w:rFonts w:ascii="AvenirNext LT Pro Regular" w:hAnsi="AvenirNext LT Pro Regular"/>
        </w:rPr>
        <w:t xml:space="preserve">POR ESTE CONDUCTO, CON RESPECTO A LA LICITACIÓN PÚBLICA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rPr>
        <w:t xml:space="preserve">, RELATIVA A LA </w:t>
      </w:r>
      <w:r w:rsidRPr="00EA3352">
        <w:rPr>
          <w:rFonts w:ascii="AvenirNext LT Pro Regular" w:hAnsi="AvenirNext LT Pro Regular"/>
          <w:b/>
        </w:rPr>
        <w:t>CONTRATACIÓN DEL SERVICIO DE VIGILANCIA PRIVADA, CONSISTENTE EN 104 ELEMENTOS DE GUARDIAS DE SEGURIDAD PRIVADA, LAS 24 HORAS DEL DÍA, LOS 7 DÍAS DE LA SEMANA, DISTRIBUIDOS EN LAS ESTACIONES, TERMINALES SUR Y NORTE, PATIOS Y TALLERES DE LA RUTA TRONCAL 1 (UNO) EN ESTA CIUDAD DE CHIHUAHUA, CHIH.</w:t>
      </w:r>
      <w:r>
        <w:rPr>
          <w:rFonts w:ascii="AvenirNext LT Pro Regular" w:hAnsi="AvenirNext LT Pro Regular"/>
          <w:b/>
        </w:rPr>
        <w:t xml:space="preserve">, </w:t>
      </w:r>
      <w:r w:rsidRPr="00C20635">
        <w:rPr>
          <w:rFonts w:ascii="AvenirNext LT Pro Regular" w:hAnsi="AvenirNext LT Pro Regular"/>
          <w:b/>
        </w:rPr>
        <w:t xml:space="preserve">POR EL PERIODO COMPRENDIDO DEL </w:t>
      </w:r>
      <w:r>
        <w:rPr>
          <w:rFonts w:ascii="AvenirNext LT Pro Regular" w:hAnsi="AvenirNext LT Pro Regular"/>
          <w:b/>
        </w:rPr>
        <w:t xml:space="preserve">01 DE </w:t>
      </w:r>
      <w:r w:rsidR="00F00A43">
        <w:rPr>
          <w:rFonts w:ascii="AvenirNext LT Pro Regular" w:hAnsi="AvenirNext LT Pro Regular"/>
          <w:b/>
        </w:rPr>
        <w:t>FEBRERO</w:t>
      </w:r>
      <w:r>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8E56A2">
        <w:rPr>
          <w:rFonts w:ascii="AvenirNext LT Pro Regular" w:hAnsi="AvenirNext LT Pro Regular"/>
        </w:rPr>
        <w:t>AUTORIZO A LA CONVOCANTE A DESTRUIR O DISPONER DE LA PROPUESTA ECONÓMICA Y LA PROPUESTA TÉCNICA INSOLVENTES, CUANDO HAYA TRANSCURRIDO EL EJERCICIO FISCAL SIGUIENTE A AQUEL EN QUE SE LLEVO A CABO EL PROCEDIMIENTO, EN LOS TÉRMINOS SEÑALADOS EN EL ARTÍCULO 94 DE LA LEY EN LA MATERIA; TRANSCURRIDO DICHO PLAZO, SIN QUE SE HUBIERE REALIZADO SOLICITUD ALGUNA POR PERSONAL AUTORIZADO DE LA EMPRESA.</w:t>
      </w:r>
    </w:p>
    <w:p w14:paraId="18D5A886" w14:textId="77777777" w:rsidR="00B53489" w:rsidRPr="00C20635" w:rsidRDefault="00B53489" w:rsidP="00B53489">
      <w:pPr>
        <w:spacing w:after="0" w:line="276" w:lineRule="auto"/>
        <w:jc w:val="center"/>
        <w:rPr>
          <w:rFonts w:ascii="AvenirNext LT Pro Regular" w:hAnsi="AvenirNext LT Pro Regular"/>
        </w:rPr>
      </w:pPr>
    </w:p>
    <w:p w14:paraId="57AED433"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140A6EB6" w14:textId="77777777" w:rsidTr="004F6D32">
        <w:trPr>
          <w:trHeight w:val="2943"/>
        </w:trPr>
        <w:tc>
          <w:tcPr>
            <w:tcW w:w="4814" w:type="dxa"/>
          </w:tcPr>
          <w:p w14:paraId="690F9938" w14:textId="77777777" w:rsidR="00B53489" w:rsidRPr="00C20635" w:rsidRDefault="00B53489" w:rsidP="004F6D32">
            <w:pPr>
              <w:spacing w:line="276" w:lineRule="auto"/>
              <w:jc w:val="both"/>
              <w:rPr>
                <w:rFonts w:ascii="AvenirNext LT Pro Regular" w:hAnsi="AvenirNext LT Pro Regular"/>
                <w:b/>
              </w:rPr>
            </w:pPr>
          </w:p>
          <w:p w14:paraId="1675DA61" w14:textId="77777777" w:rsidR="00B53489" w:rsidRPr="00C20635" w:rsidRDefault="00B53489" w:rsidP="004F6D32">
            <w:pPr>
              <w:spacing w:line="276" w:lineRule="auto"/>
              <w:jc w:val="both"/>
              <w:rPr>
                <w:rFonts w:ascii="AvenirNext LT Pro Regular" w:hAnsi="AvenirNext LT Pro Regular"/>
                <w:b/>
              </w:rPr>
            </w:pPr>
          </w:p>
          <w:p w14:paraId="42477755" w14:textId="77777777" w:rsidR="00B53489" w:rsidRPr="00C20635" w:rsidRDefault="00B53489" w:rsidP="004F6D32">
            <w:pPr>
              <w:spacing w:line="276" w:lineRule="auto"/>
              <w:jc w:val="both"/>
              <w:rPr>
                <w:rFonts w:ascii="AvenirNext LT Pro Regular" w:hAnsi="AvenirNext LT Pro Regular"/>
                <w:b/>
              </w:rPr>
            </w:pPr>
          </w:p>
          <w:p w14:paraId="4AB9C548" w14:textId="77777777" w:rsidR="00B53489" w:rsidRPr="00C20635" w:rsidRDefault="00B53489" w:rsidP="004F6D32">
            <w:pPr>
              <w:spacing w:line="276" w:lineRule="auto"/>
              <w:jc w:val="both"/>
              <w:rPr>
                <w:rFonts w:ascii="AvenirNext LT Pro Regular" w:hAnsi="AvenirNext LT Pro Regular"/>
                <w:b/>
              </w:rPr>
            </w:pPr>
          </w:p>
          <w:p w14:paraId="53D226FC" w14:textId="77777777" w:rsidR="00B53489" w:rsidRPr="00C20635" w:rsidRDefault="00B53489" w:rsidP="004F6D32">
            <w:pPr>
              <w:spacing w:line="276" w:lineRule="auto"/>
              <w:jc w:val="both"/>
              <w:rPr>
                <w:rFonts w:ascii="AvenirNext LT Pro Regular" w:hAnsi="AvenirNext LT Pro Regular"/>
                <w:b/>
              </w:rPr>
            </w:pPr>
          </w:p>
          <w:p w14:paraId="402E647E" w14:textId="77777777" w:rsidR="00B53489" w:rsidRPr="00C20635" w:rsidRDefault="00B53489" w:rsidP="004F6D32">
            <w:pPr>
              <w:spacing w:line="276" w:lineRule="auto"/>
              <w:jc w:val="both"/>
              <w:rPr>
                <w:rFonts w:ascii="AvenirNext LT Pro Regular" w:hAnsi="AvenirNext LT Pro Regular"/>
                <w:b/>
              </w:rPr>
            </w:pPr>
          </w:p>
          <w:p w14:paraId="4ED21289" w14:textId="77777777" w:rsidR="00B53489" w:rsidRPr="00C20635" w:rsidRDefault="00B53489" w:rsidP="004F6D32">
            <w:pPr>
              <w:spacing w:line="276" w:lineRule="auto"/>
              <w:jc w:val="center"/>
              <w:rPr>
                <w:rFonts w:ascii="AvenirNext LT Pro Regular" w:hAnsi="AvenirNext LT Pro Regular"/>
                <w:b/>
              </w:rPr>
            </w:pPr>
          </w:p>
          <w:p w14:paraId="6C1DE6A9" w14:textId="25E6A777"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1312" behindDoc="0" locked="0" layoutInCell="1" allowOverlap="1" wp14:anchorId="414CAF16" wp14:editId="0F9A1A11">
                      <wp:simplePos x="0" y="0"/>
                      <wp:positionH relativeFrom="column">
                        <wp:posOffset>647700</wp:posOffset>
                      </wp:positionH>
                      <wp:positionV relativeFrom="paragraph">
                        <wp:posOffset>109219</wp:posOffset>
                      </wp:positionV>
                      <wp:extent cx="1661795" cy="0"/>
                      <wp:effectExtent l="0" t="0" r="0" b="0"/>
                      <wp:wrapNone/>
                      <wp:docPr id="1255951392" name="Conector recto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4862D3B" id="Conector recto 4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5226D9E1"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37816993" w14:textId="77777777" w:rsidR="00B53489" w:rsidRPr="00C20635" w:rsidRDefault="00B53489" w:rsidP="004F6D32">
            <w:pPr>
              <w:spacing w:line="276" w:lineRule="auto"/>
              <w:jc w:val="both"/>
              <w:rPr>
                <w:rFonts w:ascii="AvenirNext LT Pro Regular" w:hAnsi="AvenirNext LT Pro Regular"/>
                <w:b/>
              </w:rPr>
            </w:pPr>
          </w:p>
          <w:p w14:paraId="7ABC0843" w14:textId="77777777" w:rsidR="00B53489" w:rsidRPr="00C20635" w:rsidRDefault="00B53489" w:rsidP="004F6D32">
            <w:pPr>
              <w:spacing w:line="276" w:lineRule="auto"/>
              <w:jc w:val="both"/>
              <w:rPr>
                <w:rFonts w:ascii="AvenirNext LT Pro Regular" w:hAnsi="AvenirNext LT Pro Regular"/>
                <w:b/>
              </w:rPr>
            </w:pPr>
          </w:p>
          <w:p w14:paraId="1A95E6B5" w14:textId="77777777" w:rsidR="00B53489" w:rsidRPr="00C20635" w:rsidRDefault="00B53489" w:rsidP="004F6D32">
            <w:pPr>
              <w:spacing w:line="276" w:lineRule="auto"/>
              <w:jc w:val="both"/>
              <w:rPr>
                <w:rFonts w:ascii="AvenirNext LT Pro Regular" w:hAnsi="AvenirNext LT Pro Regular"/>
                <w:b/>
              </w:rPr>
            </w:pPr>
          </w:p>
          <w:p w14:paraId="03C064AE" w14:textId="77777777" w:rsidR="00B53489" w:rsidRPr="00C20635" w:rsidRDefault="00B53489" w:rsidP="004F6D32">
            <w:pPr>
              <w:spacing w:line="276" w:lineRule="auto"/>
              <w:jc w:val="both"/>
              <w:rPr>
                <w:rFonts w:ascii="AvenirNext LT Pro Regular" w:hAnsi="AvenirNext LT Pro Regular"/>
                <w:b/>
              </w:rPr>
            </w:pPr>
          </w:p>
          <w:p w14:paraId="06E32029" w14:textId="77777777" w:rsidR="00B53489" w:rsidRPr="00C20635" w:rsidRDefault="00B53489" w:rsidP="004F6D32">
            <w:pPr>
              <w:spacing w:line="276" w:lineRule="auto"/>
              <w:jc w:val="both"/>
              <w:rPr>
                <w:rFonts w:ascii="AvenirNext LT Pro Regular" w:hAnsi="AvenirNext LT Pro Regular"/>
                <w:b/>
              </w:rPr>
            </w:pPr>
          </w:p>
          <w:p w14:paraId="52557A2B" w14:textId="77777777" w:rsidR="00B53489" w:rsidRPr="00C20635" w:rsidRDefault="00B53489" w:rsidP="004F6D32">
            <w:pPr>
              <w:spacing w:line="276" w:lineRule="auto"/>
              <w:jc w:val="both"/>
              <w:rPr>
                <w:rFonts w:ascii="AvenirNext LT Pro Regular" w:hAnsi="AvenirNext LT Pro Regular"/>
                <w:b/>
              </w:rPr>
            </w:pPr>
          </w:p>
          <w:p w14:paraId="343CA315" w14:textId="77777777" w:rsidR="00B53489" w:rsidRPr="00C20635" w:rsidRDefault="00B53489" w:rsidP="004F6D32">
            <w:pPr>
              <w:spacing w:line="276" w:lineRule="auto"/>
              <w:jc w:val="both"/>
              <w:rPr>
                <w:rFonts w:ascii="AvenirNext LT Pro Regular" w:hAnsi="AvenirNext LT Pro Regular"/>
                <w:b/>
              </w:rPr>
            </w:pPr>
          </w:p>
          <w:p w14:paraId="15491FD8" w14:textId="0C6327C2"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2336" behindDoc="0" locked="0" layoutInCell="1" allowOverlap="1" wp14:anchorId="35E5ABB8" wp14:editId="2E5BA203">
                      <wp:simplePos x="0" y="0"/>
                      <wp:positionH relativeFrom="column">
                        <wp:posOffset>576580</wp:posOffset>
                      </wp:positionH>
                      <wp:positionV relativeFrom="paragraph">
                        <wp:posOffset>114934</wp:posOffset>
                      </wp:positionV>
                      <wp:extent cx="1661795" cy="0"/>
                      <wp:effectExtent l="0" t="0" r="0" b="0"/>
                      <wp:wrapNone/>
                      <wp:docPr id="1720820597" name="Conector recto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BE02B0A" id="Conector recto 4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31575253"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7DFDFE1C"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6F45FD61" w14:textId="77777777" w:rsidR="00B53489" w:rsidRPr="00C20635" w:rsidRDefault="00B53489" w:rsidP="00B53489">
      <w:pPr>
        <w:spacing w:after="0" w:line="276" w:lineRule="auto"/>
        <w:jc w:val="both"/>
        <w:rPr>
          <w:rFonts w:ascii="AvenirNext LT Pro Regular" w:hAnsi="AvenirNext LT Pro Regular"/>
        </w:rPr>
      </w:pPr>
    </w:p>
    <w:p w14:paraId="6B165418" w14:textId="77777777" w:rsidR="00B53489" w:rsidRPr="00C20635" w:rsidRDefault="00B53489" w:rsidP="00B53489">
      <w:pPr>
        <w:spacing w:after="0" w:line="276" w:lineRule="auto"/>
        <w:jc w:val="both"/>
        <w:rPr>
          <w:rFonts w:ascii="AvenirNext LT Pro Regular" w:hAnsi="AvenirNext LT Pro Regular"/>
        </w:rPr>
      </w:pPr>
    </w:p>
    <w:p w14:paraId="52A4FF40" w14:textId="77777777" w:rsidR="00B53489" w:rsidRPr="00C20635" w:rsidRDefault="00B53489" w:rsidP="00B53489">
      <w:pPr>
        <w:spacing w:after="0" w:line="276" w:lineRule="auto"/>
        <w:jc w:val="both"/>
        <w:rPr>
          <w:rFonts w:ascii="AvenirNext LT Pro Regular" w:hAnsi="AvenirNext LT Pro Regular"/>
        </w:rPr>
      </w:pPr>
    </w:p>
    <w:p w14:paraId="1EE10EB2" w14:textId="77777777" w:rsidR="00B53489" w:rsidRPr="00C20635" w:rsidRDefault="00B53489" w:rsidP="00B53489">
      <w:pPr>
        <w:spacing w:after="0" w:line="276" w:lineRule="auto"/>
        <w:jc w:val="both"/>
        <w:rPr>
          <w:rFonts w:ascii="AvenirNext LT Pro Regular" w:hAnsi="AvenirNext LT Pro Regular"/>
        </w:rPr>
      </w:pPr>
    </w:p>
    <w:p w14:paraId="3AFD9157" w14:textId="77777777" w:rsidR="00B53489" w:rsidRPr="00C20635" w:rsidRDefault="00B53489" w:rsidP="00B53489">
      <w:pPr>
        <w:spacing w:after="0" w:line="276" w:lineRule="auto"/>
        <w:jc w:val="both"/>
        <w:rPr>
          <w:rFonts w:ascii="AvenirNext LT Pro Regular" w:hAnsi="AvenirNext LT Pro Regular"/>
        </w:rPr>
      </w:pPr>
    </w:p>
    <w:p w14:paraId="2CBD85CE"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7DC30972"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2</w:t>
      </w:r>
    </w:p>
    <w:p w14:paraId="3E4E63E8" w14:textId="77777777" w:rsidR="00B53489" w:rsidRPr="00C20635" w:rsidRDefault="00B53489" w:rsidP="00B53489">
      <w:pPr>
        <w:spacing w:after="0" w:line="276" w:lineRule="auto"/>
        <w:jc w:val="center"/>
        <w:rPr>
          <w:rFonts w:ascii="AvenirNext LT Pro Regular" w:hAnsi="AvenirNext LT Pro Regular"/>
          <w:b/>
        </w:rPr>
      </w:pPr>
    </w:p>
    <w:p w14:paraId="605BA11B" w14:textId="77777777" w:rsidR="00B53489" w:rsidRPr="00C20635" w:rsidRDefault="00B53489" w:rsidP="00B53489">
      <w:pPr>
        <w:spacing w:after="0" w:line="276" w:lineRule="auto"/>
        <w:jc w:val="center"/>
        <w:rPr>
          <w:rFonts w:ascii="AvenirNext LT Pro Regular" w:hAnsi="AvenirNext LT Pro Regular"/>
          <w:b/>
        </w:rPr>
      </w:pPr>
    </w:p>
    <w:p w14:paraId="3640833E" w14:textId="48E53B27"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______</w:t>
      </w:r>
      <w:r w:rsidRPr="00C20635">
        <w:rPr>
          <w:rFonts w:ascii="AvenirNext LT Pro Regular" w:hAnsi="AvenirNext LT Pro Regular"/>
          <w:b/>
        </w:rPr>
        <w:t>.</w:t>
      </w:r>
    </w:p>
    <w:p w14:paraId="63F7B3B8" w14:textId="77777777" w:rsidR="00B53489" w:rsidRPr="00C20635" w:rsidRDefault="00B53489" w:rsidP="00B53489">
      <w:pPr>
        <w:spacing w:after="0" w:line="276" w:lineRule="auto"/>
        <w:jc w:val="right"/>
        <w:rPr>
          <w:rFonts w:ascii="AvenirNext LT Pro Regular" w:hAnsi="AvenirNext LT Pro Regular"/>
          <w:b/>
        </w:rPr>
      </w:pPr>
    </w:p>
    <w:p w14:paraId="30B67DA6" w14:textId="77777777" w:rsidR="00B53489" w:rsidRPr="00C20635" w:rsidRDefault="00B53489" w:rsidP="00B53489">
      <w:pPr>
        <w:spacing w:after="0" w:line="276" w:lineRule="auto"/>
        <w:jc w:val="right"/>
        <w:rPr>
          <w:rFonts w:ascii="AvenirNext LT Pro Regular" w:hAnsi="AvenirNext LT Pro Regular"/>
          <w:b/>
        </w:rPr>
      </w:pPr>
    </w:p>
    <w:p w14:paraId="63FF210B" w14:textId="77777777" w:rsidR="00B53489" w:rsidRPr="00C20635" w:rsidRDefault="00B53489" w:rsidP="00B53489">
      <w:pPr>
        <w:spacing w:after="0" w:line="276" w:lineRule="auto"/>
        <w:jc w:val="right"/>
        <w:rPr>
          <w:rFonts w:ascii="AvenirNext LT Pro Regular" w:hAnsi="AvenirNext LT Pro Regular"/>
          <w:b/>
        </w:rPr>
      </w:pPr>
    </w:p>
    <w:p w14:paraId="4DA397BC"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1800E0FD"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74C40DA4"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204C5493"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2B5558F4" w14:textId="77777777" w:rsidR="00B53489" w:rsidRPr="00C20635" w:rsidRDefault="00B53489" w:rsidP="00B53489">
      <w:pPr>
        <w:spacing w:after="0" w:line="276" w:lineRule="auto"/>
        <w:rPr>
          <w:rFonts w:ascii="AvenirNext LT Pro Regular" w:hAnsi="AvenirNext LT Pro Regular"/>
          <w:b/>
        </w:rPr>
      </w:pPr>
    </w:p>
    <w:p w14:paraId="04426269" w14:textId="77777777" w:rsidR="00B53489" w:rsidRPr="00C20635" w:rsidRDefault="00B53489" w:rsidP="00B53489">
      <w:pPr>
        <w:spacing w:after="0" w:line="276" w:lineRule="auto"/>
        <w:rPr>
          <w:rFonts w:ascii="AvenirNext LT Pro Regular" w:hAnsi="AvenirNext LT Pro Regular"/>
          <w:b/>
        </w:rPr>
      </w:pPr>
    </w:p>
    <w:p w14:paraId="01C5FA7D" w14:textId="61C9462B"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rPr>
        <w:t xml:space="preserve">, RELATIVA A LA </w:t>
      </w:r>
      <w:r w:rsidRPr="00C85C33">
        <w:rPr>
          <w:rFonts w:ascii="AvenirNext LT Pro Regular" w:hAnsi="AvenirNext LT Pro Regular"/>
          <w:b/>
          <w:bCs/>
        </w:rPr>
        <w:t xml:space="preserve">CONTRATACIÓN DEL SERVICIO DE VIGILANCIA PRIVADA, CONSISTENTE EN </w:t>
      </w:r>
      <w:r>
        <w:rPr>
          <w:rFonts w:ascii="AvenirNext LT Pro Regular" w:hAnsi="AvenirNext LT Pro Regular"/>
          <w:b/>
          <w:bCs/>
        </w:rPr>
        <w:t>24</w:t>
      </w:r>
      <w:r w:rsidRPr="00C85C33">
        <w:rPr>
          <w:rFonts w:ascii="AvenirNext LT Pro Regular" w:hAnsi="AvenirNext LT Pro Regular"/>
          <w:b/>
          <w:bCs/>
        </w:rPr>
        <w:t xml:space="preserve"> ELEMENTOS DE GUARDIAS DE SEGURIDAD PRIVADA, LAS 24 HORAS DEL DÍA, LOS 7 DÍAS DE LA SEMANA, DISTRIBUIDOS EN LAS ESTACIONES DEL </w:t>
      </w:r>
      <w:proofErr w:type="spellStart"/>
      <w:r w:rsidRPr="00C85C33">
        <w:rPr>
          <w:rFonts w:ascii="AvenirNext LT Pro Regular" w:hAnsi="AvenirNext LT Pro Regular"/>
          <w:b/>
          <w:bCs/>
        </w:rPr>
        <w:t>BRT</w:t>
      </w:r>
      <w:proofErr w:type="spellEnd"/>
      <w:r w:rsidRPr="00C85C33">
        <w:rPr>
          <w:rFonts w:ascii="AvenirNext LT Pro Regular" w:hAnsi="AvenirNext LT Pro Regular"/>
          <w:b/>
          <w:bCs/>
        </w:rPr>
        <w:t xml:space="preserve">-1 EN CIUDAD JUÁREZ, CHIH., POR EL PERIODO COMPRENDIDO DEL 01 DE </w:t>
      </w:r>
      <w:r w:rsidR="00F00A43">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8E56A2">
        <w:rPr>
          <w:rFonts w:ascii="AvenirNext LT Pro Regular" w:hAnsi="AvenirNext LT Pro Regular"/>
        </w:rPr>
        <w:t>AUTORIZO A LA CONVOCANTE A DESTRUIR O DISPONER DE LA PROPUESTA ECONÓMICA Y LA PROPUESTA TÉCNICA INSOLVENTES, CUANDO HAYA TRANSCURRIDO EL EJERCICIO FISCAL SIGUIENTE A AQUEL EN QUE SE LLEVO A CABO EL PROCEDIMIENTO, EN LOS TÉRMINOS SEÑALADOS EN EL ARTÍCULO 94 DE LA LEY EN LA MATERIA; TRANSCURRIDO DICHO PLAZO, SIN QUE SE HUBIERE REALIZADO SOLICITUD ALGUNA POR PERSONAL AUTORIZADO DE LA EMPRESA.</w:t>
      </w:r>
    </w:p>
    <w:p w14:paraId="2327448F" w14:textId="77777777" w:rsidR="00B53489" w:rsidRPr="00C20635" w:rsidRDefault="00B53489" w:rsidP="00B53489">
      <w:pPr>
        <w:spacing w:after="0" w:line="276" w:lineRule="auto"/>
        <w:jc w:val="center"/>
        <w:rPr>
          <w:rFonts w:ascii="AvenirNext LT Pro Regular" w:hAnsi="AvenirNext LT Pro Regular"/>
        </w:rPr>
      </w:pPr>
    </w:p>
    <w:p w14:paraId="347DEFCE" w14:textId="77777777" w:rsidR="00B53489" w:rsidRPr="00C20635" w:rsidRDefault="00B53489" w:rsidP="00B53489">
      <w:pPr>
        <w:spacing w:after="0" w:line="276" w:lineRule="auto"/>
        <w:jc w:val="center"/>
        <w:rPr>
          <w:rFonts w:ascii="AvenirNext LT Pro Regular" w:hAnsi="AvenirNext LT Pro Regular"/>
        </w:rPr>
      </w:pPr>
    </w:p>
    <w:p w14:paraId="5E6571C0"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1BA562D8" w14:textId="77777777" w:rsidTr="004F6D32">
        <w:trPr>
          <w:trHeight w:val="2943"/>
        </w:trPr>
        <w:tc>
          <w:tcPr>
            <w:tcW w:w="4814" w:type="dxa"/>
          </w:tcPr>
          <w:p w14:paraId="74C9AA43" w14:textId="77777777" w:rsidR="00B53489" w:rsidRPr="00C20635" w:rsidRDefault="00B53489" w:rsidP="004F6D32">
            <w:pPr>
              <w:spacing w:line="276" w:lineRule="auto"/>
              <w:jc w:val="both"/>
              <w:rPr>
                <w:rFonts w:ascii="AvenirNext LT Pro Regular" w:hAnsi="AvenirNext LT Pro Regular"/>
                <w:b/>
              </w:rPr>
            </w:pPr>
          </w:p>
          <w:p w14:paraId="7795D289" w14:textId="77777777" w:rsidR="00B53489" w:rsidRPr="00C20635" w:rsidRDefault="00B53489" w:rsidP="004F6D32">
            <w:pPr>
              <w:spacing w:line="276" w:lineRule="auto"/>
              <w:jc w:val="both"/>
              <w:rPr>
                <w:rFonts w:ascii="AvenirNext LT Pro Regular" w:hAnsi="AvenirNext LT Pro Regular"/>
                <w:b/>
              </w:rPr>
            </w:pPr>
          </w:p>
          <w:p w14:paraId="49BAB7E6" w14:textId="77777777" w:rsidR="00B53489" w:rsidRPr="00C20635" w:rsidRDefault="00B53489" w:rsidP="004F6D32">
            <w:pPr>
              <w:spacing w:line="276" w:lineRule="auto"/>
              <w:jc w:val="both"/>
              <w:rPr>
                <w:rFonts w:ascii="AvenirNext LT Pro Regular" w:hAnsi="AvenirNext LT Pro Regular"/>
                <w:b/>
              </w:rPr>
            </w:pPr>
          </w:p>
          <w:p w14:paraId="1B2DBC36" w14:textId="77777777" w:rsidR="00B53489" w:rsidRPr="00C20635" w:rsidRDefault="00B53489" w:rsidP="004F6D32">
            <w:pPr>
              <w:spacing w:line="276" w:lineRule="auto"/>
              <w:jc w:val="both"/>
              <w:rPr>
                <w:rFonts w:ascii="AvenirNext LT Pro Regular" w:hAnsi="AvenirNext LT Pro Regular"/>
                <w:b/>
              </w:rPr>
            </w:pPr>
          </w:p>
          <w:p w14:paraId="449A2C4C" w14:textId="77777777" w:rsidR="00B53489" w:rsidRPr="00C20635" w:rsidRDefault="00B53489" w:rsidP="004F6D32">
            <w:pPr>
              <w:spacing w:line="276" w:lineRule="auto"/>
              <w:jc w:val="both"/>
              <w:rPr>
                <w:rFonts w:ascii="AvenirNext LT Pro Regular" w:hAnsi="AvenirNext LT Pro Regular"/>
                <w:b/>
              </w:rPr>
            </w:pPr>
          </w:p>
          <w:p w14:paraId="69A240CA" w14:textId="77777777" w:rsidR="00B53489" w:rsidRPr="00C20635" w:rsidRDefault="00B53489" w:rsidP="004F6D32">
            <w:pPr>
              <w:spacing w:line="276" w:lineRule="auto"/>
              <w:jc w:val="both"/>
              <w:rPr>
                <w:rFonts w:ascii="AvenirNext LT Pro Regular" w:hAnsi="AvenirNext LT Pro Regular"/>
                <w:b/>
              </w:rPr>
            </w:pPr>
          </w:p>
          <w:p w14:paraId="109C75C7" w14:textId="77777777" w:rsidR="00B53489" w:rsidRPr="00C20635" w:rsidRDefault="00B53489" w:rsidP="004F6D32">
            <w:pPr>
              <w:spacing w:line="276" w:lineRule="auto"/>
              <w:jc w:val="center"/>
              <w:rPr>
                <w:rFonts w:ascii="AvenirNext LT Pro Regular" w:hAnsi="AvenirNext LT Pro Regular"/>
                <w:b/>
              </w:rPr>
            </w:pPr>
          </w:p>
          <w:p w14:paraId="5D5F1873" w14:textId="5D168764"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1552" behindDoc="0" locked="0" layoutInCell="1" allowOverlap="1" wp14:anchorId="46F98BAF" wp14:editId="1993FB25">
                      <wp:simplePos x="0" y="0"/>
                      <wp:positionH relativeFrom="column">
                        <wp:posOffset>647700</wp:posOffset>
                      </wp:positionH>
                      <wp:positionV relativeFrom="paragraph">
                        <wp:posOffset>109219</wp:posOffset>
                      </wp:positionV>
                      <wp:extent cx="1661795" cy="0"/>
                      <wp:effectExtent l="0" t="0" r="0" b="0"/>
                      <wp:wrapNone/>
                      <wp:docPr id="1773200560" name="Conector recto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3DA198" id="Conector recto 3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439E6B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5C54ECBF" w14:textId="77777777" w:rsidR="00B53489" w:rsidRPr="00C20635" w:rsidRDefault="00B53489" w:rsidP="004F6D32">
            <w:pPr>
              <w:spacing w:line="276" w:lineRule="auto"/>
              <w:jc w:val="both"/>
              <w:rPr>
                <w:rFonts w:ascii="AvenirNext LT Pro Regular" w:hAnsi="AvenirNext LT Pro Regular"/>
                <w:b/>
              </w:rPr>
            </w:pPr>
          </w:p>
          <w:p w14:paraId="410B354D" w14:textId="77777777" w:rsidR="00B53489" w:rsidRPr="00C20635" w:rsidRDefault="00B53489" w:rsidP="004F6D32">
            <w:pPr>
              <w:spacing w:line="276" w:lineRule="auto"/>
              <w:jc w:val="both"/>
              <w:rPr>
                <w:rFonts w:ascii="AvenirNext LT Pro Regular" w:hAnsi="AvenirNext LT Pro Regular"/>
                <w:b/>
              </w:rPr>
            </w:pPr>
          </w:p>
          <w:p w14:paraId="6608A39C" w14:textId="77777777" w:rsidR="00B53489" w:rsidRPr="00C20635" w:rsidRDefault="00B53489" w:rsidP="004F6D32">
            <w:pPr>
              <w:spacing w:line="276" w:lineRule="auto"/>
              <w:jc w:val="both"/>
              <w:rPr>
                <w:rFonts w:ascii="AvenirNext LT Pro Regular" w:hAnsi="AvenirNext LT Pro Regular"/>
                <w:b/>
              </w:rPr>
            </w:pPr>
          </w:p>
          <w:p w14:paraId="7479934D" w14:textId="77777777" w:rsidR="00B53489" w:rsidRPr="00C20635" w:rsidRDefault="00B53489" w:rsidP="004F6D32">
            <w:pPr>
              <w:spacing w:line="276" w:lineRule="auto"/>
              <w:jc w:val="both"/>
              <w:rPr>
                <w:rFonts w:ascii="AvenirNext LT Pro Regular" w:hAnsi="AvenirNext LT Pro Regular"/>
                <w:b/>
              </w:rPr>
            </w:pPr>
          </w:p>
          <w:p w14:paraId="7714E5EF" w14:textId="77777777" w:rsidR="00B53489" w:rsidRPr="00C20635" w:rsidRDefault="00B53489" w:rsidP="004F6D32">
            <w:pPr>
              <w:spacing w:line="276" w:lineRule="auto"/>
              <w:jc w:val="both"/>
              <w:rPr>
                <w:rFonts w:ascii="AvenirNext LT Pro Regular" w:hAnsi="AvenirNext LT Pro Regular"/>
                <w:b/>
              </w:rPr>
            </w:pPr>
          </w:p>
          <w:p w14:paraId="77C5F07D" w14:textId="77777777" w:rsidR="00B53489" w:rsidRPr="00C20635" w:rsidRDefault="00B53489" w:rsidP="004F6D32">
            <w:pPr>
              <w:spacing w:line="276" w:lineRule="auto"/>
              <w:jc w:val="both"/>
              <w:rPr>
                <w:rFonts w:ascii="AvenirNext LT Pro Regular" w:hAnsi="AvenirNext LT Pro Regular"/>
                <w:b/>
              </w:rPr>
            </w:pPr>
          </w:p>
          <w:p w14:paraId="7FA7F68C" w14:textId="77777777" w:rsidR="00B53489" w:rsidRPr="00C20635" w:rsidRDefault="00B53489" w:rsidP="004F6D32">
            <w:pPr>
              <w:spacing w:line="276" w:lineRule="auto"/>
              <w:jc w:val="both"/>
              <w:rPr>
                <w:rFonts w:ascii="AvenirNext LT Pro Regular" w:hAnsi="AvenirNext LT Pro Regular"/>
                <w:b/>
              </w:rPr>
            </w:pPr>
          </w:p>
          <w:p w14:paraId="69AA64E6" w14:textId="3C391BEB"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2576" behindDoc="0" locked="0" layoutInCell="1" allowOverlap="1" wp14:anchorId="6E708A3E" wp14:editId="3A9333DB">
                      <wp:simplePos x="0" y="0"/>
                      <wp:positionH relativeFrom="column">
                        <wp:posOffset>576580</wp:posOffset>
                      </wp:positionH>
                      <wp:positionV relativeFrom="paragraph">
                        <wp:posOffset>114934</wp:posOffset>
                      </wp:positionV>
                      <wp:extent cx="1661795" cy="0"/>
                      <wp:effectExtent l="0" t="0" r="0" b="0"/>
                      <wp:wrapNone/>
                      <wp:docPr id="53993502" name="Conector recto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D5F5802" id="Conector recto 37"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8EDB820"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62BD850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32CDB144" w14:textId="77777777" w:rsidR="00B53489" w:rsidRDefault="00B53489" w:rsidP="00B53489">
      <w:pPr>
        <w:spacing w:after="0" w:line="276" w:lineRule="auto"/>
        <w:jc w:val="both"/>
        <w:rPr>
          <w:rFonts w:ascii="AvenirNext LT Pro Regular" w:hAnsi="AvenirNext LT Pro Regular"/>
        </w:rPr>
      </w:pPr>
    </w:p>
    <w:p w14:paraId="18164B68" w14:textId="77777777" w:rsidR="00B53489" w:rsidRDefault="00B53489" w:rsidP="00B53489">
      <w:pPr>
        <w:spacing w:after="0" w:line="276" w:lineRule="auto"/>
        <w:jc w:val="both"/>
        <w:rPr>
          <w:rFonts w:ascii="AvenirNext LT Pro Regular" w:hAnsi="AvenirNext LT Pro Regular"/>
        </w:rPr>
      </w:pPr>
    </w:p>
    <w:p w14:paraId="2A57961F" w14:textId="77777777" w:rsidR="00B53489" w:rsidRDefault="00B53489" w:rsidP="00B53489">
      <w:pPr>
        <w:spacing w:after="0" w:line="276" w:lineRule="auto"/>
        <w:jc w:val="both"/>
        <w:rPr>
          <w:rFonts w:ascii="AvenirNext LT Pro Regular" w:hAnsi="AvenirNext LT Pro Regular"/>
        </w:rPr>
      </w:pPr>
    </w:p>
    <w:p w14:paraId="7D26E5B8" w14:textId="77777777" w:rsidR="00B53489" w:rsidRDefault="00B53489" w:rsidP="00B53489">
      <w:pPr>
        <w:spacing w:after="0" w:line="276" w:lineRule="auto"/>
        <w:jc w:val="both"/>
        <w:rPr>
          <w:rFonts w:ascii="AvenirNext LT Pro Regular" w:hAnsi="AvenirNext LT Pro Regular"/>
        </w:rPr>
      </w:pPr>
    </w:p>
    <w:p w14:paraId="5847C877" w14:textId="77777777" w:rsidR="00B53489" w:rsidRDefault="00B53489" w:rsidP="00B53489">
      <w:pPr>
        <w:spacing w:after="0" w:line="276" w:lineRule="auto"/>
        <w:jc w:val="both"/>
        <w:rPr>
          <w:rFonts w:ascii="AvenirNext LT Pro Regular" w:hAnsi="AvenirNext LT Pro Regular"/>
        </w:rPr>
      </w:pPr>
    </w:p>
    <w:p w14:paraId="54E26A8D" w14:textId="77777777" w:rsidR="00B53489" w:rsidRPr="00C20635" w:rsidRDefault="00B53489" w:rsidP="00B53489">
      <w:pPr>
        <w:spacing w:after="0" w:line="276" w:lineRule="auto"/>
        <w:jc w:val="both"/>
        <w:rPr>
          <w:rFonts w:ascii="AvenirNext LT Pro Regular" w:hAnsi="AvenirNext LT Pro Regular"/>
        </w:rPr>
      </w:pPr>
    </w:p>
    <w:p w14:paraId="0D1E7D97" w14:textId="77777777" w:rsidR="00B53489" w:rsidRPr="00C20635" w:rsidRDefault="00B53489" w:rsidP="00B53489">
      <w:pPr>
        <w:spacing w:after="0" w:line="276" w:lineRule="auto"/>
        <w:jc w:val="both"/>
        <w:rPr>
          <w:rFonts w:ascii="AvenirNext LT Pro Regular" w:hAnsi="AvenirNext LT Pro Regular"/>
        </w:rPr>
      </w:pPr>
    </w:p>
    <w:p w14:paraId="65C4BF94"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47F673AC"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3</w:t>
      </w:r>
    </w:p>
    <w:p w14:paraId="54C05E55" w14:textId="77777777" w:rsidR="00B53489" w:rsidRPr="00C20635" w:rsidRDefault="00B53489" w:rsidP="00B53489">
      <w:pPr>
        <w:spacing w:after="0" w:line="276" w:lineRule="auto"/>
        <w:jc w:val="center"/>
        <w:rPr>
          <w:rFonts w:ascii="AvenirNext LT Pro Regular" w:hAnsi="AvenirNext LT Pro Regular"/>
          <w:b/>
        </w:rPr>
      </w:pPr>
    </w:p>
    <w:p w14:paraId="72EFBC57" w14:textId="77777777" w:rsidR="00B53489" w:rsidRPr="00C20635" w:rsidRDefault="00B53489" w:rsidP="00B53489">
      <w:pPr>
        <w:spacing w:after="0" w:line="276" w:lineRule="auto"/>
        <w:jc w:val="center"/>
        <w:rPr>
          <w:rFonts w:ascii="AvenirNext LT Pro Regular" w:hAnsi="AvenirNext LT Pro Regular"/>
          <w:b/>
        </w:rPr>
      </w:pPr>
    </w:p>
    <w:p w14:paraId="72195129" w14:textId="21C26406"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_____</w:t>
      </w:r>
      <w:r w:rsidRPr="00C20635">
        <w:rPr>
          <w:rFonts w:ascii="AvenirNext LT Pro Regular" w:hAnsi="AvenirNext LT Pro Regular"/>
          <w:b/>
        </w:rPr>
        <w:t>.</w:t>
      </w:r>
    </w:p>
    <w:p w14:paraId="504B7FF7" w14:textId="77777777" w:rsidR="00B53489" w:rsidRPr="00C20635" w:rsidRDefault="00B53489" w:rsidP="00B53489">
      <w:pPr>
        <w:spacing w:after="0" w:line="276" w:lineRule="auto"/>
        <w:jc w:val="right"/>
        <w:rPr>
          <w:rFonts w:ascii="AvenirNext LT Pro Regular" w:hAnsi="AvenirNext LT Pro Regular"/>
          <w:b/>
        </w:rPr>
      </w:pPr>
    </w:p>
    <w:p w14:paraId="7B78FA1F" w14:textId="77777777" w:rsidR="00B53489" w:rsidRPr="00C20635" w:rsidRDefault="00B53489" w:rsidP="00B53489">
      <w:pPr>
        <w:spacing w:after="0" w:line="276" w:lineRule="auto"/>
        <w:jc w:val="right"/>
        <w:rPr>
          <w:rFonts w:ascii="AvenirNext LT Pro Regular" w:hAnsi="AvenirNext LT Pro Regular"/>
          <w:b/>
        </w:rPr>
      </w:pPr>
    </w:p>
    <w:p w14:paraId="6B207DD5" w14:textId="77777777" w:rsidR="00B53489" w:rsidRPr="00C20635" w:rsidRDefault="00B53489" w:rsidP="00B53489">
      <w:pPr>
        <w:spacing w:after="0" w:line="276" w:lineRule="auto"/>
        <w:jc w:val="right"/>
        <w:rPr>
          <w:rFonts w:ascii="AvenirNext LT Pro Regular" w:hAnsi="AvenirNext LT Pro Regular"/>
          <w:b/>
        </w:rPr>
      </w:pPr>
    </w:p>
    <w:p w14:paraId="588836E9"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7CAF5D16"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E930A07"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19F4A44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594E393D" w14:textId="77777777" w:rsidR="00B53489" w:rsidRPr="00C20635" w:rsidRDefault="00B53489" w:rsidP="00B53489">
      <w:pPr>
        <w:spacing w:after="0" w:line="276" w:lineRule="auto"/>
        <w:rPr>
          <w:rFonts w:ascii="AvenirNext LT Pro Regular" w:hAnsi="AvenirNext LT Pro Regular"/>
          <w:b/>
        </w:rPr>
      </w:pPr>
    </w:p>
    <w:p w14:paraId="28F6BB05" w14:textId="77777777" w:rsidR="00B53489" w:rsidRPr="00C20635" w:rsidRDefault="00B53489" w:rsidP="00B53489">
      <w:pPr>
        <w:spacing w:after="0" w:line="276" w:lineRule="auto"/>
        <w:rPr>
          <w:rFonts w:ascii="AvenirNext LT Pro Regular" w:hAnsi="AvenirNext LT Pro Regular"/>
          <w:b/>
        </w:rPr>
      </w:pPr>
    </w:p>
    <w:p w14:paraId="1C716AD6" w14:textId="6A545A61"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rPr>
        <w:t xml:space="preserve">, RELATIVA A LA </w:t>
      </w:r>
      <w:r w:rsidRPr="00C85C33">
        <w:rPr>
          <w:rFonts w:ascii="AvenirNext LT Pro Regular" w:hAnsi="AvenirNext LT Pro Regular"/>
          <w:b/>
          <w:bCs/>
        </w:rPr>
        <w:t xml:space="preserve">CONTRATACIÓN DEL SERVICIO DE VIGILANCIA PRIVADA, CONSISTENTE EN 60 ELEMENTOS DE GUARDIAS DE SEGURIDAD PRIVADA, LAS 24 HORAS DEL DÍA, LOS 7 DÍAS DE LA SEMANA, DISTRIBUIDOS EN LAS ESTACIONES DEL </w:t>
      </w:r>
      <w:proofErr w:type="spellStart"/>
      <w:r w:rsidRPr="00C85C33">
        <w:rPr>
          <w:rFonts w:ascii="AvenirNext LT Pro Regular" w:hAnsi="AvenirNext LT Pro Regular"/>
          <w:b/>
          <w:bCs/>
        </w:rPr>
        <w:t>BRT</w:t>
      </w:r>
      <w:proofErr w:type="spellEnd"/>
      <w:r w:rsidRPr="00C85C33">
        <w:rPr>
          <w:rFonts w:ascii="AvenirNext LT Pro Regular" w:hAnsi="AvenirNext LT Pro Regular"/>
          <w:b/>
          <w:bCs/>
        </w:rPr>
        <w:t xml:space="preserve">-2 Y PRE-TRONCAL GÓMEZ MORIN EN CIUDAD JUÁREZ, CHIH., POR EL PERIODO COMPRENDIDO DEL 01 DE </w:t>
      </w:r>
      <w:r w:rsidR="00F00A43">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8E56A2">
        <w:rPr>
          <w:rFonts w:ascii="AvenirNext LT Pro Regular" w:hAnsi="AvenirNext LT Pro Regular"/>
        </w:rPr>
        <w:t>AUTORIZO A LA CONVOCANTE A DESTRUIR O DISPONER DE LA PROPUESTA ECONÓMICA Y LA PROPUESTA TÉCNICA INSOLVENTES, CUANDO HAYA TRANSCURRIDO EL EJERCICIO FISCAL SIGUIENTE A AQUEL EN QUE SE LLEVO A CABO EL PROCEDIMIENTO, EN LOS TÉRMINOS SEÑALADOS EN EL ARTÍCULO 94 DE LA LEY EN LA MATERIA; TRANSCURRIDO DICHO PLAZO, SIN QUE SE HUBIERE REALIZADO SOLICITUD ALGUNA POR PERSONAL AUTORIZADO DE LA EMPRESA.</w:t>
      </w:r>
    </w:p>
    <w:p w14:paraId="461C5A2D" w14:textId="77777777" w:rsidR="00B53489" w:rsidRPr="00C20635" w:rsidRDefault="00B53489" w:rsidP="00B53489">
      <w:pPr>
        <w:spacing w:after="0" w:line="276" w:lineRule="auto"/>
        <w:jc w:val="center"/>
        <w:rPr>
          <w:rFonts w:ascii="AvenirNext LT Pro Regular" w:hAnsi="AvenirNext LT Pro Regular"/>
        </w:rPr>
      </w:pPr>
    </w:p>
    <w:p w14:paraId="48BC404C" w14:textId="77777777" w:rsidR="00B53489" w:rsidRPr="00C20635" w:rsidRDefault="00B53489" w:rsidP="00B53489">
      <w:pPr>
        <w:spacing w:after="0" w:line="276" w:lineRule="auto"/>
        <w:jc w:val="center"/>
        <w:rPr>
          <w:rFonts w:ascii="AvenirNext LT Pro Regular" w:hAnsi="AvenirNext LT Pro Regular"/>
        </w:rPr>
      </w:pPr>
    </w:p>
    <w:p w14:paraId="78FB762D"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1774325C" w14:textId="77777777" w:rsidTr="004F6D32">
        <w:trPr>
          <w:trHeight w:val="2943"/>
        </w:trPr>
        <w:tc>
          <w:tcPr>
            <w:tcW w:w="4814" w:type="dxa"/>
          </w:tcPr>
          <w:p w14:paraId="61F1A2FE" w14:textId="77777777" w:rsidR="00B53489" w:rsidRPr="00C20635" w:rsidRDefault="00B53489" w:rsidP="004F6D32">
            <w:pPr>
              <w:spacing w:line="276" w:lineRule="auto"/>
              <w:jc w:val="both"/>
              <w:rPr>
                <w:rFonts w:ascii="AvenirNext LT Pro Regular" w:hAnsi="AvenirNext LT Pro Regular"/>
                <w:b/>
              </w:rPr>
            </w:pPr>
          </w:p>
          <w:p w14:paraId="0E06D3DA" w14:textId="77777777" w:rsidR="00B53489" w:rsidRPr="00C20635" w:rsidRDefault="00B53489" w:rsidP="004F6D32">
            <w:pPr>
              <w:spacing w:line="276" w:lineRule="auto"/>
              <w:jc w:val="both"/>
              <w:rPr>
                <w:rFonts w:ascii="AvenirNext LT Pro Regular" w:hAnsi="AvenirNext LT Pro Regular"/>
                <w:b/>
              </w:rPr>
            </w:pPr>
          </w:p>
          <w:p w14:paraId="36FA030D" w14:textId="77777777" w:rsidR="00B53489" w:rsidRPr="00C20635" w:rsidRDefault="00B53489" w:rsidP="004F6D32">
            <w:pPr>
              <w:spacing w:line="276" w:lineRule="auto"/>
              <w:jc w:val="both"/>
              <w:rPr>
                <w:rFonts w:ascii="AvenirNext LT Pro Regular" w:hAnsi="AvenirNext LT Pro Regular"/>
                <w:b/>
              </w:rPr>
            </w:pPr>
          </w:p>
          <w:p w14:paraId="3053CDAF" w14:textId="77777777" w:rsidR="00B53489" w:rsidRPr="00C20635" w:rsidRDefault="00B53489" w:rsidP="004F6D32">
            <w:pPr>
              <w:spacing w:line="276" w:lineRule="auto"/>
              <w:jc w:val="both"/>
              <w:rPr>
                <w:rFonts w:ascii="AvenirNext LT Pro Regular" w:hAnsi="AvenirNext LT Pro Regular"/>
                <w:b/>
              </w:rPr>
            </w:pPr>
          </w:p>
          <w:p w14:paraId="1A0682C0" w14:textId="77777777" w:rsidR="00B53489" w:rsidRPr="00C20635" w:rsidRDefault="00B53489" w:rsidP="004F6D32">
            <w:pPr>
              <w:spacing w:line="276" w:lineRule="auto"/>
              <w:jc w:val="both"/>
              <w:rPr>
                <w:rFonts w:ascii="AvenirNext LT Pro Regular" w:hAnsi="AvenirNext LT Pro Regular"/>
                <w:b/>
              </w:rPr>
            </w:pPr>
          </w:p>
          <w:p w14:paraId="06D2C0DE" w14:textId="77777777" w:rsidR="00B53489" w:rsidRPr="00C20635" w:rsidRDefault="00B53489" w:rsidP="004F6D32">
            <w:pPr>
              <w:spacing w:line="276" w:lineRule="auto"/>
              <w:jc w:val="both"/>
              <w:rPr>
                <w:rFonts w:ascii="AvenirNext LT Pro Regular" w:hAnsi="AvenirNext LT Pro Regular"/>
                <w:b/>
              </w:rPr>
            </w:pPr>
          </w:p>
          <w:p w14:paraId="5E3DB234" w14:textId="77777777" w:rsidR="00B53489" w:rsidRPr="00C20635" w:rsidRDefault="00B53489" w:rsidP="004F6D32">
            <w:pPr>
              <w:spacing w:line="276" w:lineRule="auto"/>
              <w:jc w:val="center"/>
              <w:rPr>
                <w:rFonts w:ascii="AvenirNext LT Pro Regular" w:hAnsi="AvenirNext LT Pro Regular"/>
                <w:b/>
              </w:rPr>
            </w:pPr>
          </w:p>
          <w:p w14:paraId="7FEA5F83" w14:textId="064945EC"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5648" behindDoc="0" locked="0" layoutInCell="1" allowOverlap="1" wp14:anchorId="6E746C46" wp14:editId="0427CF53">
                      <wp:simplePos x="0" y="0"/>
                      <wp:positionH relativeFrom="column">
                        <wp:posOffset>647700</wp:posOffset>
                      </wp:positionH>
                      <wp:positionV relativeFrom="paragraph">
                        <wp:posOffset>109219</wp:posOffset>
                      </wp:positionV>
                      <wp:extent cx="1661795" cy="0"/>
                      <wp:effectExtent l="0" t="0" r="0" b="0"/>
                      <wp:wrapNone/>
                      <wp:docPr id="2059699058" name="Conector recto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1D4EC3" id="Conector recto 35"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5D5F10A3"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230E145C" w14:textId="77777777" w:rsidR="00B53489" w:rsidRPr="00C20635" w:rsidRDefault="00B53489" w:rsidP="004F6D32">
            <w:pPr>
              <w:spacing w:line="276" w:lineRule="auto"/>
              <w:jc w:val="both"/>
              <w:rPr>
                <w:rFonts w:ascii="AvenirNext LT Pro Regular" w:hAnsi="AvenirNext LT Pro Regular"/>
                <w:b/>
              </w:rPr>
            </w:pPr>
          </w:p>
          <w:p w14:paraId="6E2FCA69" w14:textId="77777777" w:rsidR="00B53489" w:rsidRPr="00C20635" w:rsidRDefault="00B53489" w:rsidP="004F6D32">
            <w:pPr>
              <w:spacing w:line="276" w:lineRule="auto"/>
              <w:jc w:val="both"/>
              <w:rPr>
                <w:rFonts w:ascii="AvenirNext LT Pro Regular" w:hAnsi="AvenirNext LT Pro Regular"/>
                <w:b/>
              </w:rPr>
            </w:pPr>
          </w:p>
          <w:p w14:paraId="3A7518CE" w14:textId="77777777" w:rsidR="00B53489" w:rsidRPr="00C20635" w:rsidRDefault="00B53489" w:rsidP="004F6D32">
            <w:pPr>
              <w:spacing w:line="276" w:lineRule="auto"/>
              <w:jc w:val="both"/>
              <w:rPr>
                <w:rFonts w:ascii="AvenirNext LT Pro Regular" w:hAnsi="AvenirNext LT Pro Regular"/>
                <w:b/>
              </w:rPr>
            </w:pPr>
          </w:p>
          <w:p w14:paraId="394557A6" w14:textId="77777777" w:rsidR="00B53489" w:rsidRPr="00C20635" w:rsidRDefault="00B53489" w:rsidP="004F6D32">
            <w:pPr>
              <w:spacing w:line="276" w:lineRule="auto"/>
              <w:jc w:val="both"/>
              <w:rPr>
                <w:rFonts w:ascii="AvenirNext LT Pro Regular" w:hAnsi="AvenirNext LT Pro Regular"/>
                <w:b/>
              </w:rPr>
            </w:pPr>
          </w:p>
          <w:p w14:paraId="344059B7" w14:textId="77777777" w:rsidR="00B53489" w:rsidRPr="00C20635" w:rsidRDefault="00B53489" w:rsidP="004F6D32">
            <w:pPr>
              <w:spacing w:line="276" w:lineRule="auto"/>
              <w:jc w:val="both"/>
              <w:rPr>
                <w:rFonts w:ascii="AvenirNext LT Pro Regular" w:hAnsi="AvenirNext LT Pro Regular"/>
                <w:b/>
              </w:rPr>
            </w:pPr>
          </w:p>
          <w:p w14:paraId="23BE963A" w14:textId="77777777" w:rsidR="00B53489" w:rsidRPr="00C20635" w:rsidRDefault="00B53489" w:rsidP="004F6D32">
            <w:pPr>
              <w:spacing w:line="276" w:lineRule="auto"/>
              <w:jc w:val="both"/>
              <w:rPr>
                <w:rFonts w:ascii="AvenirNext LT Pro Regular" w:hAnsi="AvenirNext LT Pro Regular"/>
                <w:b/>
              </w:rPr>
            </w:pPr>
          </w:p>
          <w:p w14:paraId="6195F341" w14:textId="77777777" w:rsidR="00B53489" w:rsidRPr="00C20635" w:rsidRDefault="00B53489" w:rsidP="004F6D32">
            <w:pPr>
              <w:spacing w:line="276" w:lineRule="auto"/>
              <w:jc w:val="both"/>
              <w:rPr>
                <w:rFonts w:ascii="AvenirNext LT Pro Regular" w:hAnsi="AvenirNext LT Pro Regular"/>
                <w:b/>
              </w:rPr>
            </w:pPr>
          </w:p>
          <w:p w14:paraId="50A1E9B1" w14:textId="0CF7AE69"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6672" behindDoc="0" locked="0" layoutInCell="1" allowOverlap="1" wp14:anchorId="036AAE19" wp14:editId="2228A968">
                      <wp:simplePos x="0" y="0"/>
                      <wp:positionH relativeFrom="column">
                        <wp:posOffset>576580</wp:posOffset>
                      </wp:positionH>
                      <wp:positionV relativeFrom="paragraph">
                        <wp:posOffset>114934</wp:posOffset>
                      </wp:positionV>
                      <wp:extent cx="1661795" cy="0"/>
                      <wp:effectExtent l="0" t="0" r="0" b="0"/>
                      <wp:wrapNone/>
                      <wp:docPr id="483386599" name="Conector recto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735EEBD" id="Conector recto 33"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E8F0669"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7FF5E58C"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5FBCA8B2" w14:textId="77777777" w:rsidR="00B53489" w:rsidRPr="00C20635" w:rsidRDefault="00B53489" w:rsidP="00B53489">
      <w:pPr>
        <w:spacing w:after="0" w:line="276" w:lineRule="auto"/>
        <w:jc w:val="both"/>
        <w:rPr>
          <w:rFonts w:ascii="AvenirNext LT Pro Regular" w:hAnsi="AvenirNext LT Pro Regular"/>
        </w:rPr>
      </w:pPr>
    </w:p>
    <w:p w14:paraId="63A0941F" w14:textId="77777777" w:rsidR="00B53489" w:rsidRPr="00C20635" w:rsidRDefault="00B53489" w:rsidP="00B53489">
      <w:pPr>
        <w:spacing w:after="0" w:line="276" w:lineRule="auto"/>
        <w:jc w:val="both"/>
        <w:rPr>
          <w:rFonts w:ascii="AvenirNext LT Pro Regular" w:hAnsi="AvenirNext LT Pro Regular"/>
        </w:rPr>
      </w:pPr>
    </w:p>
    <w:p w14:paraId="225F52D6" w14:textId="77777777" w:rsidR="00B53489" w:rsidRPr="00C20635" w:rsidRDefault="00B53489" w:rsidP="00B53489">
      <w:pPr>
        <w:spacing w:after="0" w:line="276" w:lineRule="auto"/>
        <w:jc w:val="both"/>
        <w:rPr>
          <w:rFonts w:ascii="AvenirNext LT Pro Regular" w:hAnsi="AvenirNext LT Pro Regular"/>
        </w:rPr>
      </w:pPr>
    </w:p>
    <w:p w14:paraId="3DF9B2F6" w14:textId="77777777" w:rsidR="00B53489" w:rsidRPr="00C20635" w:rsidRDefault="00B53489" w:rsidP="00B53489">
      <w:pPr>
        <w:spacing w:after="0" w:line="276" w:lineRule="auto"/>
        <w:jc w:val="both"/>
        <w:rPr>
          <w:rFonts w:ascii="AvenirNext LT Pro Regular" w:hAnsi="AvenirNext LT Pro Regular"/>
        </w:rPr>
      </w:pPr>
    </w:p>
    <w:p w14:paraId="2F534B54" w14:textId="77777777" w:rsidR="00B53489" w:rsidRPr="00C20635" w:rsidRDefault="00B53489" w:rsidP="00B53489">
      <w:pPr>
        <w:spacing w:after="0" w:line="276" w:lineRule="auto"/>
        <w:jc w:val="both"/>
        <w:rPr>
          <w:rFonts w:ascii="AvenirNext LT Pro Regular" w:hAnsi="AvenirNext LT Pro Regular"/>
        </w:rPr>
      </w:pPr>
    </w:p>
    <w:p w14:paraId="297DA5B1" w14:textId="77777777" w:rsidR="00B53489" w:rsidRPr="00C20635" w:rsidRDefault="00B53489" w:rsidP="00B53489">
      <w:pPr>
        <w:spacing w:after="0" w:line="276" w:lineRule="auto"/>
        <w:jc w:val="center"/>
        <w:rPr>
          <w:rFonts w:ascii="AvenirNext LT Pro Regular" w:hAnsi="AvenirNext LT Pro Regular"/>
          <w:b/>
        </w:rPr>
      </w:pPr>
    </w:p>
    <w:p w14:paraId="544A386A" w14:textId="77777777" w:rsidR="00B53489" w:rsidRPr="00C20635" w:rsidRDefault="00B53489" w:rsidP="00B53489">
      <w:pPr>
        <w:spacing w:after="0" w:line="276" w:lineRule="auto"/>
        <w:rPr>
          <w:rFonts w:ascii="AvenirNext LT Pro Regular" w:hAnsi="AvenirNext LT Pro Regular"/>
          <w:b/>
        </w:rPr>
      </w:pPr>
    </w:p>
    <w:p w14:paraId="3E630E6E"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792D5638"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1</w:t>
      </w:r>
    </w:p>
    <w:p w14:paraId="5B518E64"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62D06978"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706B03F2" w14:textId="0F4B67FA" w:rsidR="00B53489" w:rsidRPr="00C20635" w:rsidRDefault="00B53489" w:rsidP="00B53489">
      <w:pPr>
        <w:spacing w:after="0" w:line="276" w:lineRule="auto"/>
        <w:jc w:val="right"/>
        <w:rPr>
          <w:rFonts w:ascii="AvenirNext LT Pro Regular" w:hAnsi="AvenirNext LT Pro Regular"/>
          <w:b/>
        </w:rPr>
      </w:pPr>
      <w:bookmarkStart w:id="0" w:name="_Hlk61349053"/>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______</w:t>
      </w:r>
      <w:r w:rsidRPr="00C20635">
        <w:rPr>
          <w:rFonts w:ascii="AvenirNext LT Pro Regular" w:hAnsi="AvenirNext LT Pro Regular"/>
          <w:b/>
        </w:rPr>
        <w:t>.</w:t>
      </w:r>
    </w:p>
    <w:p w14:paraId="54835592" w14:textId="77777777" w:rsidR="00B53489" w:rsidRPr="00C20635" w:rsidRDefault="00B53489" w:rsidP="00B53489">
      <w:pPr>
        <w:spacing w:after="0" w:line="276" w:lineRule="auto"/>
        <w:jc w:val="right"/>
        <w:rPr>
          <w:rFonts w:ascii="AvenirNext LT Pro Regular" w:hAnsi="AvenirNext LT Pro Regular"/>
          <w:b/>
        </w:rPr>
      </w:pPr>
    </w:p>
    <w:p w14:paraId="4D76A937" w14:textId="77777777" w:rsidR="00B53489" w:rsidRPr="00C20635" w:rsidRDefault="00B53489" w:rsidP="00B53489">
      <w:pPr>
        <w:spacing w:after="0" w:line="276" w:lineRule="auto"/>
        <w:jc w:val="right"/>
        <w:rPr>
          <w:rFonts w:ascii="AvenirNext LT Pro Regular" w:hAnsi="AvenirNext LT Pro Regular"/>
          <w:b/>
        </w:rPr>
      </w:pPr>
    </w:p>
    <w:p w14:paraId="5C468164" w14:textId="77777777" w:rsidR="00B53489" w:rsidRPr="00C20635" w:rsidRDefault="00B53489" w:rsidP="00B53489">
      <w:pPr>
        <w:spacing w:after="0" w:line="276" w:lineRule="auto"/>
        <w:jc w:val="right"/>
        <w:rPr>
          <w:rFonts w:ascii="AvenirNext LT Pro Regular" w:hAnsi="AvenirNext LT Pro Regular"/>
          <w:b/>
        </w:rPr>
      </w:pPr>
    </w:p>
    <w:p w14:paraId="17DEAE13"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54C8D316"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3756D81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19AC05A8"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7761ACB5" w14:textId="77777777" w:rsidR="00B53489" w:rsidRPr="00C20635" w:rsidRDefault="00B53489" w:rsidP="00B53489">
      <w:pPr>
        <w:spacing w:after="0" w:line="276" w:lineRule="auto"/>
        <w:rPr>
          <w:rFonts w:ascii="AvenirNext LT Pro Regular" w:hAnsi="AvenirNext LT Pro Regular"/>
          <w:b/>
        </w:rPr>
      </w:pPr>
    </w:p>
    <w:p w14:paraId="792BA22C" w14:textId="77777777" w:rsidR="00B53489" w:rsidRPr="00C20635" w:rsidRDefault="00B53489" w:rsidP="00B53489">
      <w:pPr>
        <w:spacing w:after="0" w:line="276" w:lineRule="auto"/>
        <w:rPr>
          <w:rFonts w:ascii="AvenirNext LT Pro Regular" w:hAnsi="AvenirNext LT Pro Regular"/>
          <w:b/>
        </w:rPr>
      </w:pPr>
    </w:p>
    <w:p w14:paraId="19F96D18" w14:textId="6FD9E0F2"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rPr>
        <w:t xml:space="preserve">, RELATIVA A LA </w:t>
      </w:r>
      <w:r w:rsidRPr="00C85C33">
        <w:rPr>
          <w:rFonts w:ascii="AvenirNext LT Pro Regular" w:hAnsi="AvenirNext LT Pro Regular"/>
          <w:b/>
          <w:bCs/>
        </w:rPr>
        <w:t xml:space="preserve">CONTRATACIÓN DEL SERVICIO DE VIGILANCIA PRIVADA, CONSISTENTE EN 104 ELEMENTOS DE GUARDIAS DE SEGURIDAD PRIVADA, LAS 24 HORAS DEL DÍA, LOS 7 DÍAS DE LA SEMANA, DISTRIBUIDOS EN LAS ESTACIONES, TERMINALES SUR Y NORTE, PATIOS Y TALLERES DE LA RUTA TRONCAL 1 (UNO) EN ESTA CIUDAD DE CHIHUAHUA, CHIH., POR EL PERIODO COMPRENDIDO DEL 01 DE </w:t>
      </w:r>
      <w:r w:rsidR="00F00A43">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10DAF5FB" w14:textId="77777777" w:rsidR="00B53489" w:rsidRPr="00C20635" w:rsidRDefault="00B53489" w:rsidP="00B53489">
      <w:pPr>
        <w:spacing w:after="0" w:line="276" w:lineRule="auto"/>
        <w:rPr>
          <w:rFonts w:ascii="AvenirNext LT Pro Regular" w:hAnsi="AvenirNext LT Pro Regular"/>
        </w:rPr>
      </w:pPr>
    </w:p>
    <w:p w14:paraId="3B1B63DE" w14:textId="77777777" w:rsidR="00B53489" w:rsidRPr="00C20635" w:rsidRDefault="00B53489" w:rsidP="00B53489">
      <w:pPr>
        <w:spacing w:after="0" w:line="276" w:lineRule="auto"/>
        <w:jc w:val="center"/>
        <w:rPr>
          <w:rFonts w:ascii="AvenirNext LT Pro Regular" w:hAnsi="AvenirNext LT Pro Regular"/>
        </w:rPr>
      </w:pPr>
    </w:p>
    <w:p w14:paraId="24D312A4"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1F16BC89" w14:textId="77777777" w:rsidTr="004F6D32">
        <w:trPr>
          <w:trHeight w:val="2943"/>
        </w:trPr>
        <w:tc>
          <w:tcPr>
            <w:tcW w:w="4814" w:type="dxa"/>
          </w:tcPr>
          <w:p w14:paraId="507EF2FF" w14:textId="77777777" w:rsidR="00B53489" w:rsidRPr="00C20635" w:rsidRDefault="00B53489" w:rsidP="004F6D32">
            <w:pPr>
              <w:spacing w:line="276" w:lineRule="auto"/>
              <w:jc w:val="both"/>
              <w:rPr>
                <w:rFonts w:ascii="AvenirNext LT Pro Regular" w:hAnsi="AvenirNext LT Pro Regular"/>
                <w:b/>
              </w:rPr>
            </w:pPr>
          </w:p>
          <w:p w14:paraId="313CFD2D" w14:textId="77777777" w:rsidR="00B53489" w:rsidRPr="00C20635" w:rsidRDefault="00B53489" w:rsidP="004F6D32">
            <w:pPr>
              <w:spacing w:line="276" w:lineRule="auto"/>
              <w:jc w:val="both"/>
              <w:rPr>
                <w:rFonts w:ascii="AvenirNext LT Pro Regular" w:hAnsi="AvenirNext LT Pro Regular"/>
                <w:b/>
              </w:rPr>
            </w:pPr>
          </w:p>
          <w:p w14:paraId="0BC96757" w14:textId="77777777" w:rsidR="00B53489" w:rsidRPr="00C20635" w:rsidRDefault="00B53489" w:rsidP="004F6D32">
            <w:pPr>
              <w:spacing w:line="276" w:lineRule="auto"/>
              <w:jc w:val="both"/>
              <w:rPr>
                <w:rFonts w:ascii="AvenirNext LT Pro Regular" w:hAnsi="AvenirNext LT Pro Regular"/>
                <w:b/>
              </w:rPr>
            </w:pPr>
          </w:p>
          <w:p w14:paraId="488E2CBA" w14:textId="77777777" w:rsidR="00B53489" w:rsidRPr="00C20635" w:rsidRDefault="00B53489" w:rsidP="004F6D32">
            <w:pPr>
              <w:spacing w:line="276" w:lineRule="auto"/>
              <w:jc w:val="both"/>
              <w:rPr>
                <w:rFonts w:ascii="AvenirNext LT Pro Regular" w:hAnsi="AvenirNext LT Pro Regular"/>
                <w:b/>
              </w:rPr>
            </w:pPr>
          </w:p>
          <w:p w14:paraId="1156B749" w14:textId="77777777" w:rsidR="00B53489" w:rsidRPr="00C20635" w:rsidRDefault="00B53489" w:rsidP="004F6D32">
            <w:pPr>
              <w:spacing w:line="276" w:lineRule="auto"/>
              <w:jc w:val="both"/>
              <w:rPr>
                <w:rFonts w:ascii="AvenirNext LT Pro Regular" w:hAnsi="AvenirNext LT Pro Regular"/>
                <w:b/>
              </w:rPr>
            </w:pPr>
          </w:p>
          <w:p w14:paraId="46C22B95" w14:textId="77777777" w:rsidR="00B53489" w:rsidRPr="00C20635" w:rsidRDefault="00B53489" w:rsidP="004F6D32">
            <w:pPr>
              <w:spacing w:line="276" w:lineRule="auto"/>
              <w:jc w:val="both"/>
              <w:rPr>
                <w:rFonts w:ascii="AvenirNext LT Pro Regular" w:hAnsi="AvenirNext LT Pro Regular"/>
                <w:b/>
              </w:rPr>
            </w:pPr>
          </w:p>
          <w:p w14:paraId="220ED895" w14:textId="77777777" w:rsidR="00B53489" w:rsidRPr="00C20635" w:rsidRDefault="00B53489" w:rsidP="004F6D32">
            <w:pPr>
              <w:spacing w:line="276" w:lineRule="auto"/>
              <w:jc w:val="center"/>
              <w:rPr>
                <w:rFonts w:ascii="AvenirNext LT Pro Regular" w:hAnsi="AvenirNext LT Pro Regular"/>
                <w:b/>
              </w:rPr>
            </w:pPr>
          </w:p>
          <w:p w14:paraId="2E97A3B9" w14:textId="1053069C"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3360" behindDoc="0" locked="0" layoutInCell="1" allowOverlap="1" wp14:anchorId="2EA5A184" wp14:editId="17541915">
                      <wp:simplePos x="0" y="0"/>
                      <wp:positionH relativeFrom="column">
                        <wp:posOffset>647700</wp:posOffset>
                      </wp:positionH>
                      <wp:positionV relativeFrom="paragraph">
                        <wp:posOffset>109219</wp:posOffset>
                      </wp:positionV>
                      <wp:extent cx="1661795" cy="0"/>
                      <wp:effectExtent l="0" t="0" r="0" b="0"/>
                      <wp:wrapNone/>
                      <wp:docPr id="215928454"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9FC1998" id="Conector recto 3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A70B0A6"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20358BE0" w14:textId="77777777" w:rsidR="00B53489" w:rsidRPr="00C20635" w:rsidRDefault="00B53489" w:rsidP="004F6D32">
            <w:pPr>
              <w:spacing w:line="276" w:lineRule="auto"/>
              <w:jc w:val="both"/>
              <w:rPr>
                <w:rFonts w:ascii="AvenirNext LT Pro Regular" w:hAnsi="AvenirNext LT Pro Regular"/>
                <w:b/>
              </w:rPr>
            </w:pPr>
          </w:p>
          <w:p w14:paraId="4143D35C" w14:textId="77777777" w:rsidR="00B53489" w:rsidRPr="00C20635" w:rsidRDefault="00B53489" w:rsidP="004F6D32">
            <w:pPr>
              <w:spacing w:line="276" w:lineRule="auto"/>
              <w:jc w:val="both"/>
              <w:rPr>
                <w:rFonts w:ascii="AvenirNext LT Pro Regular" w:hAnsi="AvenirNext LT Pro Regular"/>
                <w:b/>
              </w:rPr>
            </w:pPr>
          </w:p>
          <w:p w14:paraId="62105918" w14:textId="77777777" w:rsidR="00B53489" w:rsidRPr="00C20635" w:rsidRDefault="00B53489" w:rsidP="004F6D32">
            <w:pPr>
              <w:spacing w:line="276" w:lineRule="auto"/>
              <w:jc w:val="both"/>
              <w:rPr>
                <w:rFonts w:ascii="AvenirNext LT Pro Regular" w:hAnsi="AvenirNext LT Pro Regular"/>
                <w:b/>
              </w:rPr>
            </w:pPr>
          </w:p>
          <w:p w14:paraId="2836E468" w14:textId="77777777" w:rsidR="00B53489" w:rsidRPr="00C20635" w:rsidRDefault="00B53489" w:rsidP="004F6D32">
            <w:pPr>
              <w:spacing w:line="276" w:lineRule="auto"/>
              <w:jc w:val="both"/>
              <w:rPr>
                <w:rFonts w:ascii="AvenirNext LT Pro Regular" w:hAnsi="AvenirNext LT Pro Regular"/>
                <w:b/>
              </w:rPr>
            </w:pPr>
          </w:p>
          <w:p w14:paraId="5CE538D4" w14:textId="77777777" w:rsidR="00B53489" w:rsidRPr="00C20635" w:rsidRDefault="00B53489" w:rsidP="004F6D32">
            <w:pPr>
              <w:spacing w:line="276" w:lineRule="auto"/>
              <w:jc w:val="both"/>
              <w:rPr>
                <w:rFonts w:ascii="AvenirNext LT Pro Regular" w:hAnsi="AvenirNext LT Pro Regular"/>
                <w:b/>
              </w:rPr>
            </w:pPr>
          </w:p>
          <w:p w14:paraId="60C20F0E" w14:textId="77777777" w:rsidR="00B53489" w:rsidRPr="00C20635" w:rsidRDefault="00B53489" w:rsidP="004F6D32">
            <w:pPr>
              <w:spacing w:line="276" w:lineRule="auto"/>
              <w:jc w:val="both"/>
              <w:rPr>
                <w:rFonts w:ascii="AvenirNext LT Pro Regular" w:hAnsi="AvenirNext LT Pro Regular"/>
                <w:b/>
              </w:rPr>
            </w:pPr>
          </w:p>
          <w:p w14:paraId="0FC87776" w14:textId="77777777" w:rsidR="00B53489" w:rsidRPr="00C20635" w:rsidRDefault="00B53489" w:rsidP="004F6D32">
            <w:pPr>
              <w:spacing w:line="276" w:lineRule="auto"/>
              <w:jc w:val="both"/>
              <w:rPr>
                <w:rFonts w:ascii="AvenirNext LT Pro Regular" w:hAnsi="AvenirNext LT Pro Regular"/>
                <w:b/>
              </w:rPr>
            </w:pPr>
          </w:p>
          <w:p w14:paraId="189BA883" w14:textId="486F82F3"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4384" behindDoc="0" locked="0" layoutInCell="1" allowOverlap="1" wp14:anchorId="233213C8" wp14:editId="78574E9B">
                      <wp:simplePos x="0" y="0"/>
                      <wp:positionH relativeFrom="column">
                        <wp:posOffset>576580</wp:posOffset>
                      </wp:positionH>
                      <wp:positionV relativeFrom="paragraph">
                        <wp:posOffset>114934</wp:posOffset>
                      </wp:positionV>
                      <wp:extent cx="1661795" cy="0"/>
                      <wp:effectExtent l="0" t="0" r="0" b="0"/>
                      <wp:wrapNone/>
                      <wp:docPr id="1358845157" name="Conector recto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CF18285" id="Conector recto 29"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69C575F"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56D0B0AD"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bookmarkEnd w:id="0"/>
    </w:tbl>
    <w:p w14:paraId="464B8586" w14:textId="77777777" w:rsidR="00B53489" w:rsidRPr="00C20635" w:rsidRDefault="00B53489" w:rsidP="00B53489">
      <w:pPr>
        <w:pStyle w:val="Prrafodelista"/>
        <w:spacing w:after="0" w:line="276" w:lineRule="auto"/>
        <w:ind w:left="0"/>
        <w:rPr>
          <w:rFonts w:ascii="AvenirNext LT Pro Regular" w:hAnsi="AvenirNext LT Pro Regular"/>
          <w:b/>
        </w:rPr>
      </w:pPr>
    </w:p>
    <w:p w14:paraId="5A4E3088" w14:textId="77777777" w:rsidR="00B53489" w:rsidRPr="00C20635" w:rsidRDefault="00B53489" w:rsidP="00B53489">
      <w:pPr>
        <w:pStyle w:val="Prrafodelista"/>
        <w:spacing w:after="0" w:line="276" w:lineRule="auto"/>
        <w:ind w:left="0"/>
        <w:rPr>
          <w:rFonts w:ascii="AvenirNext LT Pro Regular" w:hAnsi="AvenirNext LT Pro Regular"/>
          <w:b/>
        </w:rPr>
      </w:pPr>
    </w:p>
    <w:p w14:paraId="04A8BCDB" w14:textId="77777777" w:rsidR="00B53489" w:rsidRPr="00C20635" w:rsidRDefault="00B53489" w:rsidP="00B53489">
      <w:pPr>
        <w:pStyle w:val="Prrafodelista"/>
        <w:spacing w:after="0" w:line="276" w:lineRule="auto"/>
        <w:ind w:left="0"/>
        <w:rPr>
          <w:rFonts w:ascii="AvenirNext LT Pro Regular" w:hAnsi="AvenirNext LT Pro Regular"/>
          <w:b/>
        </w:rPr>
      </w:pPr>
    </w:p>
    <w:p w14:paraId="5861E32A" w14:textId="77777777" w:rsidR="00B53489" w:rsidRPr="00C20635" w:rsidRDefault="00B53489" w:rsidP="00B53489">
      <w:pPr>
        <w:pStyle w:val="Prrafodelista"/>
        <w:spacing w:after="0" w:line="276" w:lineRule="auto"/>
        <w:ind w:left="0"/>
        <w:rPr>
          <w:rFonts w:ascii="AvenirNext LT Pro Regular" w:hAnsi="AvenirNext LT Pro Regular"/>
          <w:b/>
        </w:rPr>
      </w:pPr>
    </w:p>
    <w:p w14:paraId="3E54B8A5" w14:textId="77777777" w:rsidR="00B53489" w:rsidRPr="00C20635" w:rsidRDefault="00B53489" w:rsidP="00B53489">
      <w:pPr>
        <w:pStyle w:val="Prrafodelista"/>
        <w:spacing w:after="0" w:line="276" w:lineRule="auto"/>
        <w:ind w:left="0"/>
        <w:rPr>
          <w:rFonts w:ascii="AvenirNext LT Pro Regular" w:hAnsi="AvenirNext LT Pro Regular"/>
          <w:b/>
        </w:rPr>
      </w:pPr>
    </w:p>
    <w:p w14:paraId="533C6B7B" w14:textId="77777777" w:rsidR="00B53489" w:rsidRPr="00C20635" w:rsidRDefault="00B53489" w:rsidP="00B53489">
      <w:pPr>
        <w:pStyle w:val="Prrafodelista"/>
        <w:spacing w:after="0" w:line="276" w:lineRule="auto"/>
        <w:ind w:left="0"/>
        <w:rPr>
          <w:rFonts w:ascii="AvenirNext LT Pro Regular" w:hAnsi="AvenirNext LT Pro Regular"/>
          <w:b/>
        </w:rPr>
      </w:pPr>
    </w:p>
    <w:p w14:paraId="4FF429D8"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64F62D57"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2</w:t>
      </w:r>
    </w:p>
    <w:p w14:paraId="533655B2"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66826780"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33C99189" w14:textId="1EF15098"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_____</w:t>
      </w:r>
      <w:r w:rsidRPr="00C20635">
        <w:rPr>
          <w:rFonts w:ascii="AvenirNext LT Pro Regular" w:hAnsi="AvenirNext LT Pro Regular"/>
          <w:b/>
        </w:rPr>
        <w:t>.</w:t>
      </w:r>
    </w:p>
    <w:p w14:paraId="56E10E28" w14:textId="77777777" w:rsidR="00B53489" w:rsidRPr="00C20635" w:rsidRDefault="00B53489" w:rsidP="00B53489">
      <w:pPr>
        <w:spacing w:after="0" w:line="276" w:lineRule="auto"/>
        <w:jc w:val="right"/>
        <w:rPr>
          <w:rFonts w:ascii="AvenirNext LT Pro Regular" w:hAnsi="AvenirNext LT Pro Regular"/>
          <w:b/>
        </w:rPr>
      </w:pPr>
    </w:p>
    <w:p w14:paraId="12E9091F" w14:textId="77777777" w:rsidR="00B53489" w:rsidRPr="00C20635" w:rsidRDefault="00B53489" w:rsidP="00B53489">
      <w:pPr>
        <w:spacing w:after="0" w:line="276" w:lineRule="auto"/>
        <w:jc w:val="right"/>
        <w:rPr>
          <w:rFonts w:ascii="AvenirNext LT Pro Regular" w:hAnsi="AvenirNext LT Pro Regular"/>
          <w:b/>
        </w:rPr>
      </w:pPr>
    </w:p>
    <w:p w14:paraId="110FB604" w14:textId="77777777" w:rsidR="00B53489" w:rsidRPr="00C20635" w:rsidRDefault="00B53489" w:rsidP="00B53489">
      <w:pPr>
        <w:spacing w:after="0" w:line="276" w:lineRule="auto"/>
        <w:jc w:val="right"/>
        <w:rPr>
          <w:rFonts w:ascii="AvenirNext LT Pro Regular" w:hAnsi="AvenirNext LT Pro Regular"/>
          <w:b/>
        </w:rPr>
      </w:pPr>
    </w:p>
    <w:p w14:paraId="22C6836F"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4ACF3D8"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A1379FC"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083BB48F"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758A76A9" w14:textId="77777777" w:rsidR="00B53489" w:rsidRPr="00C20635" w:rsidRDefault="00B53489" w:rsidP="00B53489">
      <w:pPr>
        <w:spacing w:after="0" w:line="276" w:lineRule="auto"/>
        <w:rPr>
          <w:rFonts w:ascii="AvenirNext LT Pro Regular" w:hAnsi="AvenirNext LT Pro Regular"/>
          <w:b/>
        </w:rPr>
      </w:pPr>
    </w:p>
    <w:p w14:paraId="5BF731BF" w14:textId="77777777" w:rsidR="00B53489" w:rsidRPr="00C20635" w:rsidRDefault="00B53489" w:rsidP="00B53489">
      <w:pPr>
        <w:spacing w:after="0" w:line="276" w:lineRule="auto"/>
        <w:rPr>
          <w:rFonts w:ascii="AvenirNext LT Pro Regular" w:hAnsi="AvenirNext LT Pro Regular"/>
          <w:b/>
        </w:rPr>
      </w:pPr>
    </w:p>
    <w:p w14:paraId="353C4C12" w14:textId="26C70F69"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rPr>
        <w:t xml:space="preserve">, RELATIVA A LA </w:t>
      </w:r>
      <w:r w:rsidRPr="00C85C33">
        <w:rPr>
          <w:rFonts w:ascii="AvenirNext LT Pro Regular" w:hAnsi="AvenirNext LT Pro Regular"/>
          <w:b/>
          <w:bCs/>
        </w:rPr>
        <w:t xml:space="preserve">CONTRATACIÓN DEL SERVICIO DE VIGILANCIA PRIVADA, CONSISTENTE EN </w:t>
      </w:r>
      <w:r>
        <w:rPr>
          <w:rFonts w:ascii="AvenirNext LT Pro Regular" w:hAnsi="AvenirNext LT Pro Regular"/>
          <w:b/>
          <w:bCs/>
        </w:rPr>
        <w:t>24</w:t>
      </w:r>
      <w:r w:rsidRPr="00C85C33">
        <w:rPr>
          <w:rFonts w:ascii="AvenirNext LT Pro Regular" w:hAnsi="AvenirNext LT Pro Regular"/>
          <w:b/>
          <w:bCs/>
        </w:rPr>
        <w:t xml:space="preserve"> ELEMENTOS DE GUARDIAS DE SEGURIDAD PRIVADA, LAS 24 HORAS DEL DÍA, LOS 7 DÍAS DE LA SEMANA, DISTRIBUIDOS EN LAS ESTACIONES DEL </w:t>
      </w:r>
      <w:proofErr w:type="spellStart"/>
      <w:r w:rsidRPr="00C85C33">
        <w:rPr>
          <w:rFonts w:ascii="AvenirNext LT Pro Regular" w:hAnsi="AvenirNext LT Pro Regular"/>
          <w:b/>
          <w:bCs/>
        </w:rPr>
        <w:t>BRT</w:t>
      </w:r>
      <w:proofErr w:type="spellEnd"/>
      <w:r w:rsidRPr="00C85C33">
        <w:rPr>
          <w:rFonts w:ascii="AvenirNext LT Pro Regular" w:hAnsi="AvenirNext LT Pro Regular"/>
          <w:b/>
          <w:bCs/>
        </w:rPr>
        <w:t xml:space="preserve">-1 EN CIUDAD JUÁREZ, CHIH., POR EL PERIODO COMPRENDIDO DEL 01 DE </w:t>
      </w:r>
      <w:r w:rsidR="00F00A43">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653F26A7" w14:textId="77777777" w:rsidR="00B53489" w:rsidRPr="00C20635" w:rsidRDefault="00B53489" w:rsidP="00B53489">
      <w:pPr>
        <w:spacing w:after="0" w:line="276" w:lineRule="auto"/>
        <w:rPr>
          <w:rFonts w:ascii="AvenirNext LT Pro Regular" w:hAnsi="AvenirNext LT Pro Regular"/>
        </w:rPr>
      </w:pPr>
    </w:p>
    <w:p w14:paraId="42BAC5E3" w14:textId="77777777" w:rsidR="00B53489" w:rsidRPr="00C20635" w:rsidRDefault="00B53489" w:rsidP="00B53489">
      <w:pPr>
        <w:spacing w:after="0" w:line="276" w:lineRule="auto"/>
        <w:jc w:val="center"/>
        <w:rPr>
          <w:rFonts w:ascii="AvenirNext LT Pro Regular" w:hAnsi="AvenirNext LT Pro Regular"/>
        </w:rPr>
      </w:pPr>
    </w:p>
    <w:p w14:paraId="12465A8D"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4BB2FBAE" w14:textId="77777777" w:rsidTr="004F6D32">
        <w:trPr>
          <w:trHeight w:val="2943"/>
        </w:trPr>
        <w:tc>
          <w:tcPr>
            <w:tcW w:w="4814" w:type="dxa"/>
          </w:tcPr>
          <w:p w14:paraId="300C98D5" w14:textId="77777777" w:rsidR="00B53489" w:rsidRPr="00C20635" w:rsidRDefault="00B53489" w:rsidP="004F6D32">
            <w:pPr>
              <w:spacing w:line="276" w:lineRule="auto"/>
              <w:jc w:val="both"/>
              <w:rPr>
                <w:rFonts w:ascii="AvenirNext LT Pro Regular" w:hAnsi="AvenirNext LT Pro Regular"/>
                <w:b/>
              </w:rPr>
            </w:pPr>
          </w:p>
          <w:p w14:paraId="6E4FF366" w14:textId="77777777" w:rsidR="00B53489" w:rsidRPr="00C20635" w:rsidRDefault="00B53489" w:rsidP="004F6D32">
            <w:pPr>
              <w:spacing w:line="276" w:lineRule="auto"/>
              <w:jc w:val="both"/>
              <w:rPr>
                <w:rFonts w:ascii="AvenirNext LT Pro Regular" w:hAnsi="AvenirNext LT Pro Regular"/>
                <w:b/>
              </w:rPr>
            </w:pPr>
          </w:p>
          <w:p w14:paraId="0C398FF6" w14:textId="77777777" w:rsidR="00B53489" w:rsidRPr="00C20635" w:rsidRDefault="00B53489" w:rsidP="004F6D32">
            <w:pPr>
              <w:spacing w:line="276" w:lineRule="auto"/>
              <w:jc w:val="both"/>
              <w:rPr>
                <w:rFonts w:ascii="AvenirNext LT Pro Regular" w:hAnsi="AvenirNext LT Pro Regular"/>
                <w:b/>
              </w:rPr>
            </w:pPr>
          </w:p>
          <w:p w14:paraId="1754863E" w14:textId="77777777" w:rsidR="00B53489" w:rsidRPr="00C20635" w:rsidRDefault="00B53489" w:rsidP="004F6D32">
            <w:pPr>
              <w:spacing w:line="276" w:lineRule="auto"/>
              <w:jc w:val="both"/>
              <w:rPr>
                <w:rFonts w:ascii="AvenirNext LT Pro Regular" w:hAnsi="AvenirNext LT Pro Regular"/>
                <w:b/>
              </w:rPr>
            </w:pPr>
          </w:p>
          <w:p w14:paraId="20AEC301" w14:textId="77777777" w:rsidR="00B53489" w:rsidRPr="00C20635" w:rsidRDefault="00B53489" w:rsidP="004F6D32">
            <w:pPr>
              <w:spacing w:line="276" w:lineRule="auto"/>
              <w:jc w:val="both"/>
              <w:rPr>
                <w:rFonts w:ascii="AvenirNext LT Pro Regular" w:hAnsi="AvenirNext LT Pro Regular"/>
                <w:b/>
              </w:rPr>
            </w:pPr>
          </w:p>
          <w:p w14:paraId="6B7BC5F7" w14:textId="77777777" w:rsidR="00B53489" w:rsidRPr="00C20635" w:rsidRDefault="00B53489" w:rsidP="004F6D32">
            <w:pPr>
              <w:spacing w:line="276" w:lineRule="auto"/>
              <w:jc w:val="both"/>
              <w:rPr>
                <w:rFonts w:ascii="AvenirNext LT Pro Regular" w:hAnsi="AvenirNext LT Pro Regular"/>
                <w:b/>
              </w:rPr>
            </w:pPr>
          </w:p>
          <w:p w14:paraId="06669550" w14:textId="77777777" w:rsidR="00B53489" w:rsidRPr="00C20635" w:rsidRDefault="00B53489" w:rsidP="004F6D32">
            <w:pPr>
              <w:spacing w:line="276" w:lineRule="auto"/>
              <w:jc w:val="center"/>
              <w:rPr>
                <w:rFonts w:ascii="AvenirNext LT Pro Regular" w:hAnsi="AvenirNext LT Pro Regular"/>
                <w:b/>
              </w:rPr>
            </w:pPr>
          </w:p>
          <w:p w14:paraId="287AC5DA" w14:textId="6A6C7976"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3600" behindDoc="0" locked="0" layoutInCell="1" allowOverlap="1" wp14:anchorId="532D966E" wp14:editId="49E17C5B">
                      <wp:simplePos x="0" y="0"/>
                      <wp:positionH relativeFrom="column">
                        <wp:posOffset>647700</wp:posOffset>
                      </wp:positionH>
                      <wp:positionV relativeFrom="paragraph">
                        <wp:posOffset>109219</wp:posOffset>
                      </wp:positionV>
                      <wp:extent cx="1661795" cy="0"/>
                      <wp:effectExtent l="0" t="0" r="0" b="0"/>
                      <wp:wrapNone/>
                      <wp:docPr id="1371995611"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B7C175" id="Conector recto 27"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90500FC"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20036D49" w14:textId="77777777" w:rsidR="00B53489" w:rsidRPr="00C20635" w:rsidRDefault="00B53489" w:rsidP="004F6D32">
            <w:pPr>
              <w:spacing w:line="276" w:lineRule="auto"/>
              <w:jc w:val="both"/>
              <w:rPr>
                <w:rFonts w:ascii="AvenirNext LT Pro Regular" w:hAnsi="AvenirNext LT Pro Regular"/>
                <w:b/>
              </w:rPr>
            </w:pPr>
          </w:p>
          <w:p w14:paraId="3E8443AA" w14:textId="77777777" w:rsidR="00B53489" w:rsidRPr="00C20635" w:rsidRDefault="00B53489" w:rsidP="004F6D32">
            <w:pPr>
              <w:spacing w:line="276" w:lineRule="auto"/>
              <w:jc w:val="both"/>
              <w:rPr>
                <w:rFonts w:ascii="AvenirNext LT Pro Regular" w:hAnsi="AvenirNext LT Pro Regular"/>
                <w:b/>
              </w:rPr>
            </w:pPr>
          </w:p>
          <w:p w14:paraId="7324A8CC" w14:textId="77777777" w:rsidR="00B53489" w:rsidRPr="00C20635" w:rsidRDefault="00B53489" w:rsidP="004F6D32">
            <w:pPr>
              <w:spacing w:line="276" w:lineRule="auto"/>
              <w:jc w:val="both"/>
              <w:rPr>
                <w:rFonts w:ascii="AvenirNext LT Pro Regular" w:hAnsi="AvenirNext LT Pro Regular"/>
                <w:b/>
              </w:rPr>
            </w:pPr>
          </w:p>
          <w:p w14:paraId="606C845B" w14:textId="77777777" w:rsidR="00B53489" w:rsidRPr="00C20635" w:rsidRDefault="00B53489" w:rsidP="004F6D32">
            <w:pPr>
              <w:spacing w:line="276" w:lineRule="auto"/>
              <w:jc w:val="both"/>
              <w:rPr>
                <w:rFonts w:ascii="AvenirNext LT Pro Regular" w:hAnsi="AvenirNext LT Pro Regular"/>
                <w:b/>
              </w:rPr>
            </w:pPr>
          </w:p>
          <w:p w14:paraId="3E1E86C7" w14:textId="77777777" w:rsidR="00B53489" w:rsidRPr="00C20635" w:rsidRDefault="00B53489" w:rsidP="004F6D32">
            <w:pPr>
              <w:spacing w:line="276" w:lineRule="auto"/>
              <w:jc w:val="both"/>
              <w:rPr>
                <w:rFonts w:ascii="AvenirNext LT Pro Regular" w:hAnsi="AvenirNext LT Pro Regular"/>
                <w:b/>
              </w:rPr>
            </w:pPr>
          </w:p>
          <w:p w14:paraId="34255377" w14:textId="77777777" w:rsidR="00B53489" w:rsidRPr="00C20635" w:rsidRDefault="00B53489" w:rsidP="004F6D32">
            <w:pPr>
              <w:spacing w:line="276" w:lineRule="auto"/>
              <w:jc w:val="both"/>
              <w:rPr>
                <w:rFonts w:ascii="AvenirNext LT Pro Regular" w:hAnsi="AvenirNext LT Pro Regular"/>
                <w:b/>
              </w:rPr>
            </w:pPr>
          </w:p>
          <w:p w14:paraId="16FFC789" w14:textId="77777777" w:rsidR="00B53489" w:rsidRPr="00C20635" w:rsidRDefault="00B53489" w:rsidP="004F6D32">
            <w:pPr>
              <w:spacing w:line="276" w:lineRule="auto"/>
              <w:jc w:val="both"/>
              <w:rPr>
                <w:rFonts w:ascii="AvenirNext LT Pro Regular" w:hAnsi="AvenirNext LT Pro Regular"/>
                <w:b/>
              </w:rPr>
            </w:pPr>
          </w:p>
          <w:p w14:paraId="6D969B4C" w14:textId="5181B4DD"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4624" behindDoc="0" locked="0" layoutInCell="1" allowOverlap="1" wp14:anchorId="16F0CB56" wp14:editId="486B2545">
                      <wp:simplePos x="0" y="0"/>
                      <wp:positionH relativeFrom="column">
                        <wp:posOffset>576580</wp:posOffset>
                      </wp:positionH>
                      <wp:positionV relativeFrom="paragraph">
                        <wp:posOffset>114934</wp:posOffset>
                      </wp:positionV>
                      <wp:extent cx="1661795" cy="0"/>
                      <wp:effectExtent l="0" t="0" r="0" b="0"/>
                      <wp:wrapNone/>
                      <wp:docPr id="1574155820" name="Conector recto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D4832D5" id="Conector recto 25"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5D0AC3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716BB2B0"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2C6E11DC" w14:textId="77777777" w:rsidR="00B53489" w:rsidRPr="00C20635" w:rsidRDefault="00B53489" w:rsidP="00B53489">
      <w:pPr>
        <w:pStyle w:val="Prrafodelista"/>
        <w:spacing w:after="0" w:line="276" w:lineRule="auto"/>
        <w:ind w:left="0"/>
        <w:rPr>
          <w:rFonts w:ascii="AvenirNext LT Pro Regular" w:hAnsi="AvenirNext LT Pro Regular"/>
          <w:b/>
        </w:rPr>
      </w:pPr>
    </w:p>
    <w:p w14:paraId="15B001FC" w14:textId="77777777" w:rsidR="00B53489" w:rsidRPr="00C20635" w:rsidRDefault="00B53489" w:rsidP="00B53489">
      <w:pPr>
        <w:pStyle w:val="Prrafodelista"/>
        <w:spacing w:after="0" w:line="276" w:lineRule="auto"/>
        <w:ind w:left="0"/>
        <w:rPr>
          <w:rFonts w:ascii="AvenirNext LT Pro Regular" w:hAnsi="AvenirNext LT Pro Regular"/>
          <w:b/>
        </w:rPr>
      </w:pPr>
    </w:p>
    <w:p w14:paraId="1C48EAF4" w14:textId="77777777" w:rsidR="00B53489" w:rsidRPr="00C20635" w:rsidRDefault="00B53489" w:rsidP="00B53489">
      <w:pPr>
        <w:pStyle w:val="Prrafodelista"/>
        <w:spacing w:after="0" w:line="276" w:lineRule="auto"/>
        <w:ind w:left="0"/>
        <w:rPr>
          <w:rFonts w:ascii="AvenirNext LT Pro Regular" w:hAnsi="AvenirNext LT Pro Regular"/>
          <w:b/>
        </w:rPr>
      </w:pPr>
    </w:p>
    <w:p w14:paraId="346A5447"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6E300620"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3</w:t>
      </w:r>
    </w:p>
    <w:p w14:paraId="4367EDC4"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051940AA"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34D25FAC" w14:textId="34399FE5"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C15EE7">
        <w:rPr>
          <w:rFonts w:ascii="AvenirNext LT Pro Regular" w:hAnsi="AvenirNext LT Pro Regular"/>
          <w:b/>
        </w:rPr>
        <w:t>______</w:t>
      </w:r>
      <w:r w:rsidRPr="00C20635">
        <w:rPr>
          <w:rFonts w:ascii="AvenirNext LT Pro Regular" w:hAnsi="AvenirNext LT Pro Regular"/>
          <w:b/>
        </w:rPr>
        <w:t>.</w:t>
      </w:r>
    </w:p>
    <w:p w14:paraId="05AD1FE1" w14:textId="77777777" w:rsidR="00B53489" w:rsidRPr="00C20635" w:rsidRDefault="00B53489" w:rsidP="00B53489">
      <w:pPr>
        <w:spacing w:after="0" w:line="276" w:lineRule="auto"/>
        <w:jc w:val="right"/>
        <w:rPr>
          <w:rFonts w:ascii="AvenirNext LT Pro Regular" w:hAnsi="AvenirNext LT Pro Regular"/>
          <w:b/>
        </w:rPr>
      </w:pPr>
    </w:p>
    <w:p w14:paraId="5DACBEC6" w14:textId="77777777" w:rsidR="00B53489" w:rsidRPr="00C20635" w:rsidRDefault="00B53489" w:rsidP="00B53489">
      <w:pPr>
        <w:spacing w:after="0" w:line="276" w:lineRule="auto"/>
        <w:jc w:val="right"/>
        <w:rPr>
          <w:rFonts w:ascii="AvenirNext LT Pro Regular" w:hAnsi="AvenirNext LT Pro Regular"/>
          <w:b/>
        </w:rPr>
      </w:pPr>
    </w:p>
    <w:p w14:paraId="471F8912" w14:textId="77777777" w:rsidR="00B53489" w:rsidRPr="00C20635" w:rsidRDefault="00B53489" w:rsidP="00B53489">
      <w:pPr>
        <w:spacing w:after="0" w:line="276" w:lineRule="auto"/>
        <w:jc w:val="right"/>
        <w:rPr>
          <w:rFonts w:ascii="AvenirNext LT Pro Regular" w:hAnsi="AvenirNext LT Pro Regular"/>
          <w:b/>
        </w:rPr>
      </w:pPr>
    </w:p>
    <w:p w14:paraId="1FDA5AE5"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16DDD77D"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7A09726"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46D3643F"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36B99DC1" w14:textId="77777777" w:rsidR="00B53489" w:rsidRPr="00C20635" w:rsidRDefault="00B53489" w:rsidP="00B53489">
      <w:pPr>
        <w:spacing w:after="0" w:line="276" w:lineRule="auto"/>
        <w:rPr>
          <w:rFonts w:ascii="AvenirNext LT Pro Regular" w:hAnsi="AvenirNext LT Pro Regular"/>
          <w:b/>
        </w:rPr>
      </w:pPr>
    </w:p>
    <w:p w14:paraId="09E5B8ED" w14:textId="77777777" w:rsidR="00B53489" w:rsidRPr="00C20635" w:rsidRDefault="00B53489" w:rsidP="00B53489">
      <w:pPr>
        <w:spacing w:after="0" w:line="276" w:lineRule="auto"/>
        <w:rPr>
          <w:rFonts w:ascii="AvenirNext LT Pro Regular" w:hAnsi="AvenirNext LT Pro Regular"/>
          <w:b/>
        </w:rPr>
      </w:pPr>
    </w:p>
    <w:p w14:paraId="4CF41E55" w14:textId="4983FA93"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8E502C">
        <w:rPr>
          <w:rFonts w:ascii="AvenirNext LT Pro Regular" w:hAnsi="AvenirNext LT Pro Regular"/>
          <w:b/>
        </w:rPr>
        <w:t>OTV/</w:t>
      </w:r>
      <w:proofErr w:type="spellStart"/>
      <w:r w:rsidR="008E502C">
        <w:rPr>
          <w:rFonts w:ascii="AvenirNext LT Pro Regular" w:hAnsi="AvenirNext LT Pro Regular"/>
          <w:b/>
        </w:rPr>
        <w:t>LPE</w:t>
      </w:r>
      <w:proofErr w:type="spellEnd"/>
      <w:r w:rsidR="008E502C">
        <w:rPr>
          <w:rFonts w:ascii="AvenirNext LT Pro Regular" w:hAnsi="AvenirNext LT Pro Regular"/>
          <w:b/>
        </w:rPr>
        <w:t>/001/2026</w:t>
      </w:r>
      <w:r w:rsidRPr="00C20635">
        <w:rPr>
          <w:rFonts w:ascii="AvenirNext LT Pro Regular" w:hAnsi="AvenirNext LT Pro Regular"/>
        </w:rPr>
        <w:t xml:space="preserve">, RELATIVA A LA </w:t>
      </w:r>
      <w:r w:rsidRPr="00C85C33">
        <w:rPr>
          <w:rFonts w:ascii="AvenirNext LT Pro Regular" w:hAnsi="AvenirNext LT Pro Regular"/>
          <w:b/>
          <w:bCs/>
        </w:rPr>
        <w:t xml:space="preserve">CONTRATACIÓN DEL SERVICIO DE VIGILANCIA PRIVADA, CONSISTENTE EN 60 ELEMENTOS DE GUARDIAS DE SEGURIDAD PRIVADA, LAS 24 HORAS DEL DÍA, LOS 7 DÍAS DE LA SEMANA, DISTRIBUIDOS EN LAS ESTACIONES DEL </w:t>
      </w:r>
      <w:proofErr w:type="spellStart"/>
      <w:r w:rsidRPr="00C85C33">
        <w:rPr>
          <w:rFonts w:ascii="AvenirNext LT Pro Regular" w:hAnsi="AvenirNext LT Pro Regular"/>
          <w:b/>
          <w:bCs/>
        </w:rPr>
        <w:t>BRT</w:t>
      </w:r>
      <w:proofErr w:type="spellEnd"/>
      <w:r w:rsidRPr="00C85C33">
        <w:rPr>
          <w:rFonts w:ascii="AvenirNext LT Pro Regular" w:hAnsi="AvenirNext LT Pro Regular"/>
          <w:b/>
          <w:bCs/>
        </w:rPr>
        <w:t xml:space="preserve">-2 Y PRE-TRONCAL GÓMEZ MORIN EN CIUDAD JUÁREZ, CHIH., POR EL PERIODO COMPRENDIDO DEL 01 DE </w:t>
      </w:r>
      <w:r w:rsidR="00F00A43">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4C3C9299" w14:textId="77777777" w:rsidR="00B53489" w:rsidRPr="00C20635" w:rsidRDefault="00B53489" w:rsidP="00B53489">
      <w:pPr>
        <w:spacing w:after="0" w:line="276" w:lineRule="auto"/>
        <w:rPr>
          <w:rFonts w:ascii="AvenirNext LT Pro Regular" w:hAnsi="AvenirNext LT Pro Regular"/>
        </w:rPr>
      </w:pPr>
    </w:p>
    <w:p w14:paraId="4AD0CAC1" w14:textId="77777777" w:rsidR="00B53489" w:rsidRPr="00C20635" w:rsidRDefault="00B53489" w:rsidP="00B53489">
      <w:pPr>
        <w:spacing w:after="0" w:line="276" w:lineRule="auto"/>
        <w:jc w:val="center"/>
        <w:rPr>
          <w:rFonts w:ascii="AvenirNext LT Pro Regular" w:hAnsi="AvenirNext LT Pro Regular"/>
        </w:rPr>
      </w:pPr>
    </w:p>
    <w:p w14:paraId="46FF196B"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664A2D51" w14:textId="77777777" w:rsidTr="004F6D32">
        <w:trPr>
          <w:trHeight w:val="2943"/>
        </w:trPr>
        <w:tc>
          <w:tcPr>
            <w:tcW w:w="4814" w:type="dxa"/>
          </w:tcPr>
          <w:p w14:paraId="437EE667" w14:textId="77777777" w:rsidR="00B53489" w:rsidRPr="00C20635" w:rsidRDefault="00B53489" w:rsidP="004F6D32">
            <w:pPr>
              <w:spacing w:line="276" w:lineRule="auto"/>
              <w:jc w:val="both"/>
              <w:rPr>
                <w:rFonts w:ascii="AvenirNext LT Pro Regular" w:hAnsi="AvenirNext LT Pro Regular"/>
                <w:b/>
              </w:rPr>
            </w:pPr>
          </w:p>
          <w:p w14:paraId="7659D0A9" w14:textId="77777777" w:rsidR="00B53489" w:rsidRPr="00C20635" w:rsidRDefault="00B53489" w:rsidP="004F6D32">
            <w:pPr>
              <w:spacing w:line="276" w:lineRule="auto"/>
              <w:jc w:val="both"/>
              <w:rPr>
                <w:rFonts w:ascii="AvenirNext LT Pro Regular" w:hAnsi="AvenirNext LT Pro Regular"/>
                <w:b/>
              </w:rPr>
            </w:pPr>
          </w:p>
          <w:p w14:paraId="6EA6DC07" w14:textId="77777777" w:rsidR="00B53489" w:rsidRPr="00C20635" w:rsidRDefault="00B53489" w:rsidP="004F6D32">
            <w:pPr>
              <w:spacing w:line="276" w:lineRule="auto"/>
              <w:jc w:val="both"/>
              <w:rPr>
                <w:rFonts w:ascii="AvenirNext LT Pro Regular" w:hAnsi="AvenirNext LT Pro Regular"/>
                <w:b/>
              </w:rPr>
            </w:pPr>
          </w:p>
          <w:p w14:paraId="1253E378" w14:textId="77777777" w:rsidR="00B53489" w:rsidRPr="00C20635" w:rsidRDefault="00B53489" w:rsidP="004F6D32">
            <w:pPr>
              <w:spacing w:line="276" w:lineRule="auto"/>
              <w:jc w:val="both"/>
              <w:rPr>
                <w:rFonts w:ascii="AvenirNext LT Pro Regular" w:hAnsi="AvenirNext LT Pro Regular"/>
                <w:b/>
              </w:rPr>
            </w:pPr>
          </w:p>
          <w:p w14:paraId="374A2DDD" w14:textId="77777777" w:rsidR="00B53489" w:rsidRPr="00C20635" w:rsidRDefault="00B53489" w:rsidP="004F6D32">
            <w:pPr>
              <w:spacing w:line="276" w:lineRule="auto"/>
              <w:jc w:val="both"/>
              <w:rPr>
                <w:rFonts w:ascii="AvenirNext LT Pro Regular" w:hAnsi="AvenirNext LT Pro Regular"/>
                <w:b/>
              </w:rPr>
            </w:pPr>
          </w:p>
          <w:p w14:paraId="33CE44C3" w14:textId="77777777" w:rsidR="00B53489" w:rsidRPr="00C20635" w:rsidRDefault="00B53489" w:rsidP="004F6D32">
            <w:pPr>
              <w:spacing w:line="276" w:lineRule="auto"/>
              <w:jc w:val="both"/>
              <w:rPr>
                <w:rFonts w:ascii="AvenirNext LT Pro Regular" w:hAnsi="AvenirNext LT Pro Regular"/>
                <w:b/>
              </w:rPr>
            </w:pPr>
          </w:p>
          <w:p w14:paraId="0B30BFA4" w14:textId="77777777" w:rsidR="00B53489" w:rsidRPr="00C20635" w:rsidRDefault="00B53489" w:rsidP="004F6D32">
            <w:pPr>
              <w:spacing w:line="276" w:lineRule="auto"/>
              <w:jc w:val="center"/>
              <w:rPr>
                <w:rFonts w:ascii="AvenirNext LT Pro Regular" w:hAnsi="AvenirNext LT Pro Regular"/>
                <w:b/>
              </w:rPr>
            </w:pPr>
          </w:p>
          <w:p w14:paraId="68349F0A" w14:textId="7CAD2977"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81792" behindDoc="0" locked="0" layoutInCell="1" allowOverlap="1" wp14:anchorId="2EB55FC2" wp14:editId="40970525">
                      <wp:simplePos x="0" y="0"/>
                      <wp:positionH relativeFrom="column">
                        <wp:posOffset>647700</wp:posOffset>
                      </wp:positionH>
                      <wp:positionV relativeFrom="paragraph">
                        <wp:posOffset>109219</wp:posOffset>
                      </wp:positionV>
                      <wp:extent cx="1661795" cy="0"/>
                      <wp:effectExtent l="0" t="0" r="0" b="0"/>
                      <wp:wrapNone/>
                      <wp:docPr id="856321475" name="Conector recto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59A8234" id="Conector recto 23"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45C61FC5"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5CBD99F0" w14:textId="77777777" w:rsidR="00B53489" w:rsidRPr="00C20635" w:rsidRDefault="00B53489" w:rsidP="004F6D32">
            <w:pPr>
              <w:spacing w:line="276" w:lineRule="auto"/>
              <w:jc w:val="both"/>
              <w:rPr>
                <w:rFonts w:ascii="AvenirNext LT Pro Regular" w:hAnsi="AvenirNext LT Pro Regular"/>
                <w:b/>
              </w:rPr>
            </w:pPr>
          </w:p>
          <w:p w14:paraId="70C77010" w14:textId="77777777" w:rsidR="00B53489" w:rsidRPr="00C20635" w:rsidRDefault="00B53489" w:rsidP="004F6D32">
            <w:pPr>
              <w:spacing w:line="276" w:lineRule="auto"/>
              <w:jc w:val="both"/>
              <w:rPr>
                <w:rFonts w:ascii="AvenirNext LT Pro Regular" w:hAnsi="AvenirNext LT Pro Regular"/>
                <w:b/>
              </w:rPr>
            </w:pPr>
          </w:p>
          <w:p w14:paraId="2E231AE3" w14:textId="77777777" w:rsidR="00B53489" w:rsidRPr="00C20635" w:rsidRDefault="00B53489" w:rsidP="004F6D32">
            <w:pPr>
              <w:spacing w:line="276" w:lineRule="auto"/>
              <w:jc w:val="both"/>
              <w:rPr>
                <w:rFonts w:ascii="AvenirNext LT Pro Regular" w:hAnsi="AvenirNext LT Pro Regular"/>
                <w:b/>
              </w:rPr>
            </w:pPr>
          </w:p>
          <w:p w14:paraId="13CB40B9" w14:textId="77777777" w:rsidR="00B53489" w:rsidRPr="00C20635" w:rsidRDefault="00B53489" w:rsidP="004F6D32">
            <w:pPr>
              <w:spacing w:line="276" w:lineRule="auto"/>
              <w:jc w:val="both"/>
              <w:rPr>
                <w:rFonts w:ascii="AvenirNext LT Pro Regular" w:hAnsi="AvenirNext LT Pro Regular"/>
                <w:b/>
              </w:rPr>
            </w:pPr>
          </w:p>
          <w:p w14:paraId="777EACE8" w14:textId="77777777" w:rsidR="00B53489" w:rsidRPr="00C20635" w:rsidRDefault="00B53489" w:rsidP="004F6D32">
            <w:pPr>
              <w:spacing w:line="276" w:lineRule="auto"/>
              <w:jc w:val="both"/>
              <w:rPr>
                <w:rFonts w:ascii="AvenirNext LT Pro Regular" w:hAnsi="AvenirNext LT Pro Regular"/>
                <w:b/>
              </w:rPr>
            </w:pPr>
          </w:p>
          <w:p w14:paraId="51BC26DB" w14:textId="77777777" w:rsidR="00B53489" w:rsidRPr="00C20635" w:rsidRDefault="00B53489" w:rsidP="004F6D32">
            <w:pPr>
              <w:spacing w:line="276" w:lineRule="auto"/>
              <w:jc w:val="both"/>
              <w:rPr>
                <w:rFonts w:ascii="AvenirNext LT Pro Regular" w:hAnsi="AvenirNext LT Pro Regular"/>
                <w:b/>
              </w:rPr>
            </w:pPr>
          </w:p>
          <w:p w14:paraId="3A2B9306" w14:textId="77777777" w:rsidR="00B53489" w:rsidRPr="00C20635" w:rsidRDefault="00B53489" w:rsidP="004F6D32">
            <w:pPr>
              <w:spacing w:line="276" w:lineRule="auto"/>
              <w:jc w:val="both"/>
              <w:rPr>
                <w:rFonts w:ascii="AvenirNext LT Pro Regular" w:hAnsi="AvenirNext LT Pro Regular"/>
                <w:b/>
              </w:rPr>
            </w:pPr>
          </w:p>
          <w:p w14:paraId="34B42380" w14:textId="368A66B2"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82816" behindDoc="0" locked="0" layoutInCell="1" allowOverlap="1" wp14:anchorId="7F27742F" wp14:editId="1E54CEB3">
                      <wp:simplePos x="0" y="0"/>
                      <wp:positionH relativeFrom="column">
                        <wp:posOffset>576580</wp:posOffset>
                      </wp:positionH>
                      <wp:positionV relativeFrom="paragraph">
                        <wp:posOffset>114934</wp:posOffset>
                      </wp:positionV>
                      <wp:extent cx="1661795" cy="0"/>
                      <wp:effectExtent l="0" t="0" r="0" b="0"/>
                      <wp:wrapNone/>
                      <wp:docPr id="716962457" name="Conector recto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1FA8ADE" id="Conector recto 21"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7DC2A290"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2EE36FF1"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46B9622E" w14:textId="77777777" w:rsidR="00B53489" w:rsidRPr="00C20635" w:rsidRDefault="00B53489" w:rsidP="00B53489">
      <w:pPr>
        <w:pStyle w:val="Prrafodelista"/>
        <w:spacing w:after="0" w:line="276" w:lineRule="auto"/>
        <w:ind w:left="0"/>
        <w:rPr>
          <w:rFonts w:ascii="AvenirNext LT Pro Regular" w:hAnsi="AvenirNext LT Pro Regular"/>
          <w:b/>
        </w:rPr>
      </w:pPr>
    </w:p>
    <w:p w14:paraId="50F84BD0" w14:textId="77777777" w:rsidR="00B53489" w:rsidRPr="00C20635" w:rsidRDefault="00B53489" w:rsidP="00B53489">
      <w:pPr>
        <w:pStyle w:val="Prrafodelista"/>
        <w:spacing w:after="0" w:line="276" w:lineRule="auto"/>
        <w:ind w:left="0"/>
        <w:rPr>
          <w:rFonts w:ascii="AvenirNext LT Pro Regular" w:hAnsi="AvenirNext LT Pro Regular"/>
          <w:b/>
        </w:rPr>
      </w:pPr>
    </w:p>
    <w:p w14:paraId="608140E1" w14:textId="77777777" w:rsidR="00B53489" w:rsidRPr="00C20635" w:rsidRDefault="00B53489" w:rsidP="00B53489">
      <w:pPr>
        <w:pStyle w:val="Prrafodelista"/>
        <w:spacing w:after="0" w:line="276" w:lineRule="auto"/>
        <w:ind w:left="0"/>
        <w:rPr>
          <w:rFonts w:ascii="AvenirNext LT Pro Regular" w:hAnsi="AvenirNext LT Pro Regular"/>
          <w:b/>
        </w:rPr>
      </w:pPr>
    </w:p>
    <w:p w14:paraId="59A2DB2B" w14:textId="77777777" w:rsidR="00B53489" w:rsidRDefault="00B53489" w:rsidP="00B53489">
      <w:pPr>
        <w:spacing w:after="0" w:line="276" w:lineRule="auto"/>
        <w:jc w:val="center"/>
        <w:rPr>
          <w:rFonts w:ascii="AvenirNext LT Pro Regular" w:hAnsi="AvenirNext LT Pro Regular"/>
          <w:b/>
          <w:bCs/>
        </w:rPr>
      </w:pPr>
    </w:p>
    <w:p w14:paraId="57BEDBE2" w14:textId="77777777" w:rsidR="00B53489" w:rsidRDefault="00B53489" w:rsidP="00B53489">
      <w:pPr>
        <w:spacing w:after="0" w:line="276" w:lineRule="auto"/>
        <w:jc w:val="center"/>
        <w:rPr>
          <w:rFonts w:ascii="AvenirNext LT Pro Regular" w:hAnsi="AvenirNext LT Pro Regular"/>
          <w:b/>
          <w:bCs/>
        </w:rPr>
      </w:pPr>
    </w:p>
    <w:p w14:paraId="6A33269E" w14:textId="77777777" w:rsidR="009C2071" w:rsidRDefault="009C2071" w:rsidP="009C2071">
      <w:pPr>
        <w:spacing w:after="0" w:line="276" w:lineRule="auto"/>
        <w:jc w:val="center"/>
        <w:rPr>
          <w:rFonts w:ascii="AvenirNext LT Pro Regular" w:hAnsi="AvenirNext LT Pro Regular"/>
          <w:b/>
          <w:bCs/>
        </w:rPr>
      </w:pPr>
      <w:bookmarkStart w:id="1" w:name="_Hlk214961012"/>
    </w:p>
    <w:p w14:paraId="475D7E00" w14:textId="77777777" w:rsidR="009C2071" w:rsidRDefault="009C2071" w:rsidP="009C2071">
      <w:pPr>
        <w:spacing w:after="0" w:line="276" w:lineRule="auto"/>
        <w:jc w:val="center"/>
        <w:rPr>
          <w:rFonts w:ascii="AvenirNext LT Pro Regular" w:hAnsi="AvenirNext LT Pro Regular"/>
          <w:b/>
          <w:bCs/>
        </w:rPr>
      </w:pPr>
      <w:r w:rsidRPr="00A001F7">
        <w:rPr>
          <w:rFonts w:ascii="AvenirNext LT Pro Regular" w:hAnsi="AvenirNext LT Pro Regular"/>
          <w:b/>
          <w:bCs/>
        </w:rPr>
        <w:t>ANEXO “E”</w:t>
      </w:r>
    </w:p>
    <w:p w14:paraId="68B7A77B" w14:textId="77777777" w:rsidR="009C2071" w:rsidRDefault="009C2071" w:rsidP="009C2071">
      <w:pPr>
        <w:spacing w:after="0" w:line="276" w:lineRule="auto"/>
        <w:jc w:val="center"/>
        <w:rPr>
          <w:rFonts w:ascii="AvenirNext LT Pro Regular" w:hAnsi="AvenirNext LT Pro Regular"/>
          <w:b/>
          <w:bCs/>
        </w:rPr>
      </w:pPr>
    </w:p>
    <w:p w14:paraId="68A0FF95" w14:textId="77777777" w:rsidR="009C2071" w:rsidRPr="00A001F7" w:rsidRDefault="009C2071" w:rsidP="009C2071">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MANIFIESTO DE INTERÉS Y DE LAS PREGUNTAS SOBRE LAS DUDAS.</w:t>
      </w:r>
    </w:p>
    <w:p w14:paraId="0379F889" w14:textId="77777777" w:rsidR="009C2071" w:rsidRPr="00A001F7" w:rsidRDefault="009C2071" w:rsidP="009C2071">
      <w:pPr>
        <w:spacing w:after="0" w:line="276" w:lineRule="auto"/>
        <w:jc w:val="both"/>
        <w:rPr>
          <w:rFonts w:ascii="AvenirNext LT Pro Regular" w:hAnsi="AvenirNext LT Pro Regular"/>
          <w:sz w:val="20"/>
          <w:szCs w:val="20"/>
        </w:rPr>
      </w:pPr>
    </w:p>
    <w:p w14:paraId="7940477A" w14:textId="0E70D51A"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Chihuahua, Chih., a 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_________________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w:t>
      </w:r>
      <w:r w:rsidR="00C15EE7">
        <w:rPr>
          <w:rFonts w:ascii="AvenirNext LT Pro Regular" w:hAnsi="AvenirNext LT Pro Regular"/>
          <w:sz w:val="20"/>
          <w:szCs w:val="20"/>
        </w:rPr>
        <w:t>_______</w:t>
      </w:r>
      <w:r w:rsidRPr="00A001F7">
        <w:rPr>
          <w:rFonts w:ascii="AvenirNext LT Pro Regular" w:hAnsi="AvenirNext LT Pro Regular"/>
          <w:sz w:val="20"/>
          <w:szCs w:val="20"/>
        </w:rPr>
        <w:t>.</w:t>
      </w:r>
    </w:p>
    <w:p w14:paraId="32031DDD"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COMITÉ DE ADQUISICIONES, ARRENDAMIENTOS</w:t>
      </w:r>
    </w:p>
    <w:p w14:paraId="3C9D7B94"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Y CONTRATACIÓN DE SERVICIOS DE OPERADORA</w:t>
      </w:r>
    </w:p>
    <w:p w14:paraId="009AC3DF"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DE TRANSPORTE </w:t>
      </w:r>
      <w:proofErr w:type="spellStart"/>
      <w:r w:rsidRPr="00A001F7">
        <w:rPr>
          <w:rFonts w:ascii="AvenirNext LT Pro Regular" w:hAnsi="AvenirNext LT Pro Regular"/>
          <w:sz w:val="20"/>
          <w:szCs w:val="20"/>
        </w:rPr>
        <w:t>VIVEBÚS</w:t>
      </w:r>
      <w:proofErr w:type="spellEnd"/>
      <w:r w:rsidRPr="00A001F7">
        <w:rPr>
          <w:rFonts w:ascii="AvenirNext LT Pro Regular" w:hAnsi="AvenirNext LT Pro Regular"/>
          <w:sz w:val="20"/>
          <w:szCs w:val="20"/>
        </w:rPr>
        <w:t xml:space="preserve"> CHIHUAHUA, SA. DE C.V.</w:t>
      </w:r>
    </w:p>
    <w:p w14:paraId="4C58F317"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P r e s e n t e-</w:t>
      </w:r>
    </w:p>
    <w:p w14:paraId="0B72923A" w14:textId="77777777" w:rsidR="009C2071" w:rsidRPr="00A001F7" w:rsidRDefault="009C2071" w:rsidP="009C2071">
      <w:pPr>
        <w:spacing w:after="0" w:line="276" w:lineRule="auto"/>
        <w:jc w:val="both"/>
        <w:rPr>
          <w:rFonts w:ascii="AvenirNext LT Pro Regular" w:hAnsi="AvenirNext LT Pro Regular"/>
          <w:sz w:val="20"/>
          <w:szCs w:val="20"/>
        </w:rPr>
      </w:pPr>
    </w:p>
    <w:p w14:paraId="456063FB"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 (nombre) _____________ expreso mi interés en participación en la presente Licitación Pública No. __________________, relativa a la ______________________________________, a nombre y representación de: _____________________________________________ (persona moral) ___________________________________</w:t>
      </w:r>
    </w:p>
    <w:p w14:paraId="1DE874C5"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Clave del Registro Federal de Contribuyente: ______________________________________________________</w:t>
      </w:r>
    </w:p>
    <w:p w14:paraId="79D46236"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Domicilio: ______________________________________________________________________________________</w:t>
      </w:r>
    </w:p>
    <w:p w14:paraId="63C897BE"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Colonia: ________________________________________________________________________________________</w:t>
      </w:r>
    </w:p>
    <w:p w14:paraId="2172440B"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Municipio: ______________________________________________________________________________________</w:t>
      </w:r>
    </w:p>
    <w:p w14:paraId="37A922AD"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Código Postal: ________________________Entidad Federativa: ________________________________________</w:t>
      </w:r>
    </w:p>
    <w:p w14:paraId="6EA42807"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Teléfono: _______________________________________________________________________________</w:t>
      </w:r>
    </w:p>
    <w:p w14:paraId="2AA084F0"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del apoderado o representante: __________________________________________________________</w:t>
      </w:r>
    </w:p>
    <w:p w14:paraId="6B18B058"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Correo Electrónico: ______________________________________________________________________________</w:t>
      </w:r>
    </w:p>
    <w:p w14:paraId="2D3212E9" w14:textId="77777777" w:rsidR="009C2071" w:rsidRDefault="009C2071" w:rsidP="009C2071">
      <w:pPr>
        <w:spacing w:after="0" w:line="276" w:lineRule="auto"/>
        <w:jc w:val="both"/>
        <w:rPr>
          <w:rFonts w:ascii="AvenirNext LT Pro Regular" w:hAnsi="AvenirNext LT Pro Regular"/>
          <w:sz w:val="20"/>
          <w:szCs w:val="20"/>
        </w:rPr>
      </w:pPr>
    </w:p>
    <w:p w14:paraId="750C40B2" w14:textId="77777777" w:rsidR="009C2071" w:rsidRDefault="009C2071" w:rsidP="009C2071">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FÍSICA, (INDICAR SU ACTIVIDAD EMPRESARIAL): _______________________________________________________________________________________</w:t>
      </w:r>
    </w:p>
    <w:p w14:paraId="721AD483" w14:textId="77777777" w:rsidR="009C2071" w:rsidRDefault="009C2071" w:rsidP="009C2071">
      <w:pPr>
        <w:spacing w:after="0" w:line="276" w:lineRule="auto"/>
        <w:jc w:val="both"/>
        <w:rPr>
          <w:rFonts w:ascii="AvenirNext LT Pro Regular" w:hAnsi="AvenirNext LT Pro Regular"/>
          <w:sz w:val="20"/>
          <w:szCs w:val="20"/>
        </w:rPr>
      </w:pPr>
    </w:p>
    <w:p w14:paraId="0A579C81" w14:textId="77777777" w:rsidR="009C2071" w:rsidRDefault="009C2071" w:rsidP="009C2071">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MORAL:</w:t>
      </w:r>
    </w:p>
    <w:p w14:paraId="5E1BBE87" w14:textId="77777777" w:rsidR="009C2071" w:rsidRDefault="009C2071" w:rsidP="009C2071">
      <w:pPr>
        <w:spacing w:after="0" w:line="276" w:lineRule="auto"/>
        <w:jc w:val="both"/>
        <w:rPr>
          <w:rFonts w:ascii="AvenirNext LT Pro Regular" w:hAnsi="AvenirNext LT Pro Regular"/>
          <w:sz w:val="20"/>
          <w:szCs w:val="20"/>
        </w:rPr>
      </w:pPr>
    </w:p>
    <w:p w14:paraId="69692DB0" w14:textId="77777777" w:rsidR="009C2071" w:rsidRDefault="009C2071" w:rsidP="009C2071">
      <w:pPr>
        <w:spacing w:after="0" w:line="276" w:lineRule="auto"/>
        <w:jc w:val="both"/>
        <w:rPr>
          <w:rFonts w:ascii="AvenirNext LT Pro Regular" w:hAnsi="AvenirNext LT Pro Regular"/>
          <w:sz w:val="20"/>
          <w:szCs w:val="20"/>
        </w:rPr>
      </w:pPr>
    </w:p>
    <w:p w14:paraId="030AA151"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Núm. de escritura (s) pública (s) en la (s) que consta su acta constitutiva: ________________________________________________________________________________________________</w:t>
      </w:r>
    </w:p>
    <w:p w14:paraId="49DB54E0"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Fecha (s): _______________________________________________________________________________________</w:t>
      </w:r>
    </w:p>
    <w:p w14:paraId="7E53F4E8"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Reformas o modificaciones al acta </w:t>
      </w:r>
      <w:proofErr w:type="gramStart"/>
      <w:r w:rsidRPr="00A001F7">
        <w:rPr>
          <w:rFonts w:ascii="AvenirNext LT Pro Regular" w:hAnsi="AvenirNext LT Pro Regular"/>
          <w:sz w:val="20"/>
          <w:szCs w:val="20"/>
        </w:rPr>
        <w:t>constitutiva:_</w:t>
      </w:r>
      <w:proofErr w:type="gramEnd"/>
      <w:r w:rsidRPr="00A001F7">
        <w:rPr>
          <w:rFonts w:ascii="AvenirNext LT Pro Regular" w:hAnsi="AvenirNext LT Pro Regular"/>
          <w:sz w:val="20"/>
          <w:szCs w:val="20"/>
        </w:rPr>
        <w:t>__________________________________________ _______________________________________________________________________________________</w:t>
      </w:r>
    </w:p>
    <w:p w14:paraId="75E76FD3"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número y lugar del Notario Público ante el cual se dio fe de la (s) misma(s): _______________________________________________________________________________________</w:t>
      </w:r>
    </w:p>
    <w:p w14:paraId="4AB9E21F"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Descripción del objeto social de la empresa (personas morales) TRANSCRIBIR EN FORMA COMPLETA EL OBJETO SOCIAL TAL COMO APARECE EN SU ACTA CONSTITUTIVA _______________________________</w:t>
      </w:r>
    </w:p>
    <w:p w14:paraId="58248B76"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________________________________________________________________________________________________</w:t>
      </w:r>
    </w:p>
    <w:p w14:paraId="0D0723A8"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del representante legal del licitante y </w:t>
      </w:r>
      <w:proofErr w:type="gramStart"/>
      <w:r w:rsidRPr="00A001F7">
        <w:rPr>
          <w:rFonts w:ascii="AvenirNext LT Pro Regular" w:hAnsi="AvenirNext LT Pro Regular"/>
          <w:sz w:val="20"/>
          <w:szCs w:val="20"/>
        </w:rPr>
        <w:t>RFC:_</w:t>
      </w:r>
      <w:proofErr w:type="gramEnd"/>
      <w:r w:rsidRPr="00A001F7">
        <w:rPr>
          <w:rFonts w:ascii="AvenirNext LT Pro Regular" w:hAnsi="AvenirNext LT Pro Regular"/>
          <w:sz w:val="20"/>
          <w:szCs w:val="20"/>
        </w:rPr>
        <w:t>____________________________________________ ________________________________________________________________________________________________</w:t>
      </w:r>
    </w:p>
    <w:p w14:paraId="65EFAC2F"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Datos de las escrituras públicas en las que fueron otorgadas las facultades para suscribir las </w:t>
      </w:r>
      <w:proofErr w:type="gramStart"/>
      <w:r w:rsidRPr="00A001F7">
        <w:rPr>
          <w:rFonts w:ascii="AvenirNext LT Pro Regular" w:hAnsi="AvenirNext LT Pro Regular"/>
          <w:sz w:val="20"/>
          <w:szCs w:val="20"/>
        </w:rPr>
        <w:t>propuestas:_</w:t>
      </w:r>
      <w:proofErr w:type="gramEnd"/>
      <w:r w:rsidRPr="00A001F7">
        <w:rPr>
          <w:rFonts w:ascii="AvenirNext LT Pro Regular" w:hAnsi="AvenirNext LT Pro Regular"/>
          <w:sz w:val="20"/>
          <w:szCs w:val="20"/>
        </w:rPr>
        <w:t>____________________________________________________________________________________</w:t>
      </w:r>
    </w:p>
    <w:p w14:paraId="36AD8435"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Escritura pública número: ______________________________________________________________ </w:t>
      </w:r>
      <w:proofErr w:type="gramStart"/>
      <w:r w:rsidRPr="00A001F7">
        <w:rPr>
          <w:rFonts w:ascii="AvenirNext LT Pro Regular" w:hAnsi="AvenirNext LT Pro Regular"/>
          <w:sz w:val="20"/>
          <w:szCs w:val="20"/>
        </w:rPr>
        <w:t>Fecha:_</w:t>
      </w:r>
      <w:proofErr w:type="gramEnd"/>
      <w:r w:rsidRPr="00A001F7">
        <w:rPr>
          <w:rFonts w:ascii="AvenirNext LT Pro Regular" w:hAnsi="AvenirNext LT Pro Regular"/>
          <w:sz w:val="20"/>
          <w:szCs w:val="20"/>
        </w:rPr>
        <w:t>_________________________________________________________________________________________</w:t>
      </w:r>
    </w:p>
    <w:p w14:paraId="39B5A5C5"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número y lugar del Notario Público ante el cual se </w:t>
      </w:r>
      <w:proofErr w:type="gramStart"/>
      <w:r w:rsidRPr="00A001F7">
        <w:rPr>
          <w:rFonts w:ascii="AvenirNext LT Pro Regular" w:hAnsi="AvenirNext LT Pro Regular"/>
          <w:sz w:val="20"/>
          <w:szCs w:val="20"/>
        </w:rPr>
        <w:t>protocolizó:_</w:t>
      </w:r>
      <w:proofErr w:type="gramEnd"/>
      <w:r w:rsidRPr="00A001F7">
        <w:rPr>
          <w:rFonts w:ascii="AvenirNext LT Pro Regular" w:hAnsi="AvenirNext LT Pro Regular"/>
          <w:sz w:val="20"/>
          <w:szCs w:val="20"/>
        </w:rPr>
        <w:t>_____________________ ________________________________________________________________________________________________</w:t>
      </w:r>
    </w:p>
    <w:p w14:paraId="08A5391B" w14:textId="77777777" w:rsidR="009C2071" w:rsidRPr="00A001F7" w:rsidRDefault="009C2071" w:rsidP="009C2071">
      <w:pPr>
        <w:spacing w:after="0" w:line="276" w:lineRule="auto"/>
        <w:jc w:val="both"/>
        <w:rPr>
          <w:rFonts w:ascii="AvenirNext LT Pro Regular" w:hAnsi="AvenirNext LT Pro Regular"/>
          <w:sz w:val="20"/>
          <w:szCs w:val="20"/>
        </w:rPr>
      </w:pPr>
    </w:p>
    <w:p w14:paraId="458C7FAC" w14:textId="77777777" w:rsidR="009C2071" w:rsidRPr="00A001F7" w:rsidRDefault="009C2071" w:rsidP="009C2071">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3A0AD289" w14:textId="77777777" w:rsidR="009C2071" w:rsidRPr="00A001F7" w:rsidRDefault="009C2071" w:rsidP="009C2071">
      <w:pPr>
        <w:spacing w:after="0" w:line="276" w:lineRule="auto"/>
        <w:jc w:val="center"/>
        <w:rPr>
          <w:rFonts w:ascii="AvenirNext LT Pro Regular" w:hAnsi="AvenirNext LT Pro Regular"/>
          <w:sz w:val="20"/>
          <w:szCs w:val="20"/>
        </w:rPr>
      </w:pPr>
    </w:p>
    <w:p w14:paraId="4C3B9E92" w14:textId="77777777" w:rsidR="009C2071" w:rsidRPr="00A001F7" w:rsidRDefault="009C2071" w:rsidP="009C2071">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263F27D9" w14:textId="77777777" w:rsidR="009C2071" w:rsidRPr="00A001F7" w:rsidRDefault="009C2071" w:rsidP="009C2071">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PRESENTANTE LEGAL</w:t>
      </w:r>
    </w:p>
    <w:p w14:paraId="7A46EF50" w14:textId="77777777" w:rsidR="00493B6D" w:rsidRDefault="00493B6D" w:rsidP="00493B6D">
      <w:pPr>
        <w:spacing w:after="0" w:line="276" w:lineRule="auto"/>
        <w:rPr>
          <w:rFonts w:ascii="AvenirNext LT Pro Regular" w:hAnsi="AvenirNext LT Pro Regular"/>
          <w:b/>
          <w:bCs/>
        </w:rPr>
      </w:pPr>
    </w:p>
    <w:p w14:paraId="26E27F9E" w14:textId="77777777" w:rsidR="00736720" w:rsidRDefault="00736720" w:rsidP="00493B6D">
      <w:pPr>
        <w:spacing w:after="0" w:line="276" w:lineRule="auto"/>
        <w:rPr>
          <w:rFonts w:ascii="AvenirNext LT Pro Regular" w:hAnsi="AvenirNext LT Pro Regular"/>
          <w:b/>
          <w:bCs/>
        </w:rPr>
      </w:pPr>
    </w:p>
    <w:p w14:paraId="638D9CE0" w14:textId="77777777" w:rsidR="00736720" w:rsidRDefault="00736720" w:rsidP="00493B6D">
      <w:pPr>
        <w:spacing w:after="0" w:line="276" w:lineRule="auto"/>
        <w:rPr>
          <w:rFonts w:ascii="AvenirNext LT Pro Regular" w:hAnsi="AvenirNext LT Pro Regular"/>
          <w:b/>
          <w:bCs/>
        </w:rPr>
      </w:pPr>
    </w:p>
    <w:p w14:paraId="7A34FEE1" w14:textId="77777777" w:rsidR="00736720" w:rsidRDefault="00736720" w:rsidP="00493B6D">
      <w:pPr>
        <w:spacing w:after="0" w:line="276" w:lineRule="auto"/>
        <w:rPr>
          <w:rFonts w:ascii="AvenirNext LT Pro Regular" w:hAnsi="AvenirNext LT Pro Regular"/>
          <w:b/>
          <w:bCs/>
        </w:rPr>
      </w:pPr>
    </w:p>
    <w:p w14:paraId="00AE2A21" w14:textId="77777777" w:rsidR="00736720" w:rsidRDefault="00736720" w:rsidP="00493B6D">
      <w:pPr>
        <w:spacing w:after="0" w:line="276" w:lineRule="auto"/>
        <w:rPr>
          <w:rFonts w:ascii="AvenirNext LT Pro Regular" w:hAnsi="AvenirNext LT Pro Regular"/>
          <w:b/>
          <w:bCs/>
        </w:rPr>
      </w:pPr>
    </w:p>
    <w:p w14:paraId="04619F6A" w14:textId="77777777" w:rsidR="00736720" w:rsidRDefault="00736720" w:rsidP="00493B6D">
      <w:pPr>
        <w:spacing w:after="0" w:line="276" w:lineRule="auto"/>
        <w:rPr>
          <w:rFonts w:ascii="AvenirNext LT Pro Regular" w:hAnsi="AvenirNext LT Pro Regular"/>
          <w:b/>
          <w:bCs/>
        </w:rPr>
      </w:pPr>
    </w:p>
    <w:p w14:paraId="564FC211" w14:textId="77777777" w:rsidR="00736720" w:rsidRPr="002203F6" w:rsidRDefault="00736720" w:rsidP="00493B6D">
      <w:pPr>
        <w:spacing w:after="0" w:line="276" w:lineRule="auto"/>
        <w:rPr>
          <w:rFonts w:ascii="AvenirNext LT Pro Regular" w:hAnsi="AvenirNext LT Pro Regular"/>
          <w:b/>
          <w:bCs/>
        </w:rPr>
      </w:pPr>
    </w:p>
    <w:p w14:paraId="0E57B90A" w14:textId="209B18E2" w:rsidR="00493B6D" w:rsidRDefault="00493B6D" w:rsidP="00493B6D">
      <w:pPr>
        <w:pStyle w:val="Prrafodelista"/>
        <w:spacing w:after="0" w:line="276" w:lineRule="auto"/>
        <w:jc w:val="center"/>
        <w:rPr>
          <w:rFonts w:ascii="AvenirNext LT Pro Regular" w:hAnsi="AvenirNext LT Pro Regular"/>
          <w:b/>
          <w:bCs/>
        </w:rPr>
      </w:pPr>
      <w:r w:rsidRPr="00A001F7">
        <w:rPr>
          <w:rFonts w:ascii="AvenirNext LT Pro Regular" w:hAnsi="AvenirNext LT Pro Regular"/>
          <w:b/>
          <w:bCs/>
        </w:rPr>
        <w:t>ANEXO “</w:t>
      </w:r>
      <w:r w:rsidR="00736720">
        <w:rPr>
          <w:rFonts w:ascii="AvenirNext LT Pro Regular" w:hAnsi="AvenirNext LT Pro Regular"/>
          <w:b/>
          <w:bCs/>
        </w:rPr>
        <w:t>F</w:t>
      </w:r>
      <w:r w:rsidRPr="00A001F7">
        <w:rPr>
          <w:rFonts w:ascii="AvenirNext LT Pro Regular" w:hAnsi="AvenirNext LT Pro Regular"/>
          <w:b/>
          <w:bCs/>
        </w:rPr>
        <w:t>”</w:t>
      </w:r>
    </w:p>
    <w:p w14:paraId="56627A8A" w14:textId="77777777" w:rsidR="00493B6D" w:rsidRPr="00A001F7" w:rsidRDefault="00493B6D" w:rsidP="00493B6D">
      <w:pPr>
        <w:pStyle w:val="Prrafodelista"/>
        <w:spacing w:after="0" w:line="276" w:lineRule="auto"/>
        <w:jc w:val="center"/>
        <w:rPr>
          <w:rFonts w:ascii="AvenirNext LT Pro Regular" w:hAnsi="AvenirNext LT Pro Regular"/>
          <w:b/>
          <w:bCs/>
        </w:rPr>
      </w:pPr>
    </w:p>
    <w:p w14:paraId="1B03EC08" w14:textId="77777777" w:rsidR="00493B6D" w:rsidRPr="00A001F7" w:rsidRDefault="00493B6D" w:rsidP="00493B6D">
      <w:pPr>
        <w:pStyle w:val="Prrafodelista"/>
        <w:spacing w:after="0" w:line="276" w:lineRule="auto"/>
        <w:jc w:val="center"/>
        <w:rPr>
          <w:rFonts w:ascii="AvenirNext LT Pro Regular" w:hAnsi="AvenirNext LT Pro Regular"/>
        </w:rPr>
      </w:pPr>
      <w:r w:rsidRPr="00A001F7">
        <w:rPr>
          <w:rFonts w:ascii="AvenirNext LT Pro Regular" w:hAnsi="AvenirNext LT Pro Regular"/>
        </w:rPr>
        <w:t>CUENTA CON FACULTADES SUFICIENTES PARA COMPROMETERSE POR SI O POR SU REPRESENTADA.</w:t>
      </w:r>
    </w:p>
    <w:p w14:paraId="0082B7F7"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31D83607" w14:textId="77777777" w:rsidR="00493B6D" w:rsidRPr="00A001F7" w:rsidRDefault="00493B6D" w:rsidP="00493B6D">
      <w:pPr>
        <w:pStyle w:val="Prrafodelista"/>
        <w:spacing w:after="0" w:line="276" w:lineRule="auto"/>
        <w:jc w:val="right"/>
        <w:rPr>
          <w:rFonts w:ascii="AvenirNext LT Pro Regular" w:hAnsi="AvenirNext LT Pro Regular"/>
          <w:b/>
          <w:bCs/>
        </w:rPr>
      </w:pPr>
      <w:r w:rsidRPr="00A001F7">
        <w:rPr>
          <w:rFonts w:ascii="AvenirNext LT Pro Regular" w:hAnsi="AvenirNext LT Pro Regular"/>
          <w:b/>
          <w:bCs/>
        </w:rPr>
        <w:t xml:space="preserve">Chihuahua, Chihuahua a _____ del mes de __________ </w:t>
      </w:r>
      <w:proofErr w:type="spellStart"/>
      <w:r w:rsidRPr="00A001F7">
        <w:rPr>
          <w:rFonts w:ascii="AvenirNext LT Pro Regular" w:hAnsi="AvenirNext LT Pro Regular"/>
          <w:b/>
          <w:bCs/>
        </w:rPr>
        <w:t>de</w:t>
      </w:r>
      <w:proofErr w:type="spellEnd"/>
      <w:r w:rsidRPr="00A001F7">
        <w:rPr>
          <w:rFonts w:ascii="AvenirNext LT Pro Regular" w:hAnsi="AvenirNext LT Pro Regular"/>
          <w:b/>
          <w:bCs/>
        </w:rPr>
        <w:t xml:space="preserve"> 20___.</w:t>
      </w:r>
    </w:p>
    <w:p w14:paraId="4E9D8655"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0C373D6A"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3E3BD516"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COMITÉ DE ADQUISICIONES, ARRENDAMIENTOS</w:t>
      </w:r>
    </w:p>
    <w:p w14:paraId="186A9512"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Y CONTRATACIÓN DE SERVICIOS DE OPERADORA</w:t>
      </w:r>
    </w:p>
    <w:p w14:paraId="4BE5927A"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 xml:space="preserve">DE TRANSPORTE </w:t>
      </w:r>
      <w:proofErr w:type="spellStart"/>
      <w:r w:rsidRPr="00A001F7">
        <w:rPr>
          <w:rFonts w:ascii="AvenirNext LT Pro Regular" w:hAnsi="AvenirNext LT Pro Regular"/>
          <w:b/>
          <w:bCs/>
        </w:rPr>
        <w:t>VIVEBÚS</w:t>
      </w:r>
      <w:proofErr w:type="spellEnd"/>
      <w:r w:rsidRPr="00A001F7">
        <w:rPr>
          <w:rFonts w:ascii="AvenirNext LT Pro Regular" w:hAnsi="AvenirNext LT Pro Regular"/>
          <w:b/>
          <w:bCs/>
        </w:rPr>
        <w:t xml:space="preserve"> CHIHUAHUA, SA. DE C.V.</w:t>
      </w:r>
    </w:p>
    <w:p w14:paraId="41314257"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P r e s e n t e.-</w:t>
      </w:r>
    </w:p>
    <w:p w14:paraId="19CACC4A"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140BEDB4"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u w:val="single"/>
        </w:rPr>
        <w:t>_________ (nombre)</w:t>
      </w:r>
      <w:r w:rsidRPr="00A001F7">
        <w:rPr>
          <w:rFonts w:ascii="AvenirNext LT Pro Regular" w:hAnsi="AvenirNext LT Pro Regular"/>
        </w:rPr>
        <w:t xml:space="preserve"> _____________ manifiesto bajo protesta de decir verdad, que los datos aquí asentados son ciertos y han sido debidamente verificados, así como que cuento con facultades suficientes para comprometerme por mi o por mi representada en la presente Licitación Pública número _____________________________, relativa a la __________________________________________, a nombre y representación de: _________ _________________(persona moral) _________________________________________________</w:t>
      </w:r>
    </w:p>
    <w:p w14:paraId="28AADC6C"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 xml:space="preserve">Clave del Registro Federal de </w:t>
      </w:r>
      <w:proofErr w:type="gramStart"/>
      <w:r w:rsidRPr="00A001F7">
        <w:rPr>
          <w:rFonts w:ascii="AvenirNext LT Pro Regular" w:hAnsi="AvenirNext LT Pro Regular"/>
        </w:rPr>
        <w:t>Contribuyente:_</w:t>
      </w:r>
      <w:proofErr w:type="gramEnd"/>
      <w:r w:rsidRPr="00A001F7">
        <w:rPr>
          <w:rFonts w:ascii="AvenirNext LT Pro Regular" w:hAnsi="AvenirNext LT Pro Regular"/>
        </w:rPr>
        <w:t xml:space="preserve">______________________________________ </w:t>
      </w:r>
    </w:p>
    <w:p w14:paraId="3DD6E065"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Domicilio: _______________________________________________________________________</w:t>
      </w:r>
    </w:p>
    <w:p w14:paraId="776B4F44"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Colonia: ________________________________________________________________________</w:t>
      </w:r>
    </w:p>
    <w:p w14:paraId="6ACCD5F7"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Municipio: ______________________________________________________________________</w:t>
      </w:r>
    </w:p>
    <w:p w14:paraId="4F396515"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Código Postal: ________________</w:t>
      </w:r>
      <w:proofErr w:type="gramStart"/>
      <w:r w:rsidRPr="00A001F7">
        <w:rPr>
          <w:rFonts w:ascii="AvenirNext LT Pro Regular" w:hAnsi="AvenirNext LT Pro Regular"/>
        </w:rPr>
        <w:t>_  Entidad</w:t>
      </w:r>
      <w:proofErr w:type="gramEnd"/>
      <w:r w:rsidRPr="00A001F7">
        <w:rPr>
          <w:rFonts w:ascii="AvenirNext LT Pro Regular" w:hAnsi="AvenirNext LT Pro Regular"/>
        </w:rPr>
        <w:t xml:space="preserve"> Federativa: _____________________________</w:t>
      </w:r>
    </w:p>
    <w:p w14:paraId="67E7B64F"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Teléfono: ____________________________Fax: _______________________________________</w:t>
      </w:r>
    </w:p>
    <w:p w14:paraId="3F49F32E"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Nombre del apoderado o representante: ___________________________________________</w:t>
      </w:r>
    </w:p>
    <w:p w14:paraId="1302F691"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Correo Electrónico: ______________________________________________________________</w:t>
      </w:r>
    </w:p>
    <w:p w14:paraId="73B9DDC2"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Núm. de escritura (s) pública (s) en la (s) que consta su acta constitutiva: _________________________________________________________________________________</w:t>
      </w:r>
    </w:p>
    <w:p w14:paraId="3C7D4773" w14:textId="77777777" w:rsidR="00493B6D" w:rsidRPr="00A001F7" w:rsidRDefault="00493B6D" w:rsidP="00493B6D">
      <w:pPr>
        <w:pStyle w:val="Prrafodelista"/>
        <w:spacing w:after="0" w:line="276" w:lineRule="auto"/>
        <w:ind w:left="709"/>
        <w:jc w:val="both"/>
        <w:rPr>
          <w:rFonts w:ascii="AvenirNext LT Pro Regular" w:hAnsi="AvenirNext LT Pro Regular"/>
        </w:rPr>
      </w:pPr>
      <w:r w:rsidRPr="00A001F7">
        <w:rPr>
          <w:rFonts w:ascii="AvenirNext LT Pro Regular" w:hAnsi="AvenirNext LT Pro Regular"/>
        </w:rPr>
        <w:t>Fecha (s): ________________________________________________________________________</w:t>
      </w:r>
    </w:p>
    <w:p w14:paraId="2D2AD6E1" w14:textId="77777777" w:rsidR="00493B6D" w:rsidRPr="00A001F7" w:rsidRDefault="00493B6D" w:rsidP="00493B6D">
      <w:pPr>
        <w:pStyle w:val="Prrafodelista"/>
        <w:spacing w:after="0" w:line="276" w:lineRule="auto"/>
        <w:ind w:left="0"/>
        <w:jc w:val="center"/>
        <w:rPr>
          <w:rFonts w:ascii="AvenirNext LT Pro Regular" w:hAnsi="AvenirNext LT Pro Regular"/>
          <w:b/>
        </w:rPr>
      </w:pPr>
    </w:p>
    <w:p w14:paraId="5F822FE2" w14:textId="77777777" w:rsidR="00493B6D" w:rsidRPr="00A001F7" w:rsidRDefault="00493B6D" w:rsidP="00493B6D">
      <w:pPr>
        <w:pStyle w:val="Prrafodelista"/>
        <w:spacing w:after="0" w:line="276" w:lineRule="auto"/>
        <w:ind w:left="0"/>
        <w:jc w:val="center"/>
        <w:rPr>
          <w:rFonts w:ascii="AvenirNext LT Pro Regular" w:hAnsi="AvenirNext LT Pro Regular"/>
          <w:b/>
        </w:rPr>
      </w:pPr>
    </w:p>
    <w:p w14:paraId="2073C925" w14:textId="77777777" w:rsidR="00493B6D" w:rsidRPr="00A001F7" w:rsidRDefault="00493B6D" w:rsidP="00493B6D">
      <w:pPr>
        <w:spacing w:after="0" w:line="276" w:lineRule="auto"/>
        <w:jc w:val="center"/>
        <w:rPr>
          <w:rFonts w:ascii="AvenirNext LT Pro Regular" w:hAnsi="AvenirNext LT Pro Regular"/>
          <w:sz w:val="20"/>
          <w:szCs w:val="20"/>
        </w:rPr>
      </w:pPr>
      <w:bookmarkStart w:id="2" w:name="_Hlk187930347"/>
      <w:r w:rsidRPr="00A001F7">
        <w:rPr>
          <w:rFonts w:ascii="AvenirNext LT Pro Regular" w:hAnsi="AvenirNext LT Pro Regular"/>
          <w:sz w:val="20"/>
          <w:szCs w:val="20"/>
        </w:rPr>
        <w:t>Protesto lo necesario</w:t>
      </w:r>
    </w:p>
    <w:p w14:paraId="14F85454" w14:textId="77777777" w:rsidR="00493B6D" w:rsidRPr="00A001F7" w:rsidRDefault="00493B6D" w:rsidP="00493B6D">
      <w:pPr>
        <w:spacing w:after="0" w:line="276" w:lineRule="auto"/>
        <w:jc w:val="center"/>
        <w:rPr>
          <w:rFonts w:ascii="AvenirNext LT Pro Regular" w:hAnsi="AvenirNext LT Pro Regular"/>
          <w:sz w:val="20"/>
          <w:szCs w:val="20"/>
        </w:rPr>
      </w:pPr>
    </w:p>
    <w:p w14:paraId="15C7E3B9" w14:textId="77777777" w:rsidR="00493B6D" w:rsidRPr="00A001F7" w:rsidRDefault="00493B6D" w:rsidP="00493B6D">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3077F571" w14:textId="77777777" w:rsidR="00493B6D" w:rsidRPr="00A001F7" w:rsidRDefault="00493B6D" w:rsidP="00493B6D">
      <w:pPr>
        <w:spacing w:after="0" w:line="276" w:lineRule="auto"/>
        <w:ind w:left="2832" w:hanging="2832"/>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w:t>
      </w:r>
      <w:bookmarkEnd w:id="2"/>
      <w:r>
        <w:rPr>
          <w:rFonts w:ascii="AvenirNext LT Pro Regular" w:hAnsi="AvenirNext LT Pro Regular"/>
          <w:sz w:val="20"/>
          <w:szCs w:val="20"/>
        </w:rPr>
        <w:t xml:space="preserve">                      </w:t>
      </w:r>
      <w:r w:rsidRPr="00A001F7">
        <w:rPr>
          <w:rFonts w:ascii="AvenirNext LT Pro Regular" w:hAnsi="AvenirNext LT Pro Regular"/>
          <w:sz w:val="20"/>
          <w:szCs w:val="20"/>
        </w:rPr>
        <w:t>PRESENTANTE LEGAL</w:t>
      </w:r>
    </w:p>
    <w:p w14:paraId="050FC39A" w14:textId="77777777" w:rsidR="00493B6D" w:rsidRDefault="00493B6D" w:rsidP="00493B6D">
      <w:pPr>
        <w:pStyle w:val="Prrafodelista"/>
        <w:spacing w:after="0" w:line="276" w:lineRule="auto"/>
        <w:ind w:left="0"/>
        <w:rPr>
          <w:rFonts w:ascii="AvenirNext LT Pro Regular" w:hAnsi="AvenirNext LT Pro Regular"/>
          <w:b/>
        </w:rPr>
      </w:pPr>
    </w:p>
    <w:p w14:paraId="48CF8C5D" w14:textId="77777777" w:rsidR="00493B6D" w:rsidRDefault="00493B6D" w:rsidP="00493B6D">
      <w:pPr>
        <w:pStyle w:val="Prrafodelista"/>
        <w:spacing w:after="0" w:line="276" w:lineRule="auto"/>
        <w:ind w:left="0"/>
        <w:rPr>
          <w:rFonts w:ascii="AvenirNext LT Pro Regular" w:hAnsi="AvenirNext LT Pro Regular"/>
          <w:b/>
        </w:rPr>
      </w:pPr>
    </w:p>
    <w:p w14:paraId="5FE87D62" w14:textId="77777777" w:rsidR="009C2071" w:rsidRDefault="009C2071" w:rsidP="009C2071">
      <w:pPr>
        <w:pStyle w:val="Prrafodelista"/>
        <w:spacing w:after="0" w:line="276" w:lineRule="auto"/>
        <w:jc w:val="center"/>
        <w:rPr>
          <w:rFonts w:ascii="AvenirNext LT Pro Regular" w:hAnsi="AvenirNext LT Pro Regular"/>
          <w:b/>
          <w:bCs/>
        </w:rPr>
      </w:pPr>
    </w:p>
    <w:bookmarkEnd w:id="1"/>
    <w:p w14:paraId="39F63733" w14:textId="77777777" w:rsidR="00B53489" w:rsidRDefault="00B53489" w:rsidP="00B53489">
      <w:pPr>
        <w:pStyle w:val="Prrafodelista"/>
        <w:spacing w:after="0" w:line="276" w:lineRule="auto"/>
        <w:ind w:left="0"/>
        <w:jc w:val="center"/>
        <w:rPr>
          <w:rFonts w:ascii="AvenirNext LT Pro Regular" w:hAnsi="AvenirNext LT Pro Regular"/>
          <w:b/>
        </w:rPr>
      </w:pPr>
    </w:p>
    <w:p w14:paraId="35B06AFB" w14:textId="7901C457" w:rsidR="00B53489" w:rsidRPr="00C20635" w:rsidRDefault="00B53489" w:rsidP="00B53489">
      <w:pPr>
        <w:pStyle w:val="Prrafodelista"/>
        <w:spacing w:after="0" w:line="276" w:lineRule="auto"/>
        <w:ind w:left="0"/>
        <w:jc w:val="center"/>
        <w:rPr>
          <w:rFonts w:ascii="AvenirNext LT Pro Regular" w:hAnsi="AvenirNext LT Pro Regular"/>
          <w:b/>
        </w:rPr>
      </w:pPr>
      <w:r w:rsidRPr="00C20635">
        <w:rPr>
          <w:rFonts w:ascii="AvenirNext LT Pro Regular" w:hAnsi="AvenirNext LT Pro Regular"/>
          <w:b/>
        </w:rPr>
        <w:t xml:space="preserve">ANEXO </w:t>
      </w:r>
      <w:r w:rsidR="00493B6D">
        <w:rPr>
          <w:rFonts w:ascii="AvenirNext LT Pro Regular" w:hAnsi="AvenirNext LT Pro Regular"/>
          <w:b/>
        </w:rPr>
        <w:t>G</w:t>
      </w:r>
    </w:p>
    <w:p w14:paraId="4C04F5A7"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7550D2AB" w14:textId="77777777" w:rsidR="00B53489" w:rsidRDefault="00B53489" w:rsidP="00B53489">
      <w:pPr>
        <w:pStyle w:val="Prrafodelista"/>
        <w:spacing w:after="0" w:line="276" w:lineRule="auto"/>
        <w:ind w:left="0"/>
        <w:jc w:val="center"/>
        <w:rPr>
          <w:rFonts w:ascii="AvenirNext LT Pro Regular" w:hAnsi="AvenirNext LT Pro Regular"/>
          <w:b/>
        </w:rPr>
      </w:pPr>
      <w:r w:rsidRPr="00C20635">
        <w:rPr>
          <w:rFonts w:ascii="AvenirNext LT Pro Regular" w:hAnsi="AvenirNext LT Pro Regular"/>
          <w:b/>
        </w:rPr>
        <w:t>FORMATO DE RECEPCIÓN DE LOS DOCUMENTOS QUE INTEGRAN LAS PROPOSICIONES DOCUMENTO SOLICITADO</w:t>
      </w:r>
    </w:p>
    <w:p w14:paraId="38AEE381" w14:textId="77777777" w:rsidR="00B53489" w:rsidRDefault="00B53489" w:rsidP="00B53489">
      <w:pPr>
        <w:pStyle w:val="Prrafodelista"/>
        <w:spacing w:after="0" w:line="276" w:lineRule="auto"/>
        <w:ind w:left="0"/>
        <w:jc w:val="center"/>
        <w:rPr>
          <w:rFonts w:ascii="AvenirNext LT Pro Regular" w:hAnsi="AvenirNext LT Pro Regular"/>
          <w:b/>
        </w:rPr>
      </w:pPr>
    </w:p>
    <w:tbl>
      <w:tblPr>
        <w:tblStyle w:val="Tablaconcuadrcula"/>
        <w:tblW w:w="10070" w:type="dxa"/>
        <w:jc w:val="center"/>
        <w:tblLook w:val="04A0" w:firstRow="1" w:lastRow="0" w:firstColumn="1" w:lastColumn="0" w:noHBand="0" w:noVBand="1"/>
      </w:tblPr>
      <w:tblGrid>
        <w:gridCol w:w="976"/>
        <w:gridCol w:w="5417"/>
        <w:gridCol w:w="1600"/>
        <w:gridCol w:w="2077"/>
      </w:tblGrid>
      <w:tr w:rsidR="00B53489" w:rsidRPr="00C20635" w14:paraId="40868B36" w14:textId="77777777" w:rsidTr="00D137AA">
        <w:trPr>
          <w:jc w:val="center"/>
        </w:trPr>
        <w:tc>
          <w:tcPr>
            <w:tcW w:w="976" w:type="dxa"/>
            <w:vAlign w:val="center"/>
          </w:tcPr>
          <w:p w14:paraId="285AAF9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w:t>
            </w:r>
          </w:p>
        </w:tc>
        <w:tc>
          <w:tcPr>
            <w:tcW w:w="5417" w:type="dxa"/>
            <w:vAlign w:val="center"/>
          </w:tcPr>
          <w:p w14:paraId="3A0F2AFE" w14:textId="77777777" w:rsidR="00B53489" w:rsidRPr="00FC5093" w:rsidRDefault="00B53489" w:rsidP="004F6D32">
            <w:pPr>
              <w:spacing w:line="276" w:lineRule="auto"/>
              <w:jc w:val="center"/>
              <w:rPr>
                <w:rFonts w:ascii="AvenirNext LT Pro Regular" w:hAnsi="AvenirNext LT Pro Regular"/>
                <w:b/>
              </w:rPr>
            </w:pPr>
            <w:r w:rsidRPr="00FC5093">
              <w:rPr>
                <w:rFonts w:ascii="AvenirNext LT Pro Regular" w:hAnsi="AvenirNext LT Pro Regular"/>
                <w:b/>
              </w:rPr>
              <w:t>FORMATO DE RECEPCIÓN DE LOS DOCUMENTOS QUE INTEGRAN LAS PROPOSICIONES</w:t>
            </w:r>
          </w:p>
          <w:p w14:paraId="72F124C4" w14:textId="77777777" w:rsidR="00B53489" w:rsidRPr="00FC5093" w:rsidRDefault="00B53489" w:rsidP="004F6D32">
            <w:pPr>
              <w:spacing w:line="276" w:lineRule="auto"/>
              <w:jc w:val="center"/>
              <w:rPr>
                <w:rFonts w:ascii="AvenirNext LT Pro Regular" w:hAnsi="AvenirNext LT Pro Regular"/>
                <w:b/>
              </w:rPr>
            </w:pPr>
            <w:r w:rsidRPr="00FC5093">
              <w:rPr>
                <w:rFonts w:ascii="AvenirNext LT Pro Regular" w:hAnsi="AvenirNext LT Pro Regular"/>
                <w:b/>
              </w:rPr>
              <w:t>DOCUMENTO SOLICITADO.</w:t>
            </w:r>
          </w:p>
          <w:p w14:paraId="281C72E2" w14:textId="7BDCBBD0" w:rsidR="00B53489" w:rsidRPr="00C20635" w:rsidRDefault="00B53489" w:rsidP="004F6D32">
            <w:pPr>
              <w:spacing w:line="276" w:lineRule="auto"/>
              <w:jc w:val="center"/>
              <w:rPr>
                <w:rFonts w:ascii="AvenirNext LT Pro Regular" w:hAnsi="AvenirNext LT Pro Regular"/>
                <w:b/>
                <w:u w:val="single"/>
              </w:rPr>
            </w:pPr>
            <w:r w:rsidRPr="00FC5093">
              <w:rPr>
                <w:rFonts w:ascii="AvenirNext LT Pro Regular" w:hAnsi="AvenirNext LT Pro Regular"/>
                <w:b/>
              </w:rPr>
              <w:t>(Marcar los documentos entregados</w:t>
            </w:r>
            <w:r w:rsidR="005344E7">
              <w:rPr>
                <w:rFonts w:ascii="AvenirNext LT Pro Regular" w:hAnsi="AvenirNext LT Pro Regular"/>
                <w:b/>
              </w:rPr>
              <w:t>)</w:t>
            </w:r>
          </w:p>
        </w:tc>
        <w:tc>
          <w:tcPr>
            <w:tcW w:w="1600" w:type="dxa"/>
            <w:vAlign w:val="center"/>
          </w:tcPr>
          <w:p w14:paraId="66700F5B"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ENTREGADO</w:t>
            </w:r>
          </w:p>
        </w:tc>
        <w:tc>
          <w:tcPr>
            <w:tcW w:w="2077" w:type="dxa"/>
            <w:vAlign w:val="center"/>
          </w:tcPr>
          <w:p w14:paraId="740A0C4B"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OBSERVACIONES</w:t>
            </w:r>
          </w:p>
        </w:tc>
      </w:tr>
      <w:tr w:rsidR="00B53489" w:rsidRPr="00C20635" w14:paraId="425A37D0" w14:textId="77777777" w:rsidTr="004F6D32">
        <w:trPr>
          <w:jc w:val="center"/>
        </w:trPr>
        <w:tc>
          <w:tcPr>
            <w:tcW w:w="10070" w:type="dxa"/>
            <w:gridSpan w:val="4"/>
          </w:tcPr>
          <w:p w14:paraId="04977B1A" w14:textId="77777777" w:rsidR="00B53489" w:rsidRDefault="00B53489" w:rsidP="004F6D32">
            <w:pPr>
              <w:spacing w:line="276" w:lineRule="auto"/>
              <w:rPr>
                <w:rFonts w:ascii="AvenirNext LT Pro Regular" w:hAnsi="AvenirNext LT Pro Regular"/>
                <w:b/>
              </w:rPr>
            </w:pPr>
            <w:r w:rsidRPr="00473C65">
              <w:rPr>
                <w:rFonts w:ascii="AvenirNext LT Pro Regular" w:hAnsi="AvenirNext LT Pro Regular"/>
                <w:b/>
              </w:rPr>
              <w:t>ANEXO “UNO” ANEXO TÉCNICO</w:t>
            </w:r>
          </w:p>
        </w:tc>
      </w:tr>
      <w:tr w:rsidR="00B53489" w:rsidRPr="00C20635" w14:paraId="1847A99B" w14:textId="77777777" w:rsidTr="00D137AA">
        <w:trPr>
          <w:jc w:val="center"/>
        </w:trPr>
        <w:tc>
          <w:tcPr>
            <w:tcW w:w="976" w:type="dxa"/>
          </w:tcPr>
          <w:p w14:paraId="1A1BF637" w14:textId="77777777" w:rsidR="00B53489" w:rsidRPr="00C20635"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1. </w:t>
            </w:r>
          </w:p>
        </w:tc>
        <w:tc>
          <w:tcPr>
            <w:tcW w:w="5417" w:type="dxa"/>
          </w:tcPr>
          <w:p w14:paraId="3DC152AE" w14:textId="77777777" w:rsidR="00B53489" w:rsidRPr="00FC5093"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1. - </w:t>
            </w:r>
            <w:r w:rsidRPr="00473C65">
              <w:rPr>
                <w:rFonts w:ascii="AvenirNext LT Pro Regular" w:hAnsi="AvenirNext LT Pro Regular"/>
              </w:rPr>
              <w:t>Especificaciones técnicas de los servicios solicitados, debidamente firmados en todas sus hojas.</w:t>
            </w:r>
          </w:p>
        </w:tc>
        <w:tc>
          <w:tcPr>
            <w:tcW w:w="1600" w:type="dxa"/>
          </w:tcPr>
          <w:p w14:paraId="3C8DA79E" w14:textId="77777777" w:rsidR="00B53489" w:rsidRDefault="00B53489" w:rsidP="004F6D32">
            <w:pPr>
              <w:spacing w:line="276" w:lineRule="auto"/>
              <w:jc w:val="center"/>
              <w:rPr>
                <w:rFonts w:ascii="AvenirNext LT Pro Regular" w:hAnsi="AvenirNext LT Pro Regular"/>
                <w:b/>
              </w:rPr>
            </w:pPr>
          </w:p>
        </w:tc>
        <w:tc>
          <w:tcPr>
            <w:tcW w:w="2077" w:type="dxa"/>
          </w:tcPr>
          <w:p w14:paraId="21641A0A" w14:textId="77777777" w:rsidR="00B53489" w:rsidRDefault="00B53489" w:rsidP="004F6D32">
            <w:pPr>
              <w:spacing w:line="276" w:lineRule="auto"/>
              <w:jc w:val="center"/>
              <w:rPr>
                <w:rFonts w:ascii="AvenirNext LT Pro Regular" w:hAnsi="AvenirNext LT Pro Regular"/>
                <w:b/>
              </w:rPr>
            </w:pPr>
          </w:p>
        </w:tc>
      </w:tr>
      <w:tr w:rsidR="00B53489" w:rsidRPr="00C20635" w14:paraId="41F00E63" w14:textId="77777777" w:rsidTr="00D137AA">
        <w:trPr>
          <w:jc w:val="center"/>
        </w:trPr>
        <w:tc>
          <w:tcPr>
            <w:tcW w:w="976" w:type="dxa"/>
          </w:tcPr>
          <w:p w14:paraId="10426D16" w14:textId="77777777" w:rsidR="00B53489" w:rsidRPr="00C20635"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2.</w:t>
            </w:r>
          </w:p>
        </w:tc>
        <w:tc>
          <w:tcPr>
            <w:tcW w:w="5417" w:type="dxa"/>
          </w:tcPr>
          <w:p w14:paraId="5F5FAD4C" w14:textId="77777777" w:rsidR="00B53489" w:rsidRPr="00FC5093"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2. - </w:t>
            </w:r>
            <w:r w:rsidRPr="00473C65">
              <w:rPr>
                <w:rFonts w:ascii="AvenirNext LT Pro Regular" w:hAnsi="AvenirNext LT Pro Regular"/>
              </w:rPr>
              <w:t>Especificaciones técnicas de los servicios solicitados, debidamente firmados en todas sus hojas.</w:t>
            </w:r>
          </w:p>
        </w:tc>
        <w:tc>
          <w:tcPr>
            <w:tcW w:w="1600" w:type="dxa"/>
          </w:tcPr>
          <w:p w14:paraId="7488214F" w14:textId="77777777" w:rsidR="00B53489" w:rsidRDefault="00B53489" w:rsidP="004F6D32">
            <w:pPr>
              <w:spacing w:line="276" w:lineRule="auto"/>
              <w:jc w:val="center"/>
              <w:rPr>
                <w:rFonts w:ascii="AvenirNext LT Pro Regular" w:hAnsi="AvenirNext LT Pro Regular"/>
                <w:b/>
              </w:rPr>
            </w:pPr>
          </w:p>
        </w:tc>
        <w:tc>
          <w:tcPr>
            <w:tcW w:w="2077" w:type="dxa"/>
          </w:tcPr>
          <w:p w14:paraId="2572D8B3" w14:textId="77777777" w:rsidR="00B53489" w:rsidRDefault="00B53489" w:rsidP="004F6D32">
            <w:pPr>
              <w:spacing w:line="276" w:lineRule="auto"/>
              <w:jc w:val="center"/>
              <w:rPr>
                <w:rFonts w:ascii="AvenirNext LT Pro Regular" w:hAnsi="AvenirNext LT Pro Regular"/>
                <w:b/>
              </w:rPr>
            </w:pPr>
          </w:p>
        </w:tc>
      </w:tr>
      <w:tr w:rsidR="00B53489" w:rsidRPr="00C20635" w14:paraId="58CEB698" w14:textId="77777777" w:rsidTr="00D137AA">
        <w:trPr>
          <w:jc w:val="center"/>
        </w:trPr>
        <w:tc>
          <w:tcPr>
            <w:tcW w:w="976" w:type="dxa"/>
          </w:tcPr>
          <w:p w14:paraId="3164D11F" w14:textId="77777777" w:rsidR="00B53489" w:rsidRPr="00C20635"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3.</w:t>
            </w:r>
          </w:p>
        </w:tc>
        <w:tc>
          <w:tcPr>
            <w:tcW w:w="5417" w:type="dxa"/>
          </w:tcPr>
          <w:p w14:paraId="03B74DFC" w14:textId="77777777" w:rsidR="00B53489" w:rsidRPr="00FC5093"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3. - </w:t>
            </w:r>
            <w:r w:rsidRPr="00473C65">
              <w:rPr>
                <w:rFonts w:ascii="AvenirNext LT Pro Regular" w:hAnsi="AvenirNext LT Pro Regular"/>
              </w:rPr>
              <w:t>Especificaciones técnicas de los servicios solicitados, debidamente firmados en todas sus hojas.</w:t>
            </w:r>
          </w:p>
        </w:tc>
        <w:tc>
          <w:tcPr>
            <w:tcW w:w="1600" w:type="dxa"/>
          </w:tcPr>
          <w:p w14:paraId="2A37671C" w14:textId="77777777" w:rsidR="00B53489" w:rsidRDefault="00B53489" w:rsidP="004F6D32">
            <w:pPr>
              <w:spacing w:line="276" w:lineRule="auto"/>
              <w:jc w:val="center"/>
              <w:rPr>
                <w:rFonts w:ascii="AvenirNext LT Pro Regular" w:hAnsi="AvenirNext LT Pro Regular"/>
                <w:b/>
              </w:rPr>
            </w:pPr>
          </w:p>
        </w:tc>
        <w:tc>
          <w:tcPr>
            <w:tcW w:w="2077" w:type="dxa"/>
          </w:tcPr>
          <w:p w14:paraId="2A7B573E" w14:textId="77777777" w:rsidR="00B53489" w:rsidRDefault="00B53489" w:rsidP="004F6D32">
            <w:pPr>
              <w:spacing w:line="276" w:lineRule="auto"/>
              <w:jc w:val="center"/>
              <w:rPr>
                <w:rFonts w:ascii="AvenirNext LT Pro Regular" w:hAnsi="AvenirNext LT Pro Regular"/>
                <w:b/>
              </w:rPr>
            </w:pPr>
          </w:p>
        </w:tc>
      </w:tr>
      <w:tr w:rsidR="00B53489" w:rsidRPr="00C20635" w14:paraId="64A510AF" w14:textId="77777777" w:rsidTr="004F6D32">
        <w:trPr>
          <w:jc w:val="center"/>
        </w:trPr>
        <w:tc>
          <w:tcPr>
            <w:tcW w:w="10070" w:type="dxa"/>
            <w:gridSpan w:val="4"/>
          </w:tcPr>
          <w:p w14:paraId="0D3FD397" w14:textId="77777777" w:rsidR="00B53489" w:rsidRDefault="00B53489" w:rsidP="004F6D32">
            <w:pPr>
              <w:spacing w:line="276" w:lineRule="auto"/>
              <w:rPr>
                <w:rFonts w:ascii="AvenirNext LT Pro Regular" w:hAnsi="AvenirNext LT Pro Regular"/>
                <w:b/>
              </w:rPr>
            </w:pPr>
            <w:r>
              <w:rPr>
                <w:rFonts w:ascii="AvenirNext LT Pro Regular" w:hAnsi="AvenirNext LT Pro Regular"/>
                <w:b/>
              </w:rPr>
              <w:t xml:space="preserve">ANEXO “DOS” PROPUESTA ECONÓMICA </w:t>
            </w:r>
          </w:p>
        </w:tc>
      </w:tr>
      <w:tr w:rsidR="00B53489" w:rsidRPr="00C20635" w14:paraId="35498B09" w14:textId="77777777" w:rsidTr="00D137AA">
        <w:trPr>
          <w:jc w:val="center"/>
        </w:trPr>
        <w:tc>
          <w:tcPr>
            <w:tcW w:w="976" w:type="dxa"/>
          </w:tcPr>
          <w:p w14:paraId="2B7DF8B2"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1.</w:t>
            </w:r>
          </w:p>
        </w:tc>
        <w:tc>
          <w:tcPr>
            <w:tcW w:w="5417" w:type="dxa"/>
          </w:tcPr>
          <w:p w14:paraId="1ABA8674" w14:textId="77777777" w:rsidR="00B53489" w:rsidRPr="00FC5093" w:rsidRDefault="00B53489" w:rsidP="004F6D32">
            <w:pPr>
              <w:spacing w:line="276" w:lineRule="auto"/>
              <w:jc w:val="center"/>
              <w:rPr>
                <w:rFonts w:ascii="AvenirNext LT Pro Regular" w:hAnsi="AvenirNext LT Pro Regular"/>
                <w:b/>
              </w:rPr>
            </w:pPr>
            <w:r w:rsidRPr="002C1144">
              <w:rPr>
                <w:rFonts w:ascii="AvenirNext LT Pro Regular" w:hAnsi="AvenirNext LT Pro Regular"/>
                <w:b/>
              </w:rPr>
              <w:t>ANEXO “DOS” PROPUESTA ECONÓMICA PARA LA PARTIDA 1</w:t>
            </w:r>
            <w:r>
              <w:rPr>
                <w:rFonts w:ascii="AvenirNext LT Pro Regular" w:hAnsi="AvenirNext LT Pro Regular"/>
                <w:b/>
              </w:rPr>
              <w:t>.</w:t>
            </w:r>
          </w:p>
        </w:tc>
        <w:tc>
          <w:tcPr>
            <w:tcW w:w="1600" w:type="dxa"/>
          </w:tcPr>
          <w:p w14:paraId="00C4D60E" w14:textId="77777777" w:rsidR="00B53489" w:rsidRDefault="00B53489" w:rsidP="004F6D32">
            <w:pPr>
              <w:spacing w:line="276" w:lineRule="auto"/>
              <w:jc w:val="center"/>
              <w:rPr>
                <w:rFonts w:ascii="AvenirNext LT Pro Regular" w:hAnsi="AvenirNext LT Pro Regular"/>
                <w:b/>
              </w:rPr>
            </w:pPr>
          </w:p>
        </w:tc>
        <w:tc>
          <w:tcPr>
            <w:tcW w:w="2077" w:type="dxa"/>
          </w:tcPr>
          <w:p w14:paraId="1A547642" w14:textId="77777777" w:rsidR="00B53489" w:rsidRDefault="00B53489" w:rsidP="004F6D32">
            <w:pPr>
              <w:spacing w:line="276" w:lineRule="auto"/>
              <w:jc w:val="center"/>
              <w:rPr>
                <w:rFonts w:ascii="AvenirNext LT Pro Regular" w:hAnsi="AvenirNext LT Pro Regular"/>
                <w:b/>
              </w:rPr>
            </w:pPr>
          </w:p>
        </w:tc>
      </w:tr>
      <w:tr w:rsidR="00B53489" w:rsidRPr="00C20635" w14:paraId="11167E8A" w14:textId="77777777" w:rsidTr="00D137AA">
        <w:trPr>
          <w:jc w:val="center"/>
        </w:trPr>
        <w:tc>
          <w:tcPr>
            <w:tcW w:w="976" w:type="dxa"/>
          </w:tcPr>
          <w:p w14:paraId="61679B11"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2.</w:t>
            </w:r>
          </w:p>
        </w:tc>
        <w:tc>
          <w:tcPr>
            <w:tcW w:w="5417" w:type="dxa"/>
          </w:tcPr>
          <w:p w14:paraId="5EB4C59C" w14:textId="77777777" w:rsidR="00B53489" w:rsidRPr="00FC5093" w:rsidRDefault="00B53489" w:rsidP="004F6D32">
            <w:pPr>
              <w:spacing w:line="276" w:lineRule="auto"/>
              <w:jc w:val="center"/>
              <w:rPr>
                <w:rFonts w:ascii="AvenirNext LT Pro Regular" w:hAnsi="AvenirNext LT Pro Regular"/>
                <w:b/>
              </w:rPr>
            </w:pPr>
            <w:r w:rsidRPr="002C1144">
              <w:rPr>
                <w:rFonts w:ascii="AvenirNext LT Pro Regular" w:hAnsi="AvenirNext LT Pro Regular"/>
                <w:b/>
              </w:rPr>
              <w:t xml:space="preserve">ANEXO “DOS” PROPUESTA ECONÓMICA PARA LA PARTIDA </w:t>
            </w:r>
            <w:r>
              <w:rPr>
                <w:rFonts w:ascii="AvenirNext LT Pro Regular" w:hAnsi="AvenirNext LT Pro Regular"/>
                <w:b/>
              </w:rPr>
              <w:t>2.</w:t>
            </w:r>
          </w:p>
        </w:tc>
        <w:tc>
          <w:tcPr>
            <w:tcW w:w="1600" w:type="dxa"/>
          </w:tcPr>
          <w:p w14:paraId="580DDF84" w14:textId="77777777" w:rsidR="00B53489" w:rsidRDefault="00B53489" w:rsidP="004F6D32">
            <w:pPr>
              <w:spacing w:line="276" w:lineRule="auto"/>
              <w:jc w:val="center"/>
              <w:rPr>
                <w:rFonts w:ascii="AvenirNext LT Pro Regular" w:hAnsi="AvenirNext LT Pro Regular"/>
                <w:b/>
              </w:rPr>
            </w:pPr>
          </w:p>
        </w:tc>
        <w:tc>
          <w:tcPr>
            <w:tcW w:w="2077" w:type="dxa"/>
          </w:tcPr>
          <w:p w14:paraId="2744AFBC" w14:textId="77777777" w:rsidR="00B53489" w:rsidRDefault="00B53489" w:rsidP="004F6D32">
            <w:pPr>
              <w:spacing w:line="276" w:lineRule="auto"/>
              <w:jc w:val="center"/>
              <w:rPr>
                <w:rFonts w:ascii="AvenirNext LT Pro Regular" w:hAnsi="AvenirNext LT Pro Regular"/>
                <w:b/>
              </w:rPr>
            </w:pPr>
          </w:p>
        </w:tc>
      </w:tr>
      <w:tr w:rsidR="00B53489" w:rsidRPr="00C20635" w14:paraId="5ABB867D" w14:textId="77777777" w:rsidTr="00D137AA">
        <w:trPr>
          <w:jc w:val="center"/>
        </w:trPr>
        <w:tc>
          <w:tcPr>
            <w:tcW w:w="976" w:type="dxa"/>
          </w:tcPr>
          <w:p w14:paraId="2701334D"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3.</w:t>
            </w:r>
          </w:p>
        </w:tc>
        <w:tc>
          <w:tcPr>
            <w:tcW w:w="5417" w:type="dxa"/>
          </w:tcPr>
          <w:p w14:paraId="7419C92B" w14:textId="77777777" w:rsidR="00B53489" w:rsidRPr="00FC5093" w:rsidRDefault="00B53489" w:rsidP="004F6D32">
            <w:pPr>
              <w:spacing w:line="276" w:lineRule="auto"/>
              <w:jc w:val="center"/>
              <w:rPr>
                <w:rFonts w:ascii="AvenirNext LT Pro Regular" w:hAnsi="AvenirNext LT Pro Regular"/>
                <w:b/>
              </w:rPr>
            </w:pPr>
            <w:r w:rsidRPr="002C1144">
              <w:rPr>
                <w:rFonts w:ascii="AvenirNext LT Pro Regular" w:hAnsi="AvenirNext LT Pro Regular"/>
                <w:b/>
              </w:rPr>
              <w:t xml:space="preserve">ANEXO “DOS” PROPUESTA ECONÓMICA PARA LA PARTIDA </w:t>
            </w:r>
            <w:r>
              <w:rPr>
                <w:rFonts w:ascii="AvenirNext LT Pro Regular" w:hAnsi="AvenirNext LT Pro Regular"/>
                <w:b/>
              </w:rPr>
              <w:t>3.</w:t>
            </w:r>
          </w:p>
        </w:tc>
        <w:tc>
          <w:tcPr>
            <w:tcW w:w="1600" w:type="dxa"/>
          </w:tcPr>
          <w:p w14:paraId="1C47594E" w14:textId="77777777" w:rsidR="00B53489" w:rsidRDefault="00B53489" w:rsidP="004F6D32">
            <w:pPr>
              <w:spacing w:line="276" w:lineRule="auto"/>
              <w:jc w:val="center"/>
              <w:rPr>
                <w:rFonts w:ascii="AvenirNext LT Pro Regular" w:hAnsi="AvenirNext LT Pro Regular"/>
                <w:b/>
              </w:rPr>
            </w:pPr>
          </w:p>
        </w:tc>
        <w:tc>
          <w:tcPr>
            <w:tcW w:w="2077" w:type="dxa"/>
          </w:tcPr>
          <w:p w14:paraId="7839C15A" w14:textId="77777777" w:rsidR="00B53489" w:rsidRDefault="00B53489" w:rsidP="004F6D32">
            <w:pPr>
              <w:spacing w:line="276" w:lineRule="auto"/>
              <w:jc w:val="center"/>
              <w:rPr>
                <w:rFonts w:ascii="AvenirNext LT Pro Regular" w:hAnsi="AvenirNext LT Pro Regular"/>
                <w:b/>
              </w:rPr>
            </w:pPr>
          </w:p>
        </w:tc>
      </w:tr>
      <w:tr w:rsidR="00B53489" w:rsidRPr="00C20635" w14:paraId="531C0EC7" w14:textId="77777777" w:rsidTr="004F6D32">
        <w:trPr>
          <w:jc w:val="center"/>
        </w:trPr>
        <w:tc>
          <w:tcPr>
            <w:tcW w:w="10070" w:type="dxa"/>
            <w:gridSpan w:val="4"/>
            <w:vAlign w:val="center"/>
          </w:tcPr>
          <w:p w14:paraId="67235FB8" w14:textId="31957589" w:rsidR="00B53489" w:rsidRDefault="00B53489" w:rsidP="004F6D32">
            <w:pPr>
              <w:spacing w:line="276" w:lineRule="auto"/>
              <w:rPr>
                <w:rFonts w:ascii="AvenirNext LT Pro Regular" w:hAnsi="AvenirNext LT Pro Regular"/>
                <w:b/>
              </w:rPr>
            </w:pPr>
            <w:r w:rsidRPr="002C1144">
              <w:rPr>
                <w:rFonts w:ascii="AvenirNext LT Pro Regular" w:hAnsi="AvenirNext LT Pro Regular"/>
                <w:b/>
              </w:rPr>
              <w:t>DOCUMENTACIÓN LEGAL-ADMINISTRATIVA DISTINTA A LA PROPUESTA TÉCNICA Y ECONÓMICA</w:t>
            </w:r>
          </w:p>
        </w:tc>
      </w:tr>
      <w:tr w:rsidR="002E4DF8" w:rsidRPr="00C20635" w14:paraId="07F5D431" w14:textId="77777777" w:rsidTr="00D137AA">
        <w:trPr>
          <w:jc w:val="center"/>
        </w:trPr>
        <w:tc>
          <w:tcPr>
            <w:tcW w:w="976" w:type="dxa"/>
            <w:vAlign w:val="center"/>
          </w:tcPr>
          <w:p w14:paraId="766FC893"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 xml:space="preserve">1. </w:t>
            </w:r>
          </w:p>
        </w:tc>
        <w:tc>
          <w:tcPr>
            <w:tcW w:w="5417" w:type="dxa"/>
            <w:vAlign w:val="center"/>
          </w:tcPr>
          <w:p w14:paraId="396E98E7" w14:textId="42C84C08" w:rsidR="002E4DF8" w:rsidRPr="00C20635" w:rsidRDefault="002E4DF8" w:rsidP="002E4DF8">
            <w:pPr>
              <w:spacing w:line="276" w:lineRule="auto"/>
              <w:jc w:val="both"/>
              <w:rPr>
                <w:rFonts w:ascii="AvenirNext LT Pro Regular" w:hAnsi="AvenirNext LT Pro Regular"/>
                <w:bCs/>
              </w:rPr>
            </w:pPr>
            <w:r w:rsidRPr="00546BAD">
              <w:rPr>
                <w:rFonts w:ascii="AvenirNext LT Pro Regular" w:hAnsi="AvenirNext LT Pro Regular"/>
                <w:b/>
              </w:rPr>
              <w:t xml:space="preserve">Acreditación de personalidad. </w:t>
            </w:r>
            <w:r w:rsidRPr="00546BAD">
              <w:rPr>
                <w:rFonts w:ascii="AvenirNext LT Pro Regular" w:hAnsi="AvenirNext LT Pro Regular"/>
                <w:bCs/>
              </w:rPr>
              <w:t>Conforme a lo solicitado en el inciso N) del apartado III de las presentes Bases.</w:t>
            </w:r>
          </w:p>
        </w:tc>
        <w:tc>
          <w:tcPr>
            <w:tcW w:w="1600" w:type="dxa"/>
            <w:vAlign w:val="center"/>
          </w:tcPr>
          <w:p w14:paraId="62ECA62A"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2BAF87B4"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5B076A0D" w14:textId="77777777" w:rsidTr="00D137AA">
        <w:trPr>
          <w:jc w:val="center"/>
        </w:trPr>
        <w:tc>
          <w:tcPr>
            <w:tcW w:w="976" w:type="dxa"/>
            <w:vAlign w:val="center"/>
          </w:tcPr>
          <w:p w14:paraId="7CDA206F"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2.</w:t>
            </w:r>
          </w:p>
        </w:tc>
        <w:tc>
          <w:tcPr>
            <w:tcW w:w="5417" w:type="dxa"/>
            <w:vAlign w:val="center"/>
          </w:tcPr>
          <w:p w14:paraId="571B2AD9" w14:textId="1919A11B"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b/>
              </w:rPr>
              <w:t>ANEXO “A</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donde señale bajo protesta de decir verdad de no encontrarse en los supuestos de los Artículos 86 y 100 de la </w:t>
            </w:r>
            <w:proofErr w:type="spellStart"/>
            <w:r>
              <w:rPr>
                <w:rFonts w:ascii="AvenirNext LT Pro Regular" w:hAnsi="AvenirNext LT Pro Regular"/>
              </w:rPr>
              <w:t>LAACSECH</w:t>
            </w:r>
            <w:proofErr w:type="spellEnd"/>
            <w:r w:rsidRPr="00546BAD">
              <w:rPr>
                <w:rFonts w:ascii="AvenirNext LT Pro Regular" w:hAnsi="AvenirNext LT Pro Regular"/>
              </w:rPr>
              <w:t>. Este escrito deberá presentar p</w:t>
            </w:r>
            <w:r w:rsidRPr="00546BAD">
              <w:rPr>
                <w:rFonts w:ascii="AvenirNext LT Pro Regular" w:hAnsi="AvenirNext LT Pro Regular"/>
                <w:bCs/>
              </w:rPr>
              <w:t>ara las partidas 1,2, y 3.</w:t>
            </w:r>
          </w:p>
        </w:tc>
        <w:tc>
          <w:tcPr>
            <w:tcW w:w="1600" w:type="dxa"/>
            <w:vAlign w:val="center"/>
          </w:tcPr>
          <w:p w14:paraId="4847AFA8"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012A9E4C"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61407728" w14:textId="77777777" w:rsidTr="00D137AA">
        <w:trPr>
          <w:jc w:val="center"/>
        </w:trPr>
        <w:tc>
          <w:tcPr>
            <w:tcW w:w="976" w:type="dxa"/>
            <w:vAlign w:val="center"/>
          </w:tcPr>
          <w:p w14:paraId="467C6784"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3.</w:t>
            </w:r>
          </w:p>
        </w:tc>
        <w:tc>
          <w:tcPr>
            <w:tcW w:w="5417" w:type="dxa"/>
            <w:vAlign w:val="center"/>
          </w:tcPr>
          <w:p w14:paraId="2D9BFC62" w14:textId="07464641"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b/>
              </w:rPr>
              <w:t>ANEXO “B</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bajo protesta de decir verdad en el cual señale domicilio, código postal, teléfono y </w:t>
            </w:r>
            <w:r w:rsidRPr="00546BAD">
              <w:rPr>
                <w:rFonts w:ascii="AvenirNext LT Pro Regular" w:hAnsi="AvenirNext LT Pro Regular"/>
                <w:u w:val="single"/>
              </w:rPr>
              <w:t>correo electrónico.</w:t>
            </w:r>
            <w:r w:rsidRPr="00546BAD">
              <w:rPr>
                <w:rFonts w:ascii="AvenirNext LT Pro Regular" w:hAnsi="AvenirNext LT Pro Regular"/>
              </w:rPr>
              <w:t xml:space="preserve"> En el Estado de Chihuahua, para recibir notificaciones y documentos relacionados con el cumplimiento y ejecución en su caso del contrato relativo, así como domicilio fiscal para el cumplimiento de sus obligaciones de tal naturaleza. </w:t>
            </w:r>
            <w:r w:rsidRPr="009B4C6E">
              <w:rPr>
                <w:rFonts w:ascii="AvenirNext LT Pro Regular" w:hAnsi="AvenirNext LT Pro Regular"/>
                <w:b/>
                <w:bCs/>
              </w:rPr>
              <w:t>Este escrito deberá presentar para las partidas 1,2, y 3.</w:t>
            </w:r>
          </w:p>
        </w:tc>
        <w:tc>
          <w:tcPr>
            <w:tcW w:w="1600" w:type="dxa"/>
            <w:vAlign w:val="center"/>
          </w:tcPr>
          <w:p w14:paraId="542E15BD"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0704E136"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79CF2E73" w14:textId="77777777" w:rsidTr="00D137AA">
        <w:trPr>
          <w:jc w:val="center"/>
        </w:trPr>
        <w:tc>
          <w:tcPr>
            <w:tcW w:w="976" w:type="dxa"/>
            <w:vAlign w:val="center"/>
          </w:tcPr>
          <w:p w14:paraId="01282F9F"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4.</w:t>
            </w:r>
          </w:p>
        </w:tc>
        <w:tc>
          <w:tcPr>
            <w:tcW w:w="5417" w:type="dxa"/>
            <w:vAlign w:val="center"/>
          </w:tcPr>
          <w:p w14:paraId="7DB7A46D" w14:textId="2E01DCFE"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b/>
              </w:rPr>
              <w:t xml:space="preserve">ANEXO “C”.- </w:t>
            </w:r>
            <w:r w:rsidRPr="00546BAD">
              <w:rPr>
                <w:rFonts w:ascii="AvenirNext LT Pro Regular" w:hAnsi="AvenirNext LT Pro Regular"/>
              </w:rPr>
              <w:t xml:space="preserve">Escrito donde autoriza al Comité de Adquisiciones, Arrendamientos y Contratación de Servicios de Operadora de Transporte </w:t>
            </w:r>
            <w:proofErr w:type="spellStart"/>
            <w:r w:rsidRPr="00546BAD">
              <w:rPr>
                <w:rFonts w:ascii="AvenirNext LT Pro Regular" w:hAnsi="AvenirNext LT Pro Regular"/>
              </w:rPr>
              <w:t>Vivebús</w:t>
            </w:r>
            <w:proofErr w:type="spellEnd"/>
            <w:r w:rsidRPr="00546BAD">
              <w:rPr>
                <w:rFonts w:ascii="AvenirNext LT Pro Regular" w:hAnsi="AvenirNext LT Pro Regular"/>
              </w:rPr>
              <w:t xml:space="preserve"> Chihuahua, S.A. de C.V. a destruir o disponer de la propuesta económica y la propuesta técnica insolventes, cuando haya transcurrido el ejercicio fiscal siguiente a aquel en que se llevó a cabo el procedimiento</w:t>
            </w:r>
            <w:r w:rsidRPr="00546BAD">
              <w:t xml:space="preserve"> </w:t>
            </w:r>
            <w:r w:rsidRPr="00546BAD">
              <w:rPr>
                <w:rFonts w:ascii="AvenirNext LT Pro Regular" w:hAnsi="AvenirNext LT Pro Regular"/>
              </w:rPr>
              <w:t xml:space="preserve">en los términos señalados en el artículo 94 de la Ley en la materia; transcurrido dicho plazo, sin que se hubiere realizado solicitud alguna por personal autorizado de la empresa. </w:t>
            </w:r>
            <w:r w:rsidRPr="009B4C6E">
              <w:rPr>
                <w:rFonts w:ascii="AvenirNext LT Pro Regular" w:hAnsi="AvenirNext LT Pro Regular"/>
                <w:b/>
                <w:bCs/>
              </w:rPr>
              <w:t>Este escrito deberá presentar para las partidas 1,2, y 3.</w:t>
            </w:r>
          </w:p>
        </w:tc>
        <w:tc>
          <w:tcPr>
            <w:tcW w:w="1600" w:type="dxa"/>
            <w:vAlign w:val="center"/>
          </w:tcPr>
          <w:p w14:paraId="092BD640"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71C6FC6F"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773EE804" w14:textId="77777777" w:rsidTr="00D137AA">
        <w:trPr>
          <w:jc w:val="center"/>
        </w:trPr>
        <w:tc>
          <w:tcPr>
            <w:tcW w:w="976" w:type="dxa"/>
            <w:vAlign w:val="center"/>
          </w:tcPr>
          <w:p w14:paraId="1C35E2FF"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5.</w:t>
            </w:r>
          </w:p>
        </w:tc>
        <w:tc>
          <w:tcPr>
            <w:tcW w:w="5417" w:type="dxa"/>
            <w:vAlign w:val="center"/>
          </w:tcPr>
          <w:p w14:paraId="5A5215CB" w14:textId="1887CAA7" w:rsidR="002E4DF8" w:rsidRPr="00C20635" w:rsidRDefault="002E4DF8" w:rsidP="002E4DF8">
            <w:pPr>
              <w:spacing w:line="276" w:lineRule="auto"/>
              <w:jc w:val="both"/>
              <w:rPr>
                <w:rFonts w:ascii="AvenirNext LT Pro Regular" w:hAnsi="AvenirNext LT Pro Regular"/>
                <w:b/>
              </w:rPr>
            </w:pPr>
            <w:r w:rsidRPr="00546BAD">
              <w:rPr>
                <w:rFonts w:ascii="AvenirNext LT Pro Regular" w:hAnsi="AvenirNext LT Pro Regular"/>
                <w:b/>
              </w:rPr>
              <w:t>ANEXO “D</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Declaración de integridad: Manifestación escrita bajo protesta de decir verdad en la que el licitante manifieste que se abstendrá, por sí o a través de interpósita persona, de adoptar conductas para que los servidores públicos del Comité, induzcan o alteren las evaluaciones de las proposiciones, el resultado del procedimiento u otros aspectos que le puedan otorgar condiciones más ventajosas con relación a los demás participantes.</w:t>
            </w:r>
            <w:r w:rsidRPr="00546BAD">
              <w:t xml:space="preserve"> </w:t>
            </w:r>
            <w:r w:rsidRPr="009B4C6E">
              <w:rPr>
                <w:rFonts w:ascii="AvenirNext LT Pro Regular" w:hAnsi="AvenirNext LT Pro Regular"/>
                <w:b/>
                <w:bCs/>
              </w:rPr>
              <w:t>Este escrito deberá presentar para las partidas 1,2, y 3.</w:t>
            </w:r>
          </w:p>
        </w:tc>
        <w:tc>
          <w:tcPr>
            <w:tcW w:w="1600" w:type="dxa"/>
            <w:vAlign w:val="center"/>
          </w:tcPr>
          <w:p w14:paraId="1A1AFFB0"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18CFCED8"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591CFB27" w14:textId="77777777" w:rsidTr="00D137AA">
        <w:trPr>
          <w:jc w:val="center"/>
        </w:trPr>
        <w:tc>
          <w:tcPr>
            <w:tcW w:w="976" w:type="dxa"/>
            <w:vAlign w:val="center"/>
          </w:tcPr>
          <w:p w14:paraId="4357E075"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6.</w:t>
            </w:r>
          </w:p>
        </w:tc>
        <w:tc>
          <w:tcPr>
            <w:tcW w:w="5417" w:type="dxa"/>
            <w:vAlign w:val="center"/>
          </w:tcPr>
          <w:p w14:paraId="1D4ABDDA" w14:textId="2C761BFF" w:rsidR="002E4DF8" w:rsidRPr="00C20635" w:rsidRDefault="002E4DF8" w:rsidP="002E4DF8">
            <w:pPr>
              <w:spacing w:line="276" w:lineRule="auto"/>
              <w:jc w:val="both"/>
              <w:rPr>
                <w:rFonts w:ascii="AvenirNext LT Pro Regular" w:hAnsi="AvenirNext LT Pro Regular"/>
                <w:b/>
              </w:rPr>
            </w:pPr>
            <w:r w:rsidRPr="00546BAD">
              <w:rPr>
                <w:rFonts w:ascii="AvenirNext LT Pro Regular" w:hAnsi="AvenirNext LT Pro Regular"/>
                <w:b/>
              </w:rPr>
              <w:t>ANEXO “E</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 xml:space="preserve">Escrito de Manifiesto de Interés y de las Preguntas sobre las dudas. </w:t>
            </w:r>
          </w:p>
        </w:tc>
        <w:tc>
          <w:tcPr>
            <w:tcW w:w="1600" w:type="dxa"/>
            <w:vAlign w:val="center"/>
          </w:tcPr>
          <w:p w14:paraId="57620366"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66294A87"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70DB61E5" w14:textId="77777777" w:rsidTr="00D137AA">
        <w:trPr>
          <w:jc w:val="center"/>
        </w:trPr>
        <w:tc>
          <w:tcPr>
            <w:tcW w:w="976" w:type="dxa"/>
            <w:vAlign w:val="center"/>
          </w:tcPr>
          <w:p w14:paraId="47DBE667"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7.</w:t>
            </w:r>
          </w:p>
        </w:tc>
        <w:tc>
          <w:tcPr>
            <w:tcW w:w="5417" w:type="dxa"/>
            <w:vAlign w:val="center"/>
          </w:tcPr>
          <w:p w14:paraId="5A22D216" w14:textId="4A1CC95F" w:rsidR="002E4DF8" w:rsidRPr="00C20635" w:rsidRDefault="002E4DF8" w:rsidP="002E4DF8">
            <w:pPr>
              <w:spacing w:line="276" w:lineRule="auto"/>
              <w:jc w:val="both"/>
              <w:rPr>
                <w:rFonts w:ascii="AvenirNext LT Pro Regular" w:hAnsi="AvenirNext LT Pro Regular"/>
                <w:b/>
              </w:rPr>
            </w:pPr>
            <w:r w:rsidRPr="00546BAD">
              <w:rPr>
                <w:rFonts w:ascii="AvenirNext LT Pro Regular" w:hAnsi="AvenirNext LT Pro Regular"/>
                <w:b/>
                <w:bCs/>
              </w:rPr>
              <w:t>ANEXO “F</w:t>
            </w:r>
            <w:proofErr w:type="gramStart"/>
            <w:r w:rsidRPr="00546BAD">
              <w:rPr>
                <w:rFonts w:ascii="AvenirNext LT Pro Regular" w:hAnsi="AvenirNext LT Pro Regular"/>
                <w:b/>
                <w:bCs/>
              </w:rPr>
              <w:t>”.-</w:t>
            </w:r>
            <w:proofErr w:type="gramEnd"/>
            <w:r w:rsidRPr="00546BAD">
              <w:rPr>
                <w:rFonts w:ascii="AvenirNext LT Pro Regular" w:hAnsi="AvenirNext LT Pro Regular"/>
                <w:b/>
                <w:bCs/>
              </w:rPr>
              <w:t xml:space="preserve"> </w:t>
            </w:r>
            <w:r w:rsidRPr="00546BAD">
              <w:rPr>
                <w:rFonts w:ascii="AvenirNext LT Pro Regular" w:hAnsi="AvenirNext LT Pro Regular"/>
              </w:rPr>
              <w:t>Escrito donde manifieste que</w:t>
            </w:r>
            <w:r w:rsidRPr="00546BAD">
              <w:rPr>
                <w:rFonts w:ascii="AvenirNext LT Pro Regular" w:hAnsi="AvenirNext LT Pro Regular"/>
                <w:b/>
                <w:bCs/>
              </w:rPr>
              <w:t xml:space="preserve"> </w:t>
            </w:r>
            <w:r w:rsidRPr="00546BAD">
              <w:rPr>
                <w:rFonts w:ascii="AvenirNext LT Pro Regular" w:hAnsi="AvenirNext LT Pro Regular"/>
              </w:rPr>
              <w:t>cuenta con facultades suficientes para comprometerse por sí o por su representada.</w:t>
            </w:r>
          </w:p>
        </w:tc>
        <w:tc>
          <w:tcPr>
            <w:tcW w:w="1600" w:type="dxa"/>
            <w:vAlign w:val="center"/>
          </w:tcPr>
          <w:p w14:paraId="04E27993"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7F5EBF3C"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506ECC45" w14:textId="77777777" w:rsidTr="00D137AA">
        <w:trPr>
          <w:jc w:val="center"/>
        </w:trPr>
        <w:tc>
          <w:tcPr>
            <w:tcW w:w="976" w:type="dxa"/>
            <w:vAlign w:val="center"/>
          </w:tcPr>
          <w:p w14:paraId="2B478D32"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8.</w:t>
            </w:r>
          </w:p>
        </w:tc>
        <w:tc>
          <w:tcPr>
            <w:tcW w:w="5417" w:type="dxa"/>
            <w:vAlign w:val="center"/>
          </w:tcPr>
          <w:p w14:paraId="73008C81" w14:textId="4D662325" w:rsidR="002E4DF8" w:rsidRPr="00C20635" w:rsidRDefault="002E4DF8" w:rsidP="002E4DF8">
            <w:pPr>
              <w:spacing w:line="276" w:lineRule="auto"/>
              <w:ind w:left="66"/>
              <w:jc w:val="both"/>
              <w:rPr>
                <w:rFonts w:ascii="AvenirNext LT Pro Regular" w:hAnsi="AvenirNext LT Pro Regular"/>
              </w:rPr>
            </w:pPr>
            <w:r w:rsidRPr="00546BAD">
              <w:rPr>
                <w:rFonts w:ascii="AvenirNext LT Pro Regular" w:hAnsi="AvenirNext LT Pro Regular"/>
                <w:b/>
                <w:bCs/>
              </w:rPr>
              <w:t>ANEXO “G”. -</w:t>
            </w:r>
            <w:r w:rsidRPr="00546BAD">
              <w:t xml:space="preserve"> F</w:t>
            </w:r>
            <w:r w:rsidRPr="00546BAD">
              <w:rPr>
                <w:rFonts w:ascii="AvenirNext LT Pro Regular" w:hAnsi="AvenirNext LT Pro Regular"/>
              </w:rPr>
              <w:t>ormato de recepción de los documentos que integran las proposiciones documento solicitado. Marcar con un “SÍ” o “X” los documentos que entregan en las propuestas y documentación distinta.</w:t>
            </w:r>
          </w:p>
        </w:tc>
        <w:tc>
          <w:tcPr>
            <w:tcW w:w="1600" w:type="dxa"/>
            <w:vAlign w:val="center"/>
          </w:tcPr>
          <w:p w14:paraId="771B2CCB"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6892525E"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4CE1B566" w14:textId="77777777" w:rsidTr="00D137AA">
        <w:trPr>
          <w:jc w:val="center"/>
        </w:trPr>
        <w:tc>
          <w:tcPr>
            <w:tcW w:w="976" w:type="dxa"/>
            <w:vAlign w:val="center"/>
          </w:tcPr>
          <w:p w14:paraId="459F5107"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9.</w:t>
            </w:r>
          </w:p>
        </w:tc>
        <w:tc>
          <w:tcPr>
            <w:tcW w:w="5417" w:type="dxa"/>
            <w:vAlign w:val="center"/>
          </w:tcPr>
          <w:p w14:paraId="0BF44AD8" w14:textId="625F0FEA"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rPr>
              <w:t xml:space="preserve">Balanza de comprobación, Balance General y Estado de Resultados del </w:t>
            </w:r>
            <w:r w:rsidRPr="00860AC8">
              <w:rPr>
                <w:rFonts w:ascii="AvenirNext LT Pro Regular" w:hAnsi="AvenirNext LT Pro Regular"/>
                <w:b/>
                <w:bCs/>
                <w:u w:val="single"/>
              </w:rPr>
              <w:t xml:space="preserve">01 de </w:t>
            </w:r>
            <w:r>
              <w:rPr>
                <w:rFonts w:ascii="AvenirNext LT Pro Regular" w:hAnsi="AvenirNext LT Pro Regular"/>
                <w:b/>
                <w:bCs/>
                <w:u w:val="single"/>
              </w:rPr>
              <w:t>enero</w:t>
            </w:r>
            <w:r w:rsidRPr="00860AC8">
              <w:rPr>
                <w:rFonts w:ascii="AvenirNext LT Pro Regular" w:hAnsi="AvenirNext LT Pro Regular"/>
                <w:b/>
                <w:bCs/>
                <w:u w:val="single"/>
              </w:rPr>
              <w:t xml:space="preserve"> al 31 de </w:t>
            </w:r>
            <w:r>
              <w:rPr>
                <w:rFonts w:ascii="AvenirNext LT Pro Regular" w:hAnsi="AvenirNext LT Pro Regular"/>
                <w:b/>
                <w:bCs/>
                <w:u w:val="single"/>
              </w:rPr>
              <w:t>diciembre</w:t>
            </w:r>
            <w:r w:rsidRPr="00860AC8">
              <w:rPr>
                <w:rFonts w:ascii="AvenirNext LT Pro Regular" w:hAnsi="AvenirNext LT Pro Regular"/>
                <w:b/>
                <w:bCs/>
                <w:u w:val="single"/>
              </w:rPr>
              <w:t xml:space="preserve"> del 2025</w:t>
            </w:r>
            <w:r w:rsidRPr="00546BAD">
              <w:rPr>
                <w:rFonts w:ascii="AvenirNext LT Pro Regular" w:hAnsi="AvenirNext LT Pro Regular"/>
              </w:rPr>
              <w:t xml:space="preserve">, con nombre y firmal Representante Legal y Contador Público Titulado y una leyenda que diga: </w:t>
            </w:r>
            <w:r w:rsidRPr="00546BAD">
              <w:rPr>
                <w:rFonts w:ascii="AvenirNext LT Pro Regular" w:hAnsi="AvenirNext LT Pro Regular"/>
                <w:b/>
                <w:bCs/>
                <w:i/>
                <w:iCs/>
              </w:rPr>
              <w:t>manifiesto</w:t>
            </w:r>
            <w:r>
              <w:rPr>
                <w:rFonts w:ascii="AvenirNext LT Pro Regular" w:hAnsi="AvenirNext LT Pro Regular"/>
                <w:b/>
                <w:bCs/>
                <w:i/>
                <w:iCs/>
              </w:rPr>
              <w:t xml:space="preserve"> </w:t>
            </w:r>
            <w:r w:rsidRPr="00546BAD">
              <w:rPr>
                <w:rFonts w:ascii="AvenirNext LT Pro Regular" w:hAnsi="AvenirNext LT Pro Regular"/>
                <w:b/>
                <w:bCs/>
                <w:i/>
                <w:iCs/>
              </w:rPr>
              <w:t>bajo protesta de decir verdad que las cifras que se señalan se encuentran en los libros de contabilidad de los registros contables</w:t>
            </w:r>
            <w:r>
              <w:rPr>
                <w:rFonts w:ascii="AvenirNext LT Pro Regular" w:hAnsi="AvenirNext LT Pro Regular"/>
                <w:b/>
                <w:bCs/>
                <w:i/>
                <w:iCs/>
              </w:rPr>
              <w:t xml:space="preserve">, firmados por tal contador público. </w:t>
            </w:r>
          </w:p>
        </w:tc>
        <w:tc>
          <w:tcPr>
            <w:tcW w:w="1600" w:type="dxa"/>
            <w:vAlign w:val="center"/>
          </w:tcPr>
          <w:p w14:paraId="35E7F704"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1EFC3749"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1AC19042" w14:textId="77777777" w:rsidTr="00D137AA">
        <w:trPr>
          <w:jc w:val="center"/>
        </w:trPr>
        <w:tc>
          <w:tcPr>
            <w:tcW w:w="976" w:type="dxa"/>
            <w:vAlign w:val="center"/>
          </w:tcPr>
          <w:p w14:paraId="09F8E7A5" w14:textId="77777777"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10.</w:t>
            </w:r>
          </w:p>
        </w:tc>
        <w:tc>
          <w:tcPr>
            <w:tcW w:w="5417" w:type="dxa"/>
            <w:vAlign w:val="center"/>
          </w:tcPr>
          <w:p w14:paraId="2CDB5366" w14:textId="73F27D2A" w:rsidR="002E4DF8" w:rsidRPr="00C20635" w:rsidRDefault="002E4DF8" w:rsidP="002E4DF8">
            <w:pPr>
              <w:spacing w:line="276" w:lineRule="auto"/>
              <w:jc w:val="both"/>
              <w:rPr>
                <w:rFonts w:ascii="AvenirNext LT Pro Regular" w:hAnsi="AvenirNext LT Pro Regular"/>
                <w:i/>
                <w:iCs/>
              </w:rPr>
            </w:pPr>
            <w:r w:rsidRPr="00C20635">
              <w:rPr>
                <w:rFonts w:ascii="AvenirNext LT Pro Regular" w:hAnsi="AvenirNext LT Pro Regular"/>
              </w:rPr>
              <w:t>Catálogo a color del uniforme (mínimo pantalón, camisa y chamarra o sudadera, con el nombre y logotipo de la empresa en la parte frontal de las prendas de vestir superiores, visible, y en la parte posterior la leyenda “VIGILANCIA” o “SEGURIDAD PRIVADA” visible y de tamaño considerable; sin cachucha ni sombrero; del gafete de identificación que usa el personal (con fotografía del empleado, nombre completo y numero de empleado con números grandes y visibles); y del equipamiento de seguridad (mínimo radio o algún otro medio electrónico de comunicación, lámpara de mano y demás que consideren necesario para el cumplimiento del objeto). El color del uniforme no deberá coincidir con alguna instancia de seguridad pública o militar.</w:t>
            </w:r>
          </w:p>
        </w:tc>
        <w:tc>
          <w:tcPr>
            <w:tcW w:w="1600" w:type="dxa"/>
            <w:vAlign w:val="center"/>
          </w:tcPr>
          <w:p w14:paraId="751B3B34"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30BB4136"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19470914" w14:textId="77777777" w:rsidTr="00D137AA">
        <w:trPr>
          <w:jc w:val="center"/>
        </w:trPr>
        <w:tc>
          <w:tcPr>
            <w:tcW w:w="976" w:type="dxa"/>
            <w:vAlign w:val="center"/>
          </w:tcPr>
          <w:p w14:paraId="0EC7ED13" w14:textId="77777777"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11.</w:t>
            </w:r>
          </w:p>
        </w:tc>
        <w:tc>
          <w:tcPr>
            <w:tcW w:w="5417" w:type="dxa"/>
            <w:vAlign w:val="center"/>
          </w:tcPr>
          <w:p w14:paraId="26DEB51D" w14:textId="38B8A972" w:rsidR="002E4DF8" w:rsidRPr="00C20635" w:rsidRDefault="002E4DF8" w:rsidP="002E4DF8">
            <w:pPr>
              <w:spacing w:line="276" w:lineRule="auto"/>
              <w:jc w:val="both"/>
              <w:rPr>
                <w:rFonts w:ascii="AvenirNext LT Pro Regular" w:hAnsi="AvenirNext LT Pro Regular"/>
                <w:b/>
                <w:i/>
                <w:iCs/>
              </w:rPr>
            </w:pPr>
            <w:r w:rsidRPr="00C20635">
              <w:rPr>
                <w:rFonts w:ascii="AvenirNext LT Pro Regular" w:hAnsi="AvenirNext LT Pro Regular"/>
              </w:rPr>
              <w:t xml:space="preserve">Manifestación bajo protesta de decir verdad que el personal que prestará el servicio se presentará debidamente uniformado desde el primer día en que inicie la vigencia de la prestación del servicio, según descripción de uniforme y equipo indicado en el catálogo del proveedor. </w:t>
            </w:r>
          </w:p>
        </w:tc>
        <w:tc>
          <w:tcPr>
            <w:tcW w:w="1600" w:type="dxa"/>
            <w:vAlign w:val="center"/>
          </w:tcPr>
          <w:p w14:paraId="48D6F0C0"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78DEE012"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06078605" w14:textId="77777777" w:rsidTr="00D137AA">
        <w:trPr>
          <w:jc w:val="center"/>
        </w:trPr>
        <w:tc>
          <w:tcPr>
            <w:tcW w:w="976" w:type="dxa"/>
            <w:vAlign w:val="center"/>
          </w:tcPr>
          <w:p w14:paraId="55340587" w14:textId="77777777"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12</w:t>
            </w:r>
            <w:r w:rsidRPr="00C20635">
              <w:rPr>
                <w:rFonts w:ascii="AvenirNext LT Pro Regular" w:hAnsi="AvenirNext LT Pro Regular"/>
                <w:b/>
              </w:rPr>
              <w:t>.</w:t>
            </w:r>
          </w:p>
        </w:tc>
        <w:tc>
          <w:tcPr>
            <w:tcW w:w="5417" w:type="dxa"/>
            <w:vAlign w:val="center"/>
          </w:tcPr>
          <w:p w14:paraId="1F49578D" w14:textId="77777777" w:rsidR="002E4DF8" w:rsidRPr="00C20635" w:rsidRDefault="002E4DF8" w:rsidP="002E4DF8">
            <w:pPr>
              <w:spacing w:line="276" w:lineRule="auto"/>
              <w:jc w:val="both"/>
              <w:rPr>
                <w:rFonts w:ascii="AvenirNext LT Pro Regular" w:hAnsi="AvenirNext LT Pro Regular"/>
              </w:rPr>
            </w:pPr>
            <w:r w:rsidRPr="00C20635">
              <w:rPr>
                <w:rFonts w:ascii="AvenirNext LT Pro Regular" w:hAnsi="AvenirNext LT Pro Regular"/>
              </w:rPr>
              <w:t xml:space="preserve">Opinión </w:t>
            </w:r>
            <w:r w:rsidRPr="00C20635">
              <w:rPr>
                <w:rFonts w:ascii="AvenirNext LT Pro Regular" w:hAnsi="AvenirNext LT Pro Regular"/>
                <w:b/>
              </w:rPr>
              <w:t>positiva</w:t>
            </w:r>
            <w:r>
              <w:rPr>
                <w:rFonts w:ascii="AvenirNext LT Pro Regular" w:hAnsi="AvenirNext LT Pro Regular"/>
                <w:b/>
              </w:rPr>
              <w:t xml:space="preserve"> y </w:t>
            </w:r>
            <w:proofErr w:type="spellStart"/>
            <w:r>
              <w:rPr>
                <w:rFonts w:ascii="AvenirNext LT Pro Regular" w:hAnsi="AvenirNext LT Pro Regular"/>
                <w:b/>
              </w:rPr>
              <w:t>vigiente</w:t>
            </w:r>
            <w:proofErr w:type="spellEnd"/>
            <w:r w:rsidRPr="00C20635">
              <w:rPr>
                <w:rFonts w:ascii="AvenirNext LT Pro Regular" w:hAnsi="AvenirNext LT Pro Regular"/>
                <w:b/>
              </w:rPr>
              <w:t xml:space="preserve"> </w:t>
            </w:r>
            <w:r w:rsidRPr="00C20635">
              <w:rPr>
                <w:rFonts w:ascii="AvenirNext LT Pro Regular" w:hAnsi="AvenirNext LT Pro Regular"/>
              </w:rPr>
              <w:t>de cumplimiento en materia de Seguridad Social (IMSS).</w:t>
            </w:r>
          </w:p>
          <w:p w14:paraId="5BB08D98" w14:textId="77777777" w:rsidR="002E4DF8" w:rsidRPr="00C20635" w:rsidRDefault="002E4DF8" w:rsidP="002E4DF8">
            <w:pPr>
              <w:pStyle w:val="Prrafodelista"/>
              <w:spacing w:line="276" w:lineRule="auto"/>
              <w:rPr>
                <w:rFonts w:ascii="AvenirNext LT Pro Regular" w:hAnsi="AvenirNext LT Pro Regular"/>
              </w:rPr>
            </w:pPr>
          </w:p>
          <w:p w14:paraId="1F34E41A" w14:textId="77777777" w:rsidR="002E4DF8" w:rsidRPr="00C20635" w:rsidRDefault="002E4DF8" w:rsidP="002E4DF8">
            <w:pPr>
              <w:spacing w:line="276" w:lineRule="auto"/>
              <w:jc w:val="both"/>
              <w:rPr>
                <w:rFonts w:ascii="AvenirNext LT Pro Regular" w:hAnsi="AvenirNext LT Pro Regular"/>
                <w:i/>
                <w:iCs/>
              </w:rPr>
            </w:pPr>
            <w:r w:rsidRPr="00C20635">
              <w:rPr>
                <w:rFonts w:ascii="AvenirNext LT Pro Regular" w:hAnsi="AvenirNext LT Pro Regular"/>
                <w:i/>
                <w:iCs/>
              </w:rPr>
              <w:t>En caso de que el participante no sea responsable directo de la fuente de trabajo, debe presentar opinión positiva vigente de cumplimiento de obligaciones en materia de Seguridad Social (IMSS) del responsable y el contrato original para su cotejo con copia simple, debidamente firmado con el cual acredite dicho supuesto.</w:t>
            </w:r>
          </w:p>
          <w:p w14:paraId="4B1F71CB" w14:textId="77777777" w:rsidR="002E4DF8" w:rsidRPr="00C20635" w:rsidRDefault="002E4DF8" w:rsidP="002E4DF8">
            <w:pPr>
              <w:spacing w:line="276" w:lineRule="auto"/>
              <w:jc w:val="both"/>
              <w:rPr>
                <w:rFonts w:ascii="AvenirNext LT Pro Regular" w:hAnsi="AvenirNext LT Pro Regular"/>
                <w:b/>
                <w:i/>
                <w:iCs/>
              </w:rPr>
            </w:pPr>
          </w:p>
          <w:p w14:paraId="130BEEB1" w14:textId="105D4301" w:rsidR="002E4DF8" w:rsidRPr="00C20635" w:rsidRDefault="002E4DF8" w:rsidP="002E4DF8">
            <w:pPr>
              <w:spacing w:line="276" w:lineRule="auto"/>
              <w:jc w:val="both"/>
              <w:rPr>
                <w:rFonts w:ascii="AvenirNext LT Pro Regular" w:hAnsi="AvenirNext LT Pro Regular"/>
              </w:rPr>
            </w:pPr>
            <w:r w:rsidRPr="00C20635">
              <w:rPr>
                <w:rFonts w:ascii="AvenirNext LT Pro Regular" w:hAnsi="AvenirNext LT Pro Regular"/>
                <w:b/>
                <w:bCs/>
                <w:i/>
                <w:iCs/>
              </w:rPr>
              <w:t xml:space="preserve">El Licitante deberá presentar </w:t>
            </w:r>
            <w:r>
              <w:rPr>
                <w:rFonts w:ascii="AvenirNext LT Pro Regular" w:hAnsi="AvenirNext LT Pro Regular"/>
                <w:b/>
                <w:i/>
                <w:iCs/>
              </w:rPr>
              <w:t>en sentido positivo y vigente con una antigüedad no mayor a 20 días naturales previos a la fecha de presentación y apertura de propuestas</w:t>
            </w:r>
            <w:r w:rsidRPr="00C20635">
              <w:rPr>
                <w:rFonts w:ascii="AvenirNext LT Pro Regular" w:hAnsi="AvenirNext LT Pro Regular"/>
                <w:b/>
                <w:i/>
                <w:iCs/>
              </w:rPr>
              <w:t>.</w:t>
            </w:r>
          </w:p>
        </w:tc>
        <w:tc>
          <w:tcPr>
            <w:tcW w:w="1600" w:type="dxa"/>
            <w:vAlign w:val="center"/>
          </w:tcPr>
          <w:p w14:paraId="4BD0B639"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20EB82D9"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0BF3888A" w14:textId="77777777" w:rsidTr="00D137AA">
        <w:trPr>
          <w:jc w:val="center"/>
        </w:trPr>
        <w:tc>
          <w:tcPr>
            <w:tcW w:w="976" w:type="dxa"/>
            <w:vAlign w:val="center"/>
          </w:tcPr>
          <w:p w14:paraId="69AD105B" w14:textId="77777777"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13.</w:t>
            </w:r>
          </w:p>
        </w:tc>
        <w:tc>
          <w:tcPr>
            <w:tcW w:w="5417" w:type="dxa"/>
            <w:vAlign w:val="center"/>
          </w:tcPr>
          <w:p w14:paraId="2F596926" w14:textId="64E03110"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bCs/>
              </w:rPr>
              <w:t>Declaración anual del ejercicio fiscal 2024 presentado ante el Servicio de Administración Tributaria (SAT)</w:t>
            </w:r>
            <w:r>
              <w:rPr>
                <w:rFonts w:ascii="AvenirNext LT Pro Regular" w:hAnsi="AvenirNext LT Pro Regular"/>
                <w:bCs/>
              </w:rPr>
              <w:t>, con todos sus anexos y acuses de envío, o en su caso, cuando se trate de régimen de incorporación fiscal, las declaraciones bimestrales definitivas del ejercicio fiscal 2024.</w:t>
            </w:r>
          </w:p>
        </w:tc>
        <w:tc>
          <w:tcPr>
            <w:tcW w:w="1600" w:type="dxa"/>
            <w:vAlign w:val="center"/>
          </w:tcPr>
          <w:p w14:paraId="14239479"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3403AC3E"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04DA9ADC" w14:textId="77777777" w:rsidTr="00D137AA">
        <w:trPr>
          <w:jc w:val="center"/>
        </w:trPr>
        <w:tc>
          <w:tcPr>
            <w:tcW w:w="976" w:type="dxa"/>
            <w:vAlign w:val="center"/>
          </w:tcPr>
          <w:p w14:paraId="18C9CA96" w14:textId="77777777"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14.</w:t>
            </w:r>
          </w:p>
        </w:tc>
        <w:tc>
          <w:tcPr>
            <w:tcW w:w="5417" w:type="dxa"/>
            <w:vAlign w:val="center"/>
          </w:tcPr>
          <w:p w14:paraId="106D95AA" w14:textId="07C71965" w:rsidR="002E4DF8" w:rsidRPr="00C20635" w:rsidRDefault="002E4DF8" w:rsidP="002E4DF8">
            <w:pPr>
              <w:spacing w:line="276" w:lineRule="auto"/>
              <w:jc w:val="both"/>
              <w:rPr>
                <w:rFonts w:ascii="AvenirNext LT Pro Regular" w:hAnsi="AvenirNext LT Pro Regular"/>
              </w:rPr>
            </w:pPr>
            <w:r w:rsidRPr="00CD0265">
              <w:rPr>
                <w:rFonts w:ascii="AvenirNext LT Pro Regular" w:hAnsi="AvenirNext LT Pro Regular"/>
                <w:bCs/>
              </w:rPr>
              <w:t xml:space="preserve">Declaraciones y acuses de recibo de la declaración mensual o bimestral a las que esté obligado según sea el caso, presentada ante el </w:t>
            </w:r>
            <w:proofErr w:type="spellStart"/>
            <w:r w:rsidRPr="00CD0265">
              <w:rPr>
                <w:rFonts w:ascii="AvenirNext LT Pro Regular" w:hAnsi="AvenirNext LT Pro Regular"/>
                <w:bCs/>
              </w:rPr>
              <w:t>S.A.T</w:t>
            </w:r>
            <w:proofErr w:type="spellEnd"/>
            <w:r w:rsidRPr="00CD0265">
              <w:rPr>
                <w:rFonts w:ascii="AvenirNext LT Pro Regular" w:hAnsi="AvenirNext LT Pro Regular"/>
                <w:bCs/>
              </w:rPr>
              <w:t>. del mes o bimestre inmediato anterior a la fecha de apertura de propuestas al que se encuentra obligado el licitante.</w:t>
            </w:r>
          </w:p>
        </w:tc>
        <w:tc>
          <w:tcPr>
            <w:tcW w:w="1600" w:type="dxa"/>
            <w:vAlign w:val="center"/>
          </w:tcPr>
          <w:p w14:paraId="571364F0"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1E141E49"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127E1833" w14:textId="77777777" w:rsidTr="00D137AA">
        <w:trPr>
          <w:jc w:val="center"/>
        </w:trPr>
        <w:tc>
          <w:tcPr>
            <w:tcW w:w="976" w:type="dxa"/>
            <w:vAlign w:val="center"/>
          </w:tcPr>
          <w:p w14:paraId="51739036" w14:textId="77777777" w:rsidR="002E4DF8" w:rsidRPr="00C20635" w:rsidRDefault="002E4DF8" w:rsidP="002E4DF8">
            <w:pPr>
              <w:spacing w:line="276" w:lineRule="auto"/>
              <w:jc w:val="center"/>
              <w:rPr>
                <w:rFonts w:ascii="AvenirNext LT Pro Regular" w:hAnsi="AvenirNext LT Pro Regular"/>
                <w:b/>
              </w:rPr>
            </w:pPr>
            <w:r w:rsidRPr="005F76BE">
              <w:rPr>
                <w:rFonts w:ascii="AvenirNext LT Pro Regular" w:hAnsi="AvenirNext LT Pro Regular"/>
                <w:b/>
              </w:rPr>
              <w:t>1</w:t>
            </w:r>
            <w:r>
              <w:rPr>
                <w:rFonts w:ascii="AvenirNext LT Pro Regular" w:hAnsi="AvenirNext LT Pro Regular"/>
                <w:b/>
              </w:rPr>
              <w:t>5</w:t>
            </w:r>
            <w:r w:rsidRPr="005F76BE">
              <w:rPr>
                <w:rFonts w:ascii="AvenirNext LT Pro Regular" w:hAnsi="AvenirNext LT Pro Regular"/>
                <w:b/>
              </w:rPr>
              <w:t>.</w:t>
            </w:r>
          </w:p>
        </w:tc>
        <w:tc>
          <w:tcPr>
            <w:tcW w:w="5417" w:type="dxa"/>
            <w:vAlign w:val="center"/>
          </w:tcPr>
          <w:p w14:paraId="7C25DE5A" w14:textId="77777777" w:rsidR="002E4DF8" w:rsidRPr="005F76BE" w:rsidRDefault="002E4DF8" w:rsidP="002E4DF8">
            <w:pPr>
              <w:jc w:val="both"/>
              <w:rPr>
                <w:rFonts w:ascii="AvenirNext LT Pro Regular" w:hAnsi="AvenirNext LT Pro Regular"/>
              </w:rPr>
            </w:pPr>
            <w:r w:rsidRPr="005F76BE">
              <w:rPr>
                <w:rFonts w:ascii="AvenirNext LT Pro Regular" w:hAnsi="AvenirNext LT Pro Regular"/>
              </w:rPr>
              <w:t xml:space="preserve">Acreditar un </w:t>
            </w:r>
            <w:r w:rsidRPr="005F76BE">
              <w:rPr>
                <w:rFonts w:ascii="AvenirNext LT Pro Regular" w:hAnsi="AvenirNext LT Pro Regular"/>
                <w:b/>
              </w:rPr>
              <w:t>capital contable</w:t>
            </w:r>
            <w:r w:rsidRPr="005F76BE">
              <w:rPr>
                <w:rFonts w:ascii="AvenirNext LT Pro Regular" w:hAnsi="AvenirNext LT Pro Regular"/>
              </w:rPr>
              <w:t xml:space="preserve"> mínimo del 20% del monto total de su propuesta económica para la PARTIDA 1, 2 Y 3, y debe considerar la cantidad total con </w:t>
            </w:r>
            <w:proofErr w:type="spellStart"/>
            <w:r w:rsidRPr="005F76BE">
              <w:rPr>
                <w:rFonts w:ascii="AvenirNext LT Pro Regular" w:hAnsi="AvenirNext LT Pro Regular"/>
              </w:rPr>
              <w:t>I.V.A</w:t>
            </w:r>
            <w:proofErr w:type="spellEnd"/>
            <w:r w:rsidRPr="005F76BE">
              <w:rPr>
                <w:rFonts w:ascii="AvenirNext LT Pro Regular" w:hAnsi="AvenirNext LT Pro Regular"/>
              </w:rPr>
              <w:t>.</w:t>
            </w:r>
          </w:p>
          <w:p w14:paraId="53D01868" w14:textId="77777777" w:rsidR="002E4DF8" w:rsidRPr="005F76BE" w:rsidRDefault="002E4DF8" w:rsidP="002E4DF8">
            <w:pPr>
              <w:jc w:val="both"/>
              <w:rPr>
                <w:rFonts w:ascii="AvenirNext LT Pro Regular" w:hAnsi="AvenirNext LT Pro Regular"/>
              </w:rPr>
            </w:pPr>
          </w:p>
          <w:p w14:paraId="71453568" w14:textId="77777777" w:rsidR="002E4DF8" w:rsidRDefault="002E4DF8" w:rsidP="002E4DF8">
            <w:pPr>
              <w:jc w:val="both"/>
              <w:rPr>
                <w:rFonts w:ascii="AvenirNext LT Pro Regular" w:hAnsi="AvenirNext LT Pro Regular"/>
              </w:rPr>
            </w:pPr>
            <w:r w:rsidRPr="005F76BE">
              <w:rPr>
                <w:rFonts w:ascii="AvenirNext LT Pro Regular" w:hAnsi="AvenirNext LT Pro Regular"/>
              </w:rPr>
              <w:t>Mismos que se acreditarán mediante el análisis de los Estados Financieros (Balance General, Estado de Resultados, Balanza de Comprobación);</w:t>
            </w:r>
            <w:r>
              <w:rPr>
                <w:rFonts w:ascii="AvenirNext LT Pro Regular" w:hAnsi="AvenirNext LT Pro Regular"/>
              </w:rPr>
              <w:t xml:space="preserve"> firmados por contador público con </w:t>
            </w:r>
            <w:proofErr w:type="gramStart"/>
            <w:r>
              <w:rPr>
                <w:rFonts w:ascii="AvenirNext LT Pro Regular" w:hAnsi="AvenirNext LT Pro Regular"/>
              </w:rPr>
              <w:t>cédula  profesional</w:t>
            </w:r>
            <w:proofErr w:type="gramEnd"/>
            <w:r>
              <w:rPr>
                <w:rFonts w:ascii="AvenirNext LT Pro Regular" w:hAnsi="AvenirNext LT Pro Regular"/>
              </w:rPr>
              <w:t xml:space="preserve"> vigente, correspondientes a los meses de </w:t>
            </w:r>
            <w:r w:rsidRPr="002F43D9">
              <w:rPr>
                <w:rFonts w:ascii="AvenirNext LT Pro Regular" w:hAnsi="AvenirNext LT Pro Regular"/>
                <w:b/>
                <w:bCs/>
              </w:rPr>
              <w:t>enero a diciembre de 2025</w:t>
            </w:r>
            <w:r>
              <w:rPr>
                <w:rFonts w:ascii="AvenirNext LT Pro Regular" w:hAnsi="AvenirNext LT Pro Regular"/>
              </w:rPr>
              <w:t xml:space="preserve">. </w:t>
            </w:r>
          </w:p>
          <w:p w14:paraId="071EB8A4" w14:textId="77777777" w:rsidR="002E4DF8" w:rsidRDefault="002E4DF8" w:rsidP="002E4DF8">
            <w:pPr>
              <w:jc w:val="both"/>
              <w:rPr>
                <w:rFonts w:ascii="AvenirNext LT Pro Regular" w:hAnsi="AvenirNext LT Pro Regular"/>
              </w:rPr>
            </w:pPr>
          </w:p>
          <w:p w14:paraId="409E27BF" w14:textId="77777777" w:rsidR="002E4DF8" w:rsidRPr="005F76BE" w:rsidRDefault="002E4DF8" w:rsidP="002E4DF8">
            <w:pPr>
              <w:jc w:val="both"/>
              <w:rPr>
                <w:rFonts w:ascii="AvenirNext LT Pro Regular" w:hAnsi="AvenirNext LT Pro Regular"/>
              </w:rPr>
            </w:pPr>
            <w:r>
              <w:rPr>
                <w:rFonts w:ascii="AvenirNext LT Pro Regular" w:hAnsi="AvenirNext LT Pro Regular"/>
              </w:rPr>
              <w:t>P</w:t>
            </w:r>
            <w:r w:rsidRPr="005F76BE">
              <w:rPr>
                <w:rFonts w:ascii="AvenirNext LT Pro Regular" w:hAnsi="AvenirNext LT Pro Regular"/>
              </w:rPr>
              <w:t>ara casos de ampliación de capital social, deberá presentarse el Acta correspondiente debidamente protocolizada ante Notario Público</w:t>
            </w:r>
            <w:r>
              <w:rPr>
                <w:rFonts w:ascii="AvenirNext LT Pro Regular" w:hAnsi="AvenirNext LT Pro Regular"/>
              </w:rPr>
              <w:t>, la cual se deberá anexar nuevamente en el presente punto en copia simple.</w:t>
            </w:r>
          </w:p>
          <w:p w14:paraId="0537C808" w14:textId="2925B1EA" w:rsidR="002E4DF8" w:rsidRPr="00C20635" w:rsidRDefault="002E4DF8" w:rsidP="002E4DF8">
            <w:pPr>
              <w:jc w:val="both"/>
              <w:rPr>
                <w:rFonts w:ascii="AvenirNext LT Pro Regular" w:hAnsi="AvenirNext LT Pro Regular"/>
              </w:rPr>
            </w:pPr>
          </w:p>
        </w:tc>
        <w:tc>
          <w:tcPr>
            <w:tcW w:w="1600" w:type="dxa"/>
            <w:vAlign w:val="center"/>
          </w:tcPr>
          <w:p w14:paraId="480194FA"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7FBD0BE4"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740841EA" w14:textId="77777777" w:rsidTr="00D137AA">
        <w:trPr>
          <w:jc w:val="center"/>
        </w:trPr>
        <w:tc>
          <w:tcPr>
            <w:tcW w:w="976" w:type="dxa"/>
            <w:vAlign w:val="center"/>
          </w:tcPr>
          <w:p w14:paraId="0A732570"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6</w:t>
            </w:r>
            <w:r w:rsidRPr="00546BAD">
              <w:rPr>
                <w:rFonts w:ascii="AvenirNext LT Pro Regular" w:hAnsi="AvenirNext LT Pro Regular"/>
                <w:b/>
              </w:rPr>
              <w:t>.</w:t>
            </w:r>
          </w:p>
        </w:tc>
        <w:tc>
          <w:tcPr>
            <w:tcW w:w="5417" w:type="dxa"/>
            <w:vAlign w:val="center"/>
          </w:tcPr>
          <w:p w14:paraId="7E6FE30B" w14:textId="0E679EC2"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rPr>
              <w:t xml:space="preserve">Opinión de cumplimiento de obligaciones fiscales, expedido por el </w:t>
            </w:r>
            <w:proofErr w:type="spellStart"/>
            <w:r w:rsidRPr="00546BAD">
              <w:rPr>
                <w:rFonts w:ascii="AvenirNext LT Pro Regular" w:hAnsi="AvenirNext LT Pro Regular"/>
              </w:rPr>
              <w:t>S.A.T</w:t>
            </w:r>
            <w:proofErr w:type="spellEnd"/>
            <w:r w:rsidRPr="00546BAD">
              <w:rPr>
                <w:rFonts w:ascii="AvenirNext LT Pro Regular" w:hAnsi="AvenirNext LT Pro Regular"/>
              </w:rPr>
              <w:t xml:space="preserve">. (formato 32-D),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y en sentido positiva.</w:t>
            </w:r>
            <w:r w:rsidRPr="00546BAD">
              <w:rPr>
                <w:rFonts w:ascii="AvenirNext LT Pro Regular" w:hAnsi="AvenirNext LT Pro Regular"/>
              </w:rPr>
              <w:t xml:space="preserve"> </w:t>
            </w:r>
          </w:p>
        </w:tc>
        <w:tc>
          <w:tcPr>
            <w:tcW w:w="1600" w:type="dxa"/>
            <w:vAlign w:val="center"/>
          </w:tcPr>
          <w:p w14:paraId="25662764"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5B01EDAF"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272885DF" w14:textId="77777777" w:rsidTr="00D137AA">
        <w:trPr>
          <w:jc w:val="center"/>
        </w:trPr>
        <w:tc>
          <w:tcPr>
            <w:tcW w:w="976" w:type="dxa"/>
            <w:vAlign w:val="center"/>
          </w:tcPr>
          <w:p w14:paraId="7BD5AB0F"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7</w:t>
            </w:r>
            <w:r w:rsidRPr="00546BAD">
              <w:rPr>
                <w:rFonts w:ascii="AvenirNext LT Pro Regular" w:hAnsi="AvenirNext LT Pro Regular"/>
                <w:b/>
              </w:rPr>
              <w:t>.</w:t>
            </w:r>
          </w:p>
        </w:tc>
        <w:tc>
          <w:tcPr>
            <w:tcW w:w="5417" w:type="dxa"/>
            <w:vAlign w:val="center"/>
          </w:tcPr>
          <w:p w14:paraId="3842402F" w14:textId="77777777" w:rsidR="002E4DF8" w:rsidRPr="00546BAD" w:rsidRDefault="002E4DF8" w:rsidP="002E4DF8">
            <w:pPr>
              <w:jc w:val="both"/>
              <w:rPr>
                <w:rFonts w:ascii="AvenirNext LT Pro Regular" w:hAnsi="AvenirNext LT Pro Regular"/>
                <w:b/>
              </w:rPr>
            </w:pPr>
            <w:r w:rsidRPr="00546BAD">
              <w:rPr>
                <w:rFonts w:ascii="AvenirNext LT Pro Regular" w:hAnsi="AvenirNext LT Pro Regular"/>
              </w:rPr>
              <w:t xml:space="preserve">Opinión de cumplimiento de las </w:t>
            </w:r>
            <w:r w:rsidRPr="00546BAD">
              <w:rPr>
                <w:rFonts w:ascii="AvenirNext LT Pro Regular" w:hAnsi="AvenirNext LT Pro Regular"/>
                <w:u w:val="single"/>
              </w:rPr>
              <w:t>Obligaciones Fiscales Estatales,</w:t>
            </w:r>
            <w:r w:rsidRPr="00546BAD">
              <w:rPr>
                <w:rFonts w:ascii="AvenirNext LT Pro Regular" w:hAnsi="AvenirNext LT Pro Regular"/>
              </w:rPr>
              <w:t xml:space="preserve">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 xml:space="preserve">y en sentido positiva, </w:t>
            </w:r>
            <w:r w:rsidRPr="00546BAD">
              <w:rPr>
                <w:rFonts w:ascii="AvenirNext LT Pro Regular" w:hAnsi="AvenirNext LT Pro Regular"/>
              </w:rPr>
              <w:t xml:space="preserve">que expide la Recaudación de Rentas del Estado de Chihuahua. </w:t>
            </w:r>
          </w:p>
          <w:p w14:paraId="60A51E65" w14:textId="77777777" w:rsidR="002E4DF8" w:rsidRPr="00546BAD" w:rsidRDefault="002E4DF8" w:rsidP="002E4DF8">
            <w:pPr>
              <w:jc w:val="both"/>
              <w:rPr>
                <w:rFonts w:ascii="AvenirNext LT Pro Regular" w:hAnsi="AvenirNext LT Pro Regular"/>
              </w:rPr>
            </w:pPr>
          </w:p>
          <w:p w14:paraId="398BE1EF" w14:textId="77777777" w:rsidR="002E4DF8" w:rsidRPr="00546BAD" w:rsidRDefault="002E4DF8" w:rsidP="002E4DF8">
            <w:pPr>
              <w:jc w:val="both"/>
              <w:rPr>
                <w:rFonts w:ascii="AvenirNext LT Pro Regular" w:hAnsi="AvenirNext LT Pro Regular"/>
                <w:i/>
                <w:iCs/>
              </w:rPr>
            </w:pPr>
            <w:r w:rsidRPr="00546BAD">
              <w:rPr>
                <w:rFonts w:ascii="AvenirNext LT Pro Regular" w:hAnsi="AvenirNext LT Pro Regular"/>
                <w:b/>
                <w:bCs/>
                <w:i/>
                <w:iCs/>
              </w:rPr>
              <w:t>No será motivo de descalificación en caso de que exista adeudo vehicular o multas</w:t>
            </w:r>
            <w:r w:rsidRPr="00546BAD">
              <w:rPr>
                <w:rFonts w:ascii="AvenirNext LT Pro Regular" w:hAnsi="AvenirNext LT Pro Regular"/>
                <w:i/>
                <w:iCs/>
              </w:rPr>
              <w:t>, sin embargo, de ser adjudicado deberá pagar dichos conceptos antes de la firma del contrato.</w:t>
            </w:r>
          </w:p>
          <w:p w14:paraId="7FCEA760" w14:textId="46674E1D" w:rsidR="002E4DF8" w:rsidRPr="00C20635" w:rsidRDefault="002E4DF8" w:rsidP="002E4DF8">
            <w:pPr>
              <w:spacing w:line="276" w:lineRule="auto"/>
              <w:jc w:val="both"/>
              <w:rPr>
                <w:rFonts w:ascii="AvenirNext LT Pro Regular" w:hAnsi="AvenirNext LT Pro Regular"/>
                <w:i/>
                <w:iCs/>
              </w:rPr>
            </w:pPr>
            <w:r w:rsidRPr="00546BAD">
              <w:rPr>
                <w:rFonts w:ascii="AvenirNext LT Pro Regular" w:hAnsi="AvenirNext LT Pro Regular"/>
                <w:i/>
                <w:iCs/>
              </w:rPr>
              <w:t>(La Opinión es obligatoria para TODOS los licitantes que deseen participar en el presente proceso licitatorio)</w:t>
            </w:r>
          </w:p>
        </w:tc>
        <w:tc>
          <w:tcPr>
            <w:tcW w:w="1600" w:type="dxa"/>
            <w:vAlign w:val="center"/>
          </w:tcPr>
          <w:p w14:paraId="35F81280"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08EA7F76"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5467DBD1" w14:textId="77777777" w:rsidTr="00D137AA">
        <w:trPr>
          <w:jc w:val="center"/>
        </w:trPr>
        <w:tc>
          <w:tcPr>
            <w:tcW w:w="976" w:type="dxa"/>
            <w:vAlign w:val="center"/>
          </w:tcPr>
          <w:p w14:paraId="58A471BC"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8</w:t>
            </w:r>
            <w:r w:rsidRPr="00546BAD">
              <w:rPr>
                <w:rFonts w:ascii="AvenirNext LT Pro Regular" w:hAnsi="AvenirNext LT Pro Regular"/>
                <w:b/>
              </w:rPr>
              <w:t>.</w:t>
            </w:r>
          </w:p>
        </w:tc>
        <w:tc>
          <w:tcPr>
            <w:tcW w:w="5417" w:type="dxa"/>
            <w:vAlign w:val="center"/>
          </w:tcPr>
          <w:p w14:paraId="37AC1C34" w14:textId="042C8289"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b/>
              </w:rPr>
              <w:t>Identificación oficial vigente</w:t>
            </w:r>
            <w:r w:rsidRPr="00546BAD">
              <w:rPr>
                <w:rFonts w:ascii="AvenirNext LT Pro Regular" w:hAnsi="AvenirNext LT Pro Regular"/>
              </w:rPr>
              <w:t xml:space="preserve"> con fotografía de la persona legalmente facultada que suscribe las propuestas. </w:t>
            </w:r>
            <w:r w:rsidRPr="00546BAD">
              <w:rPr>
                <w:rFonts w:ascii="AvenirNext LT Pro Regular" w:hAnsi="AvenirNext LT Pro Regular"/>
                <w:b/>
                <w:bCs/>
              </w:rPr>
              <w:t>(copia certificada.)</w:t>
            </w:r>
          </w:p>
        </w:tc>
        <w:tc>
          <w:tcPr>
            <w:tcW w:w="1600" w:type="dxa"/>
            <w:vAlign w:val="center"/>
          </w:tcPr>
          <w:p w14:paraId="60C2C7BD"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2B757720"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097BF30D" w14:textId="77777777" w:rsidTr="00D137AA">
        <w:trPr>
          <w:jc w:val="center"/>
        </w:trPr>
        <w:tc>
          <w:tcPr>
            <w:tcW w:w="976" w:type="dxa"/>
            <w:vAlign w:val="center"/>
          </w:tcPr>
          <w:p w14:paraId="2F68CEEC" w14:textId="77777777" w:rsidR="002E4DF8" w:rsidRPr="00C20635" w:rsidRDefault="002E4DF8" w:rsidP="002E4DF8">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9</w:t>
            </w:r>
            <w:r w:rsidRPr="00546BAD">
              <w:rPr>
                <w:rFonts w:ascii="AvenirNext LT Pro Regular" w:hAnsi="AvenirNext LT Pro Regular"/>
                <w:b/>
              </w:rPr>
              <w:t>.</w:t>
            </w:r>
          </w:p>
        </w:tc>
        <w:tc>
          <w:tcPr>
            <w:tcW w:w="5417" w:type="dxa"/>
            <w:vAlign w:val="center"/>
          </w:tcPr>
          <w:p w14:paraId="3A9866A3" w14:textId="77777777" w:rsidR="002E4DF8" w:rsidRDefault="002E4DF8" w:rsidP="002E4DF8">
            <w:pPr>
              <w:jc w:val="both"/>
              <w:rPr>
                <w:rFonts w:ascii="AvenirNext LT Pro Regular" w:hAnsi="AvenirNext LT Pro Regular"/>
              </w:rPr>
            </w:pPr>
            <w:r w:rsidRPr="00546BAD">
              <w:rPr>
                <w:rFonts w:ascii="AvenirNext LT Pro Regular" w:hAnsi="AvenirNext LT Pro Regular"/>
              </w:rPr>
              <w:t xml:space="preserve">Certificado de Registro en el Padrón de Proveedores de Bienes y Servicios de la Administración Pública Estatal de Chihuahua, correspondiente al año </w:t>
            </w:r>
            <w:r>
              <w:rPr>
                <w:rFonts w:ascii="AvenirNext LT Pro Regular" w:hAnsi="AvenirNext LT Pro Regular"/>
              </w:rPr>
              <w:t xml:space="preserve">2026, </w:t>
            </w:r>
            <w:r w:rsidRPr="00157546">
              <w:rPr>
                <w:rFonts w:ascii="AvenirNext LT Pro Regular" w:hAnsi="AvenirNext LT Pro Regular"/>
              </w:rPr>
              <w:t>o bien, el formato de solicitud debidamente recibido en el Padrón de Proveedores y el recibo de pago del ejercicio 202</w:t>
            </w:r>
            <w:r>
              <w:rPr>
                <w:rFonts w:ascii="AvenirNext LT Pro Regular" w:hAnsi="AvenirNext LT Pro Regular"/>
              </w:rPr>
              <w:t>6.</w:t>
            </w:r>
            <w:r w:rsidRPr="00546BAD">
              <w:rPr>
                <w:rFonts w:ascii="AvenirNext LT Pro Regular" w:hAnsi="AvenirNext LT Pro Regular"/>
              </w:rPr>
              <w:t xml:space="preserve"> </w:t>
            </w:r>
          </w:p>
          <w:p w14:paraId="03A63CC8" w14:textId="77777777" w:rsidR="002E4DF8" w:rsidRDefault="002E4DF8" w:rsidP="002E4DF8">
            <w:pPr>
              <w:jc w:val="both"/>
              <w:rPr>
                <w:rFonts w:ascii="AvenirNext LT Pro Regular" w:hAnsi="AvenirNext LT Pro Regular"/>
              </w:rPr>
            </w:pPr>
          </w:p>
          <w:p w14:paraId="62D70016" w14:textId="1B7675A9" w:rsidR="002E4DF8" w:rsidRPr="00C20635" w:rsidRDefault="002E4DF8" w:rsidP="002E4DF8">
            <w:pPr>
              <w:spacing w:line="276" w:lineRule="auto"/>
              <w:jc w:val="both"/>
              <w:rPr>
                <w:rFonts w:ascii="AvenirNext LT Pro Regular" w:hAnsi="AvenirNext LT Pro Regular"/>
                <w:b/>
                <w:bCs/>
                <w:i/>
                <w:iCs/>
              </w:rPr>
            </w:pPr>
            <w:r>
              <w:rPr>
                <w:rFonts w:ascii="AvenirNext LT Pro Regular" w:hAnsi="AvenirNext LT Pro Regular"/>
              </w:rPr>
              <w:t>Exceptuando este numeral de conformidad con el con el numeral III, inciso N fracción II de las presentes bases.</w:t>
            </w:r>
          </w:p>
        </w:tc>
        <w:tc>
          <w:tcPr>
            <w:tcW w:w="1600" w:type="dxa"/>
            <w:vAlign w:val="center"/>
          </w:tcPr>
          <w:p w14:paraId="6D2B295A"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2BDE47F9"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6E985450" w14:textId="77777777" w:rsidTr="00D137AA">
        <w:trPr>
          <w:jc w:val="center"/>
        </w:trPr>
        <w:tc>
          <w:tcPr>
            <w:tcW w:w="976" w:type="dxa"/>
            <w:vAlign w:val="center"/>
          </w:tcPr>
          <w:p w14:paraId="7327FA28" w14:textId="77777777"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20</w:t>
            </w:r>
            <w:r w:rsidRPr="00546BAD">
              <w:rPr>
                <w:rFonts w:ascii="AvenirNext LT Pro Regular" w:hAnsi="AvenirNext LT Pro Regular"/>
                <w:b/>
              </w:rPr>
              <w:t>.</w:t>
            </w:r>
          </w:p>
        </w:tc>
        <w:tc>
          <w:tcPr>
            <w:tcW w:w="5417" w:type="dxa"/>
            <w:vAlign w:val="center"/>
          </w:tcPr>
          <w:p w14:paraId="66E2C88B" w14:textId="2A8CA64B"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rPr>
              <w:t xml:space="preserve">Cédula Profesional del Contador Público Titulado que suscribe la Balanza de Comprobación, Balances Generales y los Estados de Resultados. </w:t>
            </w:r>
            <w:r w:rsidRPr="00546BAD">
              <w:rPr>
                <w:rFonts w:ascii="AvenirNext LT Pro Regular" w:hAnsi="AvenirNext LT Pro Regular"/>
                <w:b/>
                <w:bCs/>
              </w:rPr>
              <w:t>(Manifestando en la copia simple que presta sus servicios profesionales al licitante y debidamente firmado en original por tal contador</w:t>
            </w:r>
            <w:r>
              <w:rPr>
                <w:rFonts w:ascii="AvenirNext LT Pro Regular" w:hAnsi="AvenirNext LT Pro Regular"/>
                <w:b/>
                <w:bCs/>
              </w:rPr>
              <w:t>)</w:t>
            </w:r>
            <w:r w:rsidRPr="00546BAD">
              <w:rPr>
                <w:rFonts w:ascii="AvenirNext LT Pro Regular" w:hAnsi="AvenirNext LT Pro Regular"/>
                <w:b/>
                <w:bCs/>
              </w:rPr>
              <w:t>.</w:t>
            </w:r>
          </w:p>
        </w:tc>
        <w:tc>
          <w:tcPr>
            <w:tcW w:w="1600" w:type="dxa"/>
            <w:vAlign w:val="center"/>
          </w:tcPr>
          <w:p w14:paraId="25346F10"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6795883C"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47AD557D" w14:textId="77777777" w:rsidTr="00D137AA">
        <w:trPr>
          <w:jc w:val="center"/>
        </w:trPr>
        <w:tc>
          <w:tcPr>
            <w:tcW w:w="976" w:type="dxa"/>
            <w:vAlign w:val="center"/>
          </w:tcPr>
          <w:p w14:paraId="64E77E31" w14:textId="77777777"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21</w:t>
            </w:r>
            <w:r w:rsidRPr="00546BAD">
              <w:rPr>
                <w:rFonts w:ascii="AvenirNext LT Pro Regular" w:hAnsi="AvenirNext LT Pro Regular"/>
                <w:b/>
              </w:rPr>
              <w:t>.</w:t>
            </w:r>
          </w:p>
        </w:tc>
        <w:tc>
          <w:tcPr>
            <w:tcW w:w="5417" w:type="dxa"/>
            <w:vAlign w:val="center"/>
          </w:tcPr>
          <w:p w14:paraId="1FE104D4" w14:textId="70D4532D"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600" w:type="dxa"/>
            <w:vAlign w:val="center"/>
          </w:tcPr>
          <w:p w14:paraId="1683097E"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3C0FDD66"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7F5ADEFB" w14:textId="77777777" w:rsidTr="00D137AA">
        <w:trPr>
          <w:jc w:val="center"/>
        </w:trPr>
        <w:tc>
          <w:tcPr>
            <w:tcW w:w="976" w:type="dxa"/>
            <w:vAlign w:val="center"/>
          </w:tcPr>
          <w:p w14:paraId="5FB58888" w14:textId="77777777"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22.</w:t>
            </w:r>
          </w:p>
        </w:tc>
        <w:tc>
          <w:tcPr>
            <w:tcW w:w="5417" w:type="dxa"/>
            <w:vAlign w:val="center"/>
          </w:tcPr>
          <w:p w14:paraId="5243A75E" w14:textId="1C87CD93" w:rsidR="002E4DF8" w:rsidRPr="00C20635" w:rsidRDefault="002E4DF8" w:rsidP="002E4DF8">
            <w:pPr>
              <w:spacing w:line="276" w:lineRule="auto"/>
              <w:jc w:val="both"/>
              <w:rPr>
                <w:rFonts w:ascii="AvenirNext LT Pro Regular" w:hAnsi="AvenirNext LT Pro Regular"/>
              </w:rPr>
            </w:pPr>
            <w:r w:rsidRPr="00C20635">
              <w:rPr>
                <w:rFonts w:ascii="AvenirNext LT Pro Regular" w:hAnsi="AvenirNext LT Pro Regular"/>
              </w:rPr>
              <w:t xml:space="preserve">Constancia que expide la </w:t>
            </w:r>
            <w:proofErr w:type="gramStart"/>
            <w:r w:rsidRPr="00C20635">
              <w:rPr>
                <w:rFonts w:ascii="AvenirNext LT Pro Regular" w:hAnsi="AvenirNext LT Pro Regular"/>
              </w:rPr>
              <w:t>Fiscalía General</w:t>
            </w:r>
            <w:proofErr w:type="gramEnd"/>
            <w:r w:rsidRPr="00C20635">
              <w:rPr>
                <w:rFonts w:ascii="AvenirNext LT Pro Regular" w:hAnsi="AvenirNext LT Pro Regular"/>
              </w:rPr>
              <w:t xml:space="preserve"> del Estado, o en su caso la Secretaría de Seguridad Pública del Estado, a las empresas dedicadas al rubro de Seguridad Privada, correspondiente al </w:t>
            </w:r>
            <w:r>
              <w:rPr>
                <w:rFonts w:ascii="AvenirNext LT Pro Regular" w:hAnsi="AvenirNext LT Pro Regular"/>
              </w:rPr>
              <w:t xml:space="preserve">último </w:t>
            </w:r>
            <w:r w:rsidRPr="00C20635">
              <w:rPr>
                <w:rFonts w:ascii="AvenirNext LT Pro Regular" w:hAnsi="AvenirNext LT Pro Regular"/>
              </w:rPr>
              <w:t xml:space="preserve">bimestre </w:t>
            </w:r>
            <w:r>
              <w:rPr>
                <w:rFonts w:ascii="AvenirNext LT Pro Regular" w:hAnsi="AvenirNext LT Pro Regular"/>
              </w:rPr>
              <w:t>i</w:t>
            </w:r>
            <w:r w:rsidRPr="00CD0265">
              <w:rPr>
                <w:rFonts w:ascii="AvenirNext LT Pro Regular" w:hAnsi="AvenirNext LT Pro Regular"/>
                <w:bCs/>
              </w:rPr>
              <w:t>nmediato anterior a la fecha de apertura de propuestas</w:t>
            </w:r>
            <w:r w:rsidRPr="00C20635">
              <w:rPr>
                <w:rFonts w:ascii="AvenirNext LT Pro Regular" w:hAnsi="AvenirNext LT Pro Regular"/>
              </w:rPr>
              <w:t xml:space="preserve"> o en su caso la anual para el año </w:t>
            </w:r>
            <w:r>
              <w:rPr>
                <w:rFonts w:ascii="AvenirNext LT Pro Regular" w:hAnsi="AvenirNext LT Pro Regular"/>
              </w:rPr>
              <w:t>2026.</w:t>
            </w:r>
          </w:p>
        </w:tc>
        <w:tc>
          <w:tcPr>
            <w:tcW w:w="1600" w:type="dxa"/>
            <w:vAlign w:val="center"/>
          </w:tcPr>
          <w:p w14:paraId="08789273"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1496FC54"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60C69654" w14:textId="77777777" w:rsidTr="00D137AA">
        <w:trPr>
          <w:jc w:val="center"/>
        </w:trPr>
        <w:tc>
          <w:tcPr>
            <w:tcW w:w="976" w:type="dxa"/>
            <w:vAlign w:val="center"/>
          </w:tcPr>
          <w:p w14:paraId="5C29336D" w14:textId="5182AE22"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23.</w:t>
            </w:r>
          </w:p>
        </w:tc>
        <w:tc>
          <w:tcPr>
            <w:tcW w:w="5417" w:type="dxa"/>
            <w:vAlign w:val="center"/>
          </w:tcPr>
          <w:p w14:paraId="33A6BA56" w14:textId="20E64D5B" w:rsidR="002E4DF8" w:rsidRPr="00C20635" w:rsidRDefault="002E4DF8" w:rsidP="002E4DF8">
            <w:pPr>
              <w:spacing w:line="276" w:lineRule="auto"/>
              <w:jc w:val="both"/>
              <w:rPr>
                <w:rFonts w:ascii="AvenirNext LT Pro Regular" w:hAnsi="AvenirNext LT Pro Regular"/>
              </w:rPr>
            </w:pPr>
            <w:r w:rsidRPr="00FF3AD4">
              <w:rPr>
                <w:rFonts w:ascii="AvenirNext LT Pro Regular" w:hAnsi="AvenirNext LT Pro Regular"/>
              </w:rPr>
              <w:t xml:space="preserve">Documento expedido por el IMSS e INFONAVIT donde acredite contar con cuando menos una plantilla de 30% del personal requerido en </w:t>
            </w:r>
            <w:r w:rsidRPr="00FF3AD4">
              <w:rPr>
                <w:rFonts w:ascii="AvenirNext LT Pro Regular" w:hAnsi="AvenirNext LT Pro Regular"/>
                <w:b/>
                <w:bCs/>
              </w:rPr>
              <w:t xml:space="preserve">ANEXO </w:t>
            </w:r>
            <w:r>
              <w:rPr>
                <w:rFonts w:ascii="AvenirNext LT Pro Regular" w:hAnsi="AvenirNext LT Pro Regular"/>
                <w:b/>
                <w:bCs/>
              </w:rPr>
              <w:t xml:space="preserve">“UNO” </w:t>
            </w:r>
            <w:r w:rsidRPr="00FF3AD4">
              <w:rPr>
                <w:rFonts w:ascii="AvenirNext LT Pro Regular" w:hAnsi="AvenirNext LT Pro Regular"/>
                <w:b/>
                <w:bCs/>
              </w:rPr>
              <w:t>TÉCNICO PARA LA PARTIDA 1</w:t>
            </w:r>
            <w:r>
              <w:rPr>
                <w:rFonts w:ascii="AvenirNext LT Pro Regular" w:hAnsi="AvenirNext LT Pro Regular"/>
                <w:b/>
                <w:bCs/>
              </w:rPr>
              <w:t xml:space="preserve">, </w:t>
            </w:r>
            <w:r w:rsidRPr="00FF3AD4">
              <w:rPr>
                <w:rFonts w:ascii="AvenirNext LT Pro Regular" w:hAnsi="AvenirNext LT Pro Regular"/>
                <w:b/>
                <w:bCs/>
              </w:rPr>
              <w:t xml:space="preserve">2 </w:t>
            </w:r>
            <w:r>
              <w:rPr>
                <w:rFonts w:ascii="AvenirNext LT Pro Regular" w:hAnsi="AvenirNext LT Pro Regular"/>
                <w:b/>
                <w:bCs/>
              </w:rPr>
              <w:t>Y</w:t>
            </w:r>
            <w:r w:rsidRPr="00FF3AD4">
              <w:rPr>
                <w:rFonts w:ascii="AvenirNext LT Pro Regular" w:hAnsi="AvenirNext LT Pro Regular"/>
                <w:b/>
                <w:bCs/>
              </w:rPr>
              <w:t xml:space="preserve"> </w:t>
            </w:r>
            <w:r>
              <w:rPr>
                <w:rFonts w:ascii="AvenirNext LT Pro Regular" w:hAnsi="AvenirNext LT Pro Regular"/>
                <w:b/>
                <w:bCs/>
              </w:rPr>
              <w:t>3</w:t>
            </w:r>
            <w:r w:rsidRPr="00FF3AD4">
              <w:rPr>
                <w:rFonts w:ascii="AvenirNext LT Pro Regular" w:hAnsi="AvenirNext LT Pro Regular"/>
                <w:b/>
                <w:bCs/>
              </w:rPr>
              <w:t xml:space="preserve"> </w:t>
            </w:r>
            <w:r w:rsidRPr="00FF3AD4">
              <w:rPr>
                <w:rFonts w:ascii="AvenirNext LT Pro Regular" w:hAnsi="AvenirNext LT Pro Regular"/>
              </w:rPr>
              <w:t>de la presente licitación, el cual deberá de coincidir con su registro patronal con la plantilla de su personal.</w:t>
            </w:r>
          </w:p>
        </w:tc>
        <w:tc>
          <w:tcPr>
            <w:tcW w:w="1600" w:type="dxa"/>
            <w:vAlign w:val="center"/>
          </w:tcPr>
          <w:p w14:paraId="1E4731A3"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2C47FD21"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561CEBF6" w14:textId="77777777" w:rsidTr="00D137AA">
        <w:trPr>
          <w:jc w:val="center"/>
        </w:trPr>
        <w:tc>
          <w:tcPr>
            <w:tcW w:w="976" w:type="dxa"/>
            <w:vAlign w:val="center"/>
          </w:tcPr>
          <w:p w14:paraId="3D820F53" w14:textId="67170BA7" w:rsidR="002E4DF8" w:rsidRPr="00C20635" w:rsidRDefault="002E4DF8" w:rsidP="002E4DF8">
            <w:pPr>
              <w:spacing w:line="276" w:lineRule="auto"/>
              <w:jc w:val="center"/>
              <w:rPr>
                <w:rFonts w:ascii="AvenirNext LT Pro Regular" w:hAnsi="AvenirNext LT Pro Regular"/>
                <w:b/>
              </w:rPr>
            </w:pPr>
            <w:r w:rsidRPr="002B42F2">
              <w:rPr>
                <w:rFonts w:ascii="AvenirNext LT Pro Regular" w:hAnsi="AvenirNext LT Pro Regular"/>
                <w:b/>
              </w:rPr>
              <w:t>2</w:t>
            </w:r>
            <w:r>
              <w:rPr>
                <w:rFonts w:ascii="AvenirNext LT Pro Regular" w:hAnsi="AvenirNext LT Pro Regular"/>
                <w:b/>
              </w:rPr>
              <w:t>4</w:t>
            </w:r>
            <w:r w:rsidRPr="002B42F2">
              <w:rPr>
                <w:rFonts w:ascii="AvenirNext LT Pro Regular" w:hAnsi="AvenirNext LT Pro Regular"/>
                <w:b/>
              </w:rPr>
              <w:t>.</w:t>
            </w:r>
          </w:p>
        </w:tc>
        <w:tc>
          <w:tcPr>
            <w:tcW w:w="5417" w:type="dxa"/>
            <w:vAlign w:val="center"/>
          </w:tcPr>
          <w:p w14:paraId="3E326471"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2E44085C" w14:textId="77777777" w:rsidR="002E4DF8" w:rsidRPr="001B55D3" w:rsidRDefault="002E4DF8" w:rsidP="002E4DF8">
            <w:pPr>
              <w:jc w:val="both"/>
              <w:rPr>
                <w:rFonts w:ascii="AvenirNext LT Pro Regular" w:hAnsi="AvenirNext LT Pro Regular"/>
              </w:rPr>
            </w:pPr>
          </w:p>
          <w:p w14:paraId="03018BF0"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El Currículo deberá contener como mínimo lo siguiente: </w:t>
            </w:r>
          </w:p>
          <w:p w14:paraId="6D6239D8"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a) Datos generales de la empresa: </w:t>
            </w:r>
          </w:p>
          <w:p w14:paraId="6C52147F"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 Razón social: nombre de la empresa e incluir el logo. </w:t>
            </w:r>
          </w:p>
          <w:p w14:paraId="23E934D0"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Domicilio: señalar la dirección de la empresa</w:t>
            </w:r>
          </w:p>
          <w:p w14:paraId="449BDFF6"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 Información de contacto: Se deben incluir los teléfonos, página web en caso de contar con una y correo electrónico. </w:t>
            </w:r>
          </w:p>
          <w:p w14:paraId="2AEBB663"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 Registro Federal de Contribuyentes. </w:t>
            </w:r>
          </w:p>
          <w:p w14:paraId="2FC0BB86"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 Nombre de alguno de los representantes o de la persona que vaya a tener el contacto directo en caso de resultar adjudicado. </w:t>
            </w:r>
          </w:p>
          <w:p w14:paraId="0FE6C911"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b) Razón de ser: </w:t>
            </w:r>
          </w:p>
          <w:p w14:paraId="23BC4C4C"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 Misión de la empresa. </w:t>
            </w:r>
          </w:p>
          <w:p w14:paraId="09C7BF27"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 Visión. </w:t>
            </w:r>
          </w:p>
          <w:p w14:paraId="4EFCEFD8"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c) Objetivos a corto y largo plazo: </w:t>
            </w:r>
          </w:p>
          <w:p w14:paraId="5889FF8B"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 Perfil de la empresa. </w:t>
            </w:r>
          </w:p>
          <w:p w14:paraId="411D5BAD"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 Lugar y fecha en que la empresa comenzó a operar </w:t>
            </w:r>
          </w:p>
          <w:p w14:paraId="1E52D012"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 Nombres y apellidos de los representantes legales </w:t>
            </w:r>
          </w:p>
          <w:p w14:paraId="6A04FC4E"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 La capacidad que tiene la empresa para desempeñar las actividades y los servicios que ofrece (tanto técnicos, económicos, como administrativos). </w:t>
            </w:r>
          </w:p>
          <w:p w14:paraId="5C503E43"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xml:space="preserve">d) Productos y servicios: </w:t>
            </w:r>
          </w:p>
          <w:p w14:paraId="0D7168D5" w14:textId="77777777" w:rsidR="002E4DF8" w:rsidRPr="001B55D3" w:rsidRDefault="002E4DF8" w:rsidP="002E4DF8">
            <w:pPr>
              <w:jc w:val="both"/>
              <w:rPr>
                <w:rFonts w:ascii="AvenirNext LT Pro Regular" w:hAnsi="AvenirNext LT Pro Regular"/>
              </w:rPr>
            </w:pPr>
            <w:r w:rsidRPr="001B55D3">
              <w:rPr>
                <w:rFonts w:ascii="AvenirNext LT Pro Regular" w:hAnsi="AvenirNext LT Pro Regular"/>
              </w:rPr>
              <w:t>• Elaborar una lista de los productos o servicios que la empresa ofrece.</w:t>
            </w:r>
          </w:p>
          <w:p w14:paraId="06649D83" w14:textId="77777777" w:rsidR="002E4DF8" w:rsidRPr="00C20635" w:rsidRDefault="002E4DF8" w:rsidP="002E4DF8">
            <w:pPr>
              <w:spacing w:line="276" w:lineRule="auto"/>
              <w:jc w:val="both"/>
              <w:rPr>
                <w:rFonts w:ascii="AvenirNext LT Pro Regular" w:hAnsi="AvenirNext LT Pro Regular"/>
                <w:i/>
                <w:iCs/>
              </w:rPr>
            </w:pPr>
          </w:p>
        </w:tc>
        <w:tc>
          <w:tcPr>
            <w:tcW w:w="1600" w:type="dxa"/>
            <w:vAlign w:val="center"/>
          </w:tcPr>
          <w:p w14:paraId="5CFB4E7B"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2FFE9EC0"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76F06F09" w14:textId="77777777" w:rsidTr="00D137AA">
        <w:trPr>
          <w:jc w:val="center"/>
        </w:trPr>
        <w:tc>
          <w:tcPr>
            <w:tcW w:w="976" w:type="dxa"/>
            <w:vAlign w:val="center"/>
          </w:tcPr>
          <w:p w14:paraId="2E952FC2" w14:textId="413C65AF"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25</w:t>
            </w:r>
            <w:r w:rsidRPr="00546BAD">
              <w:rPr>
                <w:rFonts w:ascii="AvenirNext LT Pro Regular" w:hAnsi="AvenirNext LT Pro Regular"/>
                <w:b/>
              </w:rPr>
              <w:t>.</w:t>
            </w:r>
          </w:p>
        </w:tc>
        <w:tc>
          <w:tcPr>
            <w:tcW w:w="5417" w:type="dxa"/>
            <w:vAlign w:val="center"/>
          </w:tcPr>
          <w:p w14:paraId="52CF7AB6" w14:textId="77777777" w:rsidR="002E4DF8" w:rsidRPr="00546BAD" w:rsidRDefault="002E4DF8" w:rsidP="002E4DF8">
            <w:pPr>
              <w:spacing w:line="276" w:lineRule="auto"/>
              <w:jc w:val="both"/>
              <w:rPr>
                <w:rFonts w:ascii="AvenirNext LT Pro Regular" w:hAnsi="AvenirNext LT Pro Regular"/>
              </w:rPr>
            </w:pPr>
            <w:r w:rsidRPr="00546BAD">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bases, cuyo objeto sea el mismo de este procedimiento. </w:t>
            </w:r>
          </w:p>
          <w:p w14:paraId="789E2A33" w14:textId="7CA36EF5"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rPr>
              <w:t>Dicho importe del contrato será de cuando menos el treinta por ciento del monto a ejercer estimado en la propuesta económica para la contratación.</w:t>
            </w:r>
          </w:p>
        </w:tc>
        <w:tc>
          <w:tcPr>
            <w:tcW w:w="1600" w:type="dxa"/>
            <w:vAlign w:val="center"/>
          </w:tcPr>
          <w:p w14:paraId="66C5E7C7"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5159A3DE"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45D4213D" w14:textId="77777777" w:rsidTr="00D137AA">
        <w:trPr>
          <w:jc w:val="center"/>
        </w:trPr>
        <w:tc>
          <w:tcPr>
            <w:tcW w:w="976" w:type="dxa"/>
            <w:vAlign w:val="center"/>
          </w:tcPr>
          <w:p w14:paraId="00E0A1FC" w14:textId="6C42C907"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26</w:t>
            </w:r>
            <w:r w:rsidRPr="00546BAD">
              <w:rPr>
                <w:rFonts w:ascii="AvenirNext LT Pro Regular" w:hAnsi="AvenirNext LT Pro Regular"/>
                <w:b/>
              </w:rPr>
              <w:t>.</w:t>
            </w:r>
          </w:p>
        </w:tc>
        <w:tc>
          <w:tcPr>
            <w:tcW w:w="5417" w:type="dxa"/>
            <w:vAlign w:val="center"/>
          </w:tcPr>
          <w:p w14:paraId="24E49ADA" w14:textId="77777777" w:rsidR="002E4DF8" w:rsidRDefault="002E4DF8" w:rsidP="002E4DF8">
            <w:pPr>
              <w:jc w:val="both"/>
              <w:rPr>
                <w:rFonts w:ascii="AvenirNext LT Pro Regular" w:hAnsi="AvenirNext LT Pro Regular"/>
              </w:rPr>
            </w:pPr>
            <w:r w:rsidRPr="00546BAD">
              <w:rPr>
                <w:rFonts w:ascii="AvenirNext LT Pro Regular" w:hAnsi="AvenirNext LT Pro Regular"/>
              </w:rPr>
              <w:t>Registro y actualización vigente en el Sistema de Información Empresarial (</w:t>
            </w:r>
            <w:proofErr w:type="spellStart"/>
            <w:r w:rsidRPr="00546BAD">
              <w:rPr>
                <w:rFonts w:ascii="AvenirNext LT Pro Regular" w:hAnsi="AvenirNext LT Pro Regular"/>
              </w:rPr>
              <w:t>SIEM</w:t>
            </w:r>
            <w:proofErr w:type="spellEnd"/>
            <w:r w:rsidRPr="00546BAD">
              <w:rPr>
                <w:rFonts w:ascii="AvenirNext LT Pro Regular" w:hAnsi="AvenirNext LT Pro Regular"/>
              </w:rPr>
              <w:t xml:space="preserve">), donde conste el número de registro y que se encuentra registrado para el año </w:t>
            </w:r>
            <w:r>
              <w:rPr>
                <w:rFonts w:ascii="AvenirNext LT Pro Regular" w:hAnsi="AvenirNext LT Pro Regular"/>
              </w:rPr>
              <w:t>2026,</w:t>
            </w:r>
            <w:r w:rsidRPr="00157546">
              <w:rPr>
                <w:rFonts w:ascii="AvenirNext LT Pro Regular" w:hAnsi="AvenirNext LT Pro Regular"/>
              </w:rPr>
              <w:t xml:space="preserve"> </w:t>
            </w:r>
            <w:r w:rsidRPr="0064396D">
              <w:rPr>
                <w:rFonts w:ascii="AvenirNext LT Pro Regular" w:hAnsi="AvenirNext LT Pro Regular"/>
                <w:u w:val="single"/>
              </w:rPr>
              <w:t>o bien, el formato de solicitud de renovación</w:t>
            </w:r>
            <w:r>
              <w:rPr>
                <w:rFonts w:ascii="AvenirNext LT Pro Regular" w:hAnsi="AvenirNext LT Pro Regular"/>
                <w:u w:val="single"/>
              </w:rPr>
              <w:t xml:space="preserve"> para el 2026</w:t>
            </w:r>
            <w:r w:rsidRPr="0064396D">
              <w:rPr>
                <w:rFonts w:ascii="AvenirNext LT Pro Regular" w:hAnsi="AvenirNext LT Pro Regular"/>
                <w:u w:val="single"/>
              </w:rPr>
              <w:t>.</w:t>
            </w:r>
            <w:r>
              <w:rPr>
                <w:rFonts w:ascii="AvenirNext LT Pro Regular" w:hAnsi="AvenirNext LT Pro Regular"/>
              </w:rPr>
              <w:t xml:space="preserve"> En el que deberán anexar la factura del pago correspondiente expedida por la Cámara Mexicana de la Industria de la Construcción. </w:t>
            </w:r>
          </w:p>
          <w:p w14:paraId="71155BC2" w14:textId="77777777" w:rsidR="002E4DF8" w:rsidRDefault="002E4DF8" w:rsidP="002E4DF8">
            <w:pPr>
              <w:jc w:val="both"/>
              <w:rPr>
                <w:rFonts w:ascii="AvenirNext LT Pro Regular" w:hAnsi="AvenirNext LT Pro Regular"/>
              </w:rPr>
            </w:pPr>
          </w:p>
          <w:p w14:paraId="5B6E1504" w14:textId="77777777" w:rsidR="002E4DF8" w:rsidRDefault="002E4DF8" w:rsidP="002E4DF8">
            <w:pPr>
              <w:jc w:val="both"/>
              <w:rPr>
                <w:rFonts w:ascii="AvenirNext LT Pro Regular" w:hAnsi="AvenirNext LT Pro Regular"/>
                <w:b/>
                <w:bCs/>
              </w:rPr>
            </w:pPr>
            <w:r w:rsidRPr="00953CE3">
              <w:rPr>
                <w:rFonts w:ascii="AvenirNext LT Pro Regular" w:hAnsi="AvenirNext LT Pro Regular"/>
                <w:b/>
                <w:bCs/>
              </w:rPr>
              <w:t>(</w:t>
            </w:r>
            <w:r>
              <w:rPr>
                <w:rFonts w:ascii="AvenirNext LT Pro Regular" w:hAnsi="AvenirNext LT Pro Regular"/>
                <w:b/>
                <w:bCs/>
              </w:rPr>
              <w:t>L</w:t>
            </w:r>
            <w:r w:rsidRPr="00953CE3">
              <w:rPr>
                <w:rFonts w:ascii="AvenirNext LT Pro Regular" w:hAnsi="AvenirNext LT Pro Regular"/>
                <w:b/>
                <w:bCs/>
              </w:rPr>
              <w:t>a presentación de la constancia del levantamiento de entrevista NO acredita su registro).</w:t>
            </w:r>
          </w:p>
          <w:p w14:paraId="44B301CF" w14:textId="3399742A" w:rsidR="002E4DF8" w:rsidRPr="00C20635" w:rsidRDefault="002E4DF8" w:rsidP="002E4DF8">
            <w:pPr>
              <w:spacing w:line="276" w:lineRule="auto"/>
              <w:jc w:val="both"/>
              <w:rPr>
                <w:rFonts w:ascii="AvenirNext LT Pro Regular" w:hAnsi="AvenirNext LT Pro Regular"/>
              </w:rPr>
            </w:pPr>
          </w:p>
        </w:tc>
        <w:tc>
          <w:tcPr>
            <w:tcW w:w="1600" w:type="dxa"/>
            <w:vAlign w:val="center"/>
          </w:tcPr>
          <w:p w14:paraId="2259440F"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5594BAEE"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3103B886" w14:textId="77777777" w:rsidTr="00D137AA">
        <w:trPr>
          <w:jc w:val="center"/>
        </w:trPr>
        <w:tc>
          <w:tcPr>
            <w:tcW w:w="976" w:type="dxa"/>
            <w:vAlign w:val="center"/>
          </w:tcPr>
          <w:p w14:paraId="760C06C3" w14:textId="46B34E3E"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27</w:t>
            </w:r>
            <w:r w:rsidRPr="00546BAD">
              <w:rPr>
                <w:rFonts w:ascii="AvenirNext LT Pro Regular" w:hAnsi="AvenirNext LT Pro Regular"/>
                <w:b/>
              </w:rPr>
              <w:t>.</w:t>
            </w:r>
          </w:p>
        </w:tc>
        <w:tc>
          <w:tcPr>
            <w:tcW w:w="5417" w:type="dxa"/>
            <w:vAlign w:val="center"/>
          </w:tcPr>
          <w:p w14:paraId="466C4C5E" w14:textId="292917E4"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rPr>
              <w:t xml:space="preserve">Constancia de Situación Fiscal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rPr>
              <w:t>del licitante.</w:t>
            </w:r>
          </w:p>
        </w:tc>
        <w:tc>
          <w:tcPr>
            <w:tcW w:w="1600" w:type="dxa"/>
            <w:vAlign w:val="center"/>
          </w:tcPr>
          <w:p w14:paraId="43BA90C8"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6751324E"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2F226121" w14:textId="77777777" w:rsidTr="00D137AA">
        <w:trPr>
          <w:jc w:val="center"/>
        </w:trPr>
        <w:tc>
          <w:tcPr>
            <w:tcW w:w="976" w:type="dxa"/>
            <w:vAlign w:val="center"/>
          </w:tcPr>
          <w:p w14:paraId="76CAAC84" w14:textId="0AE02E70"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28</w:t>
            </w:r>
            <w:r w:rsidRPr="00546BAD">
              <w:rPr>
                <w:rFonts w:ascii="AvenirNext LT Pro Regular" w:hAnsi="AvenirNext LT Pro Regular"/>
                <w:b/>
              </w:rPr>
              <w:t>.</w:t>
            </w:r>
          </w:p>
        </w:tc>
        <w:tc>
          <w:tcPr>
            <w:tcW w:w="5417" w:type="dxa"/>
            <w:vAlign w:val="center"/>
          </w:tcPr>
          <w:p w14:paraId="58493ADD" w14:textId="28864CB6" w:rsidR="002E4DF8" w:rsidRPr="00C20635" w:rsidRDefault="002E4DF8" w:rsidP="002E4DF8">
            <w:pPr>
              <w:spacing w:line="276" w:lineRule="auto"/>
              <w:jc w:val="both"/>
              <w:rPr>
                <w:rFonts w:ascii="AvenirNext LT Pro Regular" w:hAnsi="AvenirNext LT Pro Regular"/>
              </w:rPr>
            </w:pPr>
            <w:r>
              <w:rPr>
                <w:rFonts w:ascii="AvenirNext LT Pro Regular" w:hAnsi="AvenirNext LT Pro Regular"/>
              </w:rPr>
              <w:t xml:space="preserve">Manifiesto bajo protesta de decir verdad </w:t>
            </w:r>
            <w:bookmarkStart w:id="3" w:name="_Hlk218599775"/>
            <w:r>
              <w:rPr>
                <w:rFonts w:ascii="AvenirNext LT Pro Regular" w:hAnsi="AvenirNext LT Pro Regular"/>
              </w:rPr>
              <w:t>de</w:t>
            </w:r>
            <w:r w:rsidRPr="00546BAD">
              <w:rPr>
                <w:rFonts w:ascii="AvenirNext LT Pro Regular" w:hAnsi="AvenirNext LT Pro Regular"/>
              </w:rPr>
              <w:t xml:space="preserve"> no encontrarse en el supuesto del artículo 69-B del Código Fiscal de la Federación</w:t>
            </w:r>
            <w:bookmarkEnd w:id="3"/>
            <w:r w:rsidRPr="00546BAD">
              <w:rPr>
                <w:rFonts w:ascii="AvenirNext LT Pro Regular" w:hAnsi="AvenirNext LT Pro Regular"/>
              </w:rPr>
              <w:t xml:space="preserve">. </w:t>
            </w:r>
            <w:r>
              <w:rPr>
                <w:rFonts w:ascii="AvenirNext LT Pro Regular" w:hAnsi="AvenirNext LT Pro Regular"/>
              </w:rPr>
              <w:t xml:space="preserve"> </w:t>
            </w:r>
            <w:r w:rsidRPr="000C29DC">
              <w:rPr>
                <w:rFonts w:ascii="AvenirNext LT Pro Regular" w:hAnsi="AvenirNext LT Pro Regular"/>
                <w:b/>
                <w:bCs/>
              </w:rPr>
              <w:t xml:space="preserve">ANEXO </w:t>
            </w:r>
            <w:r>
              <w:rPr>
                <w:rFonts w:ascii="AvenirNext LT Pro Regular" w:hAnsi="AvenirNext LT Pro Regular"/>
                <w:b/>
                <w:bCs/>
              </w:rPr>
              <w:t>“</w:t>
            </w:r>
            <w:r w:rsidRPr="000C29DC">
              <w:rPr>
                <w:rFonts w:ascii="AvenirNext LT Pro Regular" w:hAnsi="AvenirNext LT Pro Regular"/>
                <w:b/>
                <w:bCs/>
              </w:rPr>
              <w:t>I</w:t>
            </w:r>
            <w:r>
              <w:rPr>
                <w:rFonts w:ascii="AvenirNext LT Pro Regular" w:hAnsi="AvenirNext LT Pro Regular"/>
                <w:b/>
                <w:bCs/>
              </w:rPr>
              <w:t>”</w:t>
            </w:r>
            <w:r w:rsidRPr="000C29DC">
              <w:rPr>
                <w:rFonts w:ascii="AvenirNext LT Pro Regular" w:hAnsi="AvenirNext LT Pro Regular"/>
                <w:b/>
                <w:bCs/>
              </w:rPr>
              <w:t xml:space="preserve"> para la partida 1, 2 y 3.</w:t>
            </w:r>
          </w:p>
        </w:tc>
        <w:tc>
          <w:tcPr>
            <w:tcW w:w="1600" w:type="dxa"/>
            <w:vAlign w:val="center"/>
          </w:tcPr>
          <w:p w14:paraId="0C641451"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766C2DB5"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543996F1" w14:textId="77777777" w:rsidTr="00D137AA">
        <w:trPr>
          <w:jc w:val="center"/>
        </w:trPr>
        <w:tc>
          <w:tcPr>
            <w:tcW w:w="976" w:type="dxa"/>
            <w:vAlign w:val="center"/>
          </w:tcPr>
          <w:p w14:paraId="54F509E0" w14:textId="148C4352"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29</w:t>
            </w:r>
            <w:r w:rsidRPr="00546BAD">
              <w:rPr>
                <w:rFonts w:ascii="AvenirNext LT Pro Regular" w:hAnsi="AvenirNext LT Pro Regular"/>
                <w:b/>
              </w:rPr>
              <w:t>.</w:t>
            </w:r>
          </w:p>
        </w:tc>
        <w:tc>
          <w:tcPr>
            <w:tcW w:w="5417" w:type="dxa"/>
            <w:vAlign w:val="center"/>
          </w:tcPr>
          <w:p w14:paraId="5788BCE0" w14:textId="4339B583" w:rsidR="002E4DF8" w:rsidRPr="00C20635" w:rsidRDefault="002E4DF8" w:rsidP="002E4DF8">
            <w:pPr>
              <w:spacing w:line="276" w:lineRule="auto"/>
              <w:jc w:val="both"/>
              <w:rPr>
                <w:rFonts w:ascii="AvenirNext LT Pro Regular" w:hAnsi="AvenirNext LT Pro Regular"/>
              </w:rPr>
            </w:pPr>
            <w:r w:rsidRPr="00546BAD">
              <w:rPr>
                <w:rFonts w:ascii="AvenirNext LT Pro Regular" w:hAnsi="AvenirNext LT Pro Regular"/>
              </w:rPr>
              <w:t xml:space="preserve">Presentar </w:t>
            </w:r>
            <w:r w:rsidRPr="00546BAD">
              <w:rPr>
                <w:rFonts w:ascii="AvenirNext LT Pro Regular" w:hAnsi="AvenirNext LT Pro Regular"/>
                <w:b/>
                <w:bCs/>
              </w:rPr>
              <w:t xml:space="preserve">CAPTURA DE PANTALLA </w:t>
            </w:r>
            <w:r w:rsidRPr="00546BAD">
              <w:rPr>
                <w:rFonts w:ascii="AvenirNext LT Pro Regular" w:hAnsi="AvenirNext LT Pro Regular"/>
              </w:rPr>
              <w:t>de la no inhabilitación de la búsqueda de proveedores sancionados de la página oficial de contratación ante la Secretaría de la Función Pública (</w:t>
            </w:r>
            <w:proofErr w:type="spellStart"/>
            <w:r w:rsidRPr="00546BAD">
              <w:rPr>
                <w:rFonts w:ascii="AvenirNext LT Pro Regular" w:hAnsi="AvenirNext LT Pro Regular"/>
              </w:rPr>
              <w:t>SFP</w:t>
            </w:r>
            <w:proofErr w:type="spellEnd"/>
            <w:r w:rsidRPr="00546BAD">
              <w:rPr>
                <w:rFonts w:ascii="AvenirNext LT Pro Regular" w:hAnsi="AvenirNext LT Pro Regular"/>
              </w:rPr>
              <w:t xml:space="preserve">), donde se visualice la fecha y link de la captura de pantalla. Del siguiente enlace: </w:t>
            </w:r>
            <w:hyperlink r:id="rId5" w:history="1">
              <w:r w:rsidRPr="00546BAD">
                <w:rPr>
                  <w:rStyle w:val="Hipervnculo"/>
                  <w:rFonts w:ascii="AvenirNext LT Pro Regular" w:hAnsi="AvenirNext LT Pro Regular"/>
                </w:rPr>
                <w:t>https://</w:t>
              </w:r>
              <w:proofErr w:type="spellStart"/>
              <w:r w:rsidRPr="00546BAD">
                <w:rPr>
                  <w:rStyle w:val="Hipervnculo"/>
                  <w:rFonts w:ascii="AvenirNext LT Pro Regular" w:hAnsi="AvenirNext LT Pro Regular"/>
                </w:rPr>
                <w:t>contrataciones.chihuahua.gob.mx</w:t>
              </w:r>
              <w:proofErr w:type="spellEnd"/>
              <w:r w:rsidRPr="00546BAD">
                <w:rPr>
                  <w:rStyle w:val="Hipervnculo"/>
                  <w:rFonts w:ascii="AvenirNext LT Pro Regular" w:hAnsi="AvenirNext LT Pro Regular"/>
                </w:rPr>
                <w:t>/</w:t>
              </w:r>
              <w:proofErr w:type="spellStart"/>
              <w:r w:rsidRPr="00546BAD">
                <w:rPr>
                  <w:rStyle w:val="Hipervnculo"/>
                  <w:rFonts w:ascii="AvenirNext LT Pro Regular" w:hAnsi="AvenirNext LT Pro Regular"/>
                </w:rPr>
                <w:t>provsans</w:t>
              </w:r>
              <w:proofErr w:type="spellEnd"/>
              <w:r w:rsidRPr="00546BAD">
                <w:rPr>
                  <w:rStyle w:val="Hipervnculo"/>
                  <w:rFonts w:ascii="AvenirNext LT Pro Regular" w:hAnsi="AvenirNext LT Pro Regular"/>
                </w:rPr>
                <w:t>/</w:t>
              </w:r>
            </w:hyperlink>
            <w:r w:rsidRPr="00546BAD">
              <w:rPr>
                <w:rFonts w:ascii="AvenirNext LT Pro Regular" w:hAnsi="AvenirNext LT Pro Regular"/>
              </w:rPr>
              <w:t xml:space="preserve"> </w:t>
            </w:r>
          </w:p>
        </w:tc>
        <w:tc>
          <w:tcPr>
            <w:tcW w:w="1600" w:type="dxa"/>
            <w:vAlign w:val="center"/>
          </w:tcPr>
          <w:p w14:paraId="33C2C9CC"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52C46A94"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4896BF81" w14:textId="77777777" w:rsidTr="00D137AA">
        <w:trPr>
          <w:jc w:val="center"/>
        </w:trPr>
        <w:tc>
          <w:tcPr>
            <w:tcW w:w="976" w:type="dxa"/>
            <w:vAlign w:val="center"/>
          </w:tcPr>
          <w:p w14:paraId="3B3403E0" w14:textId="53C3AE70" w:rsidR="002E4DF8" w:rsidRPr="00C20635" w:rsidRDefault="00E217F0" w:rsidP="002E4DF8">
            <w:pPr>
              <w:spacing w:line="276" w:lineRule="auto"/>
              <w:jc w:val="center"/>
              <w:rPr>
                <w:rFonts w:ascii="AvenirNext LT Pro Regular" w:hAnsi="AvenirNext LT Pro Regular"/>
                <w:b/>
              </w:rPr>
            </w:pPr>
            <w:r>
              <w:rPr>
                <w:rFonts w:ascii="AvenirNext LT Pro Regular" w:hAnsi="AvenirNext LT Pro Regular"/>
                <w:b/>
              </w:rPr>
              <w:t>30</w:t>
            </w:r>
            <w:r w:rsidR="002E4DF8">
              <w:rPr>
                <w:rFonts w:ascii="AvenirNext LT Pro Regular" w:hAnsi="AvenirNext LT Pro Regular"/>
                <w:b/>
              </w:rPr>
              <w:t>.</w:t>
            </w:r>
          </w:p>
        </w:tc>
        <w:tc>
          <w:tcPr>
            <w:tcW w:w="5417" w:type="dxa"/>
            <w:vAlign w:val="center"/>
          </w:tcPr>
          <w:p w14:paraId="5585886F" w14:textId="17F542CD" w:rsidR="002E4DF8" w:rsidRPr="00C20635" w:rsidRDefault="002E4DF8" w:rsidP="002E4DF8">
            <w:pPr>
              <w:spacing w:line="276" w:lineRule="auto"/>
              <w:jc w:val="both"/>
              <w:rPr>
                <w:rFonts w:ascii="AvenirNext LT Pro Regular" w:hAnsi="AvenirNext LT Pro Regular"/>
              </w:rPr>
            </w:pPr>
            <w:r w:rsidRPr="00C20635">
              <w:rPr>
                <w:rFonts w:ascii="AvenirNext LT Pro Regular" w:hAnsi="AvenirNext LT Pro Regular"/>
              </w:rPr>
              <w:t>Manifestación bajo protesta de decir verdad de que el prestador de servicios queda obligado conforme a la ley Federal del Trabajo y la Ley de Seguro Social, en caso de resultar ganador, a mantener afiliadas a la Seguridad Social a las personas que contrate para la prestación del servicio de limpieza y vigilancia según sea el caso, manifestando que se compromete a entregar la documentación emitida por el Instituto Mexicano del Seguro Social donde se acredite que el personal que presta el servicio está dado de alta ante dicha empresa , esta documentación deberá ser entregada de manera mensual al área  requirente.</w:t>
            </w:r>
          </w:p>
        </w:tc>
        <w:tc>
          <w:tcPr>
            <w:tcW w:w="1600" w:type="dxa"/>
            <w:vAlign w:val="center"/>
          </w:tcPr>
          <w:p w14:paraId="7ECFDEEA"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07A7B9FC"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311D923C" w14:textId="77777777" w:rsidTr="00D137AA">
        <w:trPr>
          <w:jc w:val="center"/>
        </w:trPr>
        <w:tc>
          <w:tcPr>
            <w:tcW w:w="976" w:type="dxa"/>
            <w:vAlign w:val="center"/>
          </w:tcPr>
          <w:p w14:paraId="5A3D923A" w14:textId="6B382BA0" w:rsidR="002E4DF8" w:rsidRPr="00C20635" w:rsidRDefault="002E4DF8" w:rsidP="002E4DF8">
            <w:pPr>
              <w:spacing w:line="276" w:lineRule="auto"/>
              <w:jc w:val="center"/>
              <w:rPr>
                <w:rFonts w:ascii="AvenirNext LT Pro Regular" w:hAnsi="AvenirNext LT Pro Regular"/>
                <w:b/>
              </w:rPr>
            </w:pPr>
            <w:r>
              <w:rPr>
                <w:rFonts w:ascii="AvenirNext LT Pro Regular" w:hAnsi="AvenirNext LT Pro Regular"/>
                <w:b/>
              </w:rPr>
              <w:t>3</w:t>
            </w:r>
            <w:r w:rsidR="00E217F0">
              <w:rPr>
                <w:rFonts w:ascii="AvenirNext LT Pro Regular" w:hAnsi="AvenirNext LT Pro Regular"/>
                <w:b/>
              </w:rPr>
              <w:t>1</w:t>
            </w:r>
            <w:r>
              <w:rPr>
                <w:rFonts w:ascii="AvenirNext LT Pro Regular" w:hAnsi="AvenirNext LT Pro Regular"/>
                <w:b/>
              </w:rPr>
              <w:t>.</w:t>
            </w:r>
          </w:p>
        </w:tc>
        <w:tc>
          <w:tcPr>
            <w:tcW w:w="5417" w:type="dxa"/>
            <w:vAlign w:val="center"/>
          </w:tcPr>
          <w:p w14:paraId="071F9729" w14:textId="3B10DF33" w:rsidR="002E4DF8" w:rsidRPr="00C20635" w:rsidRDefault="002E4DF8" w:rsidP="00E217F0">
            <w:pPr>
              <w:spacing w:line="256" w:lineRule="auto"/>
              <w:jc w:val="both"/>
              <w:rPr>
                <w:rFonts w:ascii="AvenirNext LT Pro Regular" w:hAnsi="AvenirNext LT Pro Regular"/>
              </w:rPr>
            </w:pPr>
            <w:r w:rsidRPr="00C20635">
              <w:rPr>
                <w:rFonts w:ascii="AvenirNext LT Pro Regular" w:hAnsi="AvenirNext LT Pro Regular"/>
              </w:rPr>
              <w:t xml:space="preserve">Plan de Capacitación y Adiestramiento que será impartido al personal que prestará los servicios motivo de la presente licitación. </w:t>
            </w:r>
            <w:r>
              <w:rPr>
                <w:rFonts w:ascii="AvenirNext LT Pro Regular" w:hAnsi="AvenirNext LT Pro Regular"/>
              </w:rPr>
              <w:t xml:space="preserve">Tales </w:t>
            </w:r>
            <w:proofErr w:type="gramStart"/>
            <w:r>
              <w:rPr>
                <w:rFonts w:ascii="AvenirNext LT Pro Regular" w:hAnsi="AvenirNext LT Pro Regular"/>
              </w:rPr>
              <w:t>como ”Seguridad</w:t>
            </w:r>
            <w:proofErr w:type="gramEnd"/>
            <w:r>
              <w:rPr>
                <w:rFonts w:ascii="AvenirNext LT Pro Regular" w:hAnsi="AvenirNext LT Pro Regular"/>
              </w:rPr>
              <w:t xml:space="preserve"> privada en el cuidado y protección de bienes Inmuebles” y/o “Seguridad privada a personas”. </w:t>
            </w:r>
          </w:p>
        </w:tc>
        <w:tc>
          <w:tcPr>
            <w:tcW w:w="1600" w:type="dxa"/>
            <w:vAlign w:val="center"/>
          </w:tcPr>
          <w:p w14:paraId="61F6BC6F"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51A7E589"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7B964E79" w14:textId="77777777" w:rsidTr="00D137AA">
        <w:trPr>
          <w:jc w:val="center"/>
        </w:trPr>
        <w:tc>
          <w:tcPr>
            <w:tcW w:w="976" w:type="dxa"/>
            <w:vAlign w:val="center"/>
          </w:tcPr>
          <w:p w14:paraId="15EEB0E1" w14:textId="2B97B5A6" w:rsidR="002E4DF8" w:rsidRDefault="002E4DF8" w:rsidP="002E4DF8">
            <w:pPr>
              <w:spacing w:line="276" w:lineRule="auto"/>
              <w:jc w:val="center"/>
              <w:rPr>
                <w:rFonts w:ascii="AvenirNext LT Pro Regular" w:hAnsi="AvenirNext LT Pro Regular"/>
                <w:b/>
              </w:rPr>
            </w:pPr>
            <w:r>
              <w:rPr>
                <w:rFonts w:ascii="AvenirNext LT Pro Regular" w:hAnsi="AvenirNext LT Pro Regular"/>
                <w:b/>
              </w:rPr>
              <w:t>3</w:t>
            </w:r>
            <w:r w:rsidR="00E217F0">
              <w:rPr>
                <w:rFonts w:ascii="AvenirNext LT Pro Regular" w:hAnsi="AvenirNext LT Pro Regular"/>
                <w:b/>
              </w:rPr>
              <w:t>2</w:t>
            </w:r>
            <w:r>
              <w:rPr>
                <w:rFonts w:ascii="AvenirNext LT Pro Regular" w:hAnsi="AvenirNext LT Pro Regular"/>
                <w:b/>
              </w:rPr>
              <w:t>.</w:t>
            </w:r>
          </w:p>
        </w:tc>
        <w:tc>
          <w:tcPr>
            <w:tcW w:w="5417" w:type="dxa"/>
            <w:vAlign w:val="center"/>
          </w:tcPr>
          <w:p w14:paraId="01045DEA" w14:textId="230268DF" w:rsidR="002E4DF8" w:rsidRPr="00C20635" w:rsidRDefault="002E4DF8" w:rsidP="002E4DF8">
            <w:pPr>
              <w:spacing w:line="276" w:lineRule="auto"/>
              <w:jc w:val="both"/>
              <w:rPr>
                <w:rFonts w:ascii="AvenirNext LT Pro Regular" w:hAnsi="AvenirNext LT Pro Regular"/>
              </w:rPr>
            </w:pPr>
            <w:r w:rsidRPr="00C20635">
              <w:rPr>
                <w:rFonts w:ascii="AvenirNext LT Pro Regular" w:hAnsi="AvenirNext LT Pro Regular"/>
              </w:rPr>
              <w:t xml:space="preserve">Carta compromiso en la que manifieste bajo protesta de decir verdad, que el tiempo de respuesta en caso de inasistencias o incidencias del personal, no será mayor a 10 minutos a partir de la recepción de la notificación, y solo aplicara en casos urgentes o de causa de fuerza mayor o caso fortuito. Durante la vigencia del Contrato no habrá tolerancia a retardos del personal de vigilancia. </w:t>
            </w:r>
          </w:p>
        </w:tc>
        <w:tc>
          <w:tcPr>
            <w:tcW w:w="1600" w:type="dxa"/>
            <w:vAlign w:val="center"/>
          </w:tcPr>
          <w:p w14:paraId="1F939A00"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7C87AA1E" w14:textId="77777777" w:rsidR="002E4DF8" w:rsidRPr="00C20635" w:rsidRDefault="002E4DF8" w:rsidP="002E4DF8">
            <w:pPr>
              <w:spacing w:line="276" w:lineRule="auto"/>
              <w:jc w:val="center"/>
              <w:rPr>
                <w:rFonts w:ascii="AvenirNext LT Pro Regular" w:hAnsi="AvenirNext LT Pro Regular"/>
                <w:b/>
              </w:rPr>
            </w:pPr>
          </w:p>
        </w:tc>
      </w:tr>
      <w:tr w:rsidR="002E4DF8" w:rsidRPr="00C20635" w14:paraId="7ADBB4C2" w14:textId="77777777" w:rsidTr="00D137AA">
        <w:trPr>
          <w:jc w:val="center"/>
        </w:trPr>
        <w:tc>
          <w:tcPr>
            <w:tcW w:w="976" w:type="dxa"/>
            <w:vAlign w:val="center"/>
          </w:tcPr>
          <w:p w14:paraId="504D6D12" w14:textId="5729ABB9" w:rsidR="002E4DF8" w:rsidRDefault="002E4DF8" w:rsidP="002E4DF8">
            <w:pPr>
              <w:spacing w:line="276" w:lineRule="auto"/>
              <w:jc w:val="center"/>
              <w:rPr>
                <w:rFonts w:ascii="AvenirNext LT Pro Regular" w:hAnsi="AvenirNext LT Pro Regular"/>
                <w:b/>
              </w:rPr>
            </w:pPr>
            <w:r>
              <w:rPr>
                <w:rFonts w:ascii="AvenirNext LT Pro Regular" w:hAnsi="AvenirNext LT Pro Regular"/>
                <w:b/>
              </w:rPr>
              <w:t>3</w:t>
            </w:r>
            <w:r w:rsidR="00E217F0">
              <w:rPr>
                <w:rFonts w:ascii="AvenirNext LT Pro Regular" w:hAnsi="AvenirNext LT Pro Regular"/>
                <w:b/>
              </w:rPr>
              <w:t>3</w:t>
            </w:r>
            <w:r>
              <w:rPr>
                <w:rFonts w:ascii="AvenirNext LT Pro Regular" w:hAnsi="AvenirNext LT Pro Regular"/>
                <w:b/>
              </w:rPr>
              <w:t>.</w:t>
            </w:r>
          </w:p>
        </w:tc>
        <w:tc>
          <w:tcPr>
            <w:tcW w:w="5417" w:type="dxa"/>
            <w:vAlign w:val="center"/>
          </w:tcPr>
          <w:p w14:paraId="455E21C8" w14:textId="2E7DE5E4" w:rsidR="002E4DF8" w:rsidRPr="00C20635" w:rsidRDefault="002E4DF8" w:rsidP="002E4DF8">
            <w:pPr>
              <w:spacing w:line="276" w:lineRule="auto"/>
              <w:jc w:val="both"/>
              <w:rPr>
                <w:rFonts w:ascii="AvenirNext LT Pro Regular" w:hAnsi="AvenirNext LT Pro Regular"/>
              </w:rPr>
            </w:pPr>
            <w:r w:rsidRPr="009E2FF8">
              <w:rPr>
                <w:rFonts w:ascii="AvenirNext LT Pro Regular" w:hAnsi="AvenirNext LT Pro Regular"/>
                <w:bCs/>
              </w:rPr>
              <w:t>Constancia</w:t>
            </w:r>
            <w:r>
              <w:rPr>
                <w:rFonts w:ascii="AvenirNext LT Pro Regular" w:hAnsi="AvenirNext LT Pro Regular"/>
                <w:bCs/>
              </w:rPr>
              <w:t xml:space="preserve"> vigente ante el Registro de Prestadores de Servicios Especializados u Obras Especializadas (</w:t>
            </w:r>
            <w:proofErr w:type="spellStart"/>
            <w:r>
              <w:rPr>
                <w:rFonts w:ascii="AvenirNext LT Pro Regular" w:hAnsi="AvenirNext LT Pro Regular"/>
                <w:bCs/>
              </w:rPr>
              <w:t>REPSE</w:t>
            </w:r>
            <w:proofErr w:type="spellEnd"/>
            <w:r>
              <w:rPr>
                <w:rFonts w:ascii="AvenirNext LT Pro Regular" w:hAnsi="AvenirNext LT Pro Regular"/>
                <w:bCs/>
              </w:rPr>
              <w:t>) a nombre del licitante.</w:t>
            </w:r>
          </w:p>
        </w:tc>
        <w:tc>
          <w:tcPr>
            <w:tcW w:w="1600" w:type="dxa"/>
            <w:vAlign w:val="center"/>
          </w:tcPr>
          <w:p w14:paraId="4742D21E"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6983A848" w14:textId="77777777" w:rsidR="002E4DF8" w:rsidRPr="00C20635" w:rsidRDefault="002E4DF8" w:rsidP="002E4DF8">
            <w:pPr>
              <w:spacing w:line="276" w:lineRule="auto"/>
              <w:rPr>
                <w:rFonts w:ascii="AvenirNext LT Pro Regular" w:hAnsi="AvenirNext LT Pro Regular"/>
                <w:b/>
              </w:rPr>
            </w:pPr>
          </w:p>
        </w:tc>
      </w:tr>
      <w:tr w:rsidR="002E4DF8" w:rsidRPr="00C20635" w14:paraId="2D645856" w14:textId="77777777" w:rsidTr="00D137AA">
        <w:trPr>
          <w:jc w:val="center"/>
        </w:trPr>
        <w:tc>
          <w:tcPr>
            <w:tcW w:w="976" w:type="dxa"/>
            <w:vAlign w:val="center"/>
          </w:tcPr>
          <w:p w14:paraId="59B2782D" w14:textId="4A6B5BCD" w:rsidR="002E4DF8" w:rsidRDefault="002E4DF8" w:rsidP="002E4DF8">
            <w:pPr>
              <w:spacing w:line="276" w:lineRule="auto"/>
              <w:jc w:val="center"/>
              <w:rPr>
                <w:rFonts w:ascii="AvenirNext LT Pro Regular" w:hAnsi="AvenirNext LT Pro Regular"/>
                <w:b/>
              </w:rPr>
            </w:pPr>
            <w:r>
              <w:rPr>
                <w:rFonts w:ascii="AvenirNext LT Pro Regular" w:hAnsi="AvenirNext LT Pro Regular"/>
                <w:b/>
              </w:rPr>
              <w:t>3</w:t>
            </w:r>
            <w:r w:rsidR="00E217F0">
              <w:rPr>
                <w:rFonts w:ascii="AvenirNext LT Pro Regular" w:hAnsi="AvenirNext LT Pro Regular"/>
                <w:b/>
              </w:rPr>
              <w:t>4</w:t>
            </w:r>
            <w:r>
              <w:rPr>
                <w:rFonts w:ascii="AvenirNext LT Pro Regular" w:hAnsi="AvenirNext LT Pro Regular"/>
                <w:b/>
              </w:rPr>
              <w:t xml:space="preserve">. </w:t>
            </w:r>
          </w:p>
        </w:tc>
        <w:tc>
          <w:tcPr>
            <w:tcW w:w="5417" w:type="dxa"/>
            <w:vAlign w:val="center"/>
          </w:tcPr>
          <w:p w14:paraId="2EB9405F" w14:textId="2EE91C1E" w:rsidR="002E4DF8" w:rsidRPr="009E2FF8" w:rsidRDefault="002E4DF8" w:rsidP="002E4DF8">
            <w:pPr>
              <w:spacing w:line="276" w:lineRule="auto"/>
              <w:jc w:val="both"/>
              <w:rPr>
                <w:rFonts w:ascii="AvenirNext LT Pro Regular" w:hAnsi="AvenirNext LT Pro Regular"/>
                <w:bCs/>
              </w:rPr>
            </w:pPr>
            <w:r w:rsidRPr="00A001F7">
              <w:rPr>
                <w:rFonts w:ascii="AvenirNext LT Pro Regular" w:hAnsi="AvenirNext LT Pro Regular"/>
                <w:b/>
              </w:rPr>
              <w:t xml:space="preserve">Opinión positiva de cumplimiento de obligaciones fiscales de aportaciones patronales y entero de descuentos, </w:t>
            </w:r>
            <w:r w:rsidRPr="00A001F7">
              <w:rPr>
                <w:rFonts w:ascii="AvenirNext LT Pro Regular" w:hAnsi="AvenirNext LT Pro Regular"/>
              </w:rPr>
              <w:t>a través del documento emitido por el Instituto del Fondo Nacional de la Vivienda para los Trabajadores (INFONAVIT)</w:t>
            </w:r>
            <w:r>
              <w:rPr>
                <w:rFonts w:ascii="AvenirNext LT Pro Regular" w:hAnsi="AvenirNext LT Pro Regular"/>
              </w:rPr>
              <w:t>.</w:t>
            </w:r>
            <w:r w:rsidRPr="00A001F7">
              <w:rPr>
                <w:rFonts w:ascii="AvenirNext LT Pro Regular" w:hAnsi="AvenirNext LT Pro Regular"/>
              </w:rPr>
              <w:t xml:space="preserve"> </w:t>
            </w:r>
            <w:r w:rsidRPr="00A60520">
              <w:rPr>
                <w:rFonts w:ascii="AvenirNext LT Pro Regular" w:hAnsi="AvenirNext LT Pro Regular"/>
              </w:rPr>
              <w:t xml:space="preserve">con una antigüedad menor a </w:t>
            </w:r>
            <w:r>
              <w:rPr>
                <w:rFonts w:ascii="AvenirNext LT Pro Regular" w:hAnsi="AvenirNext LT Pro Regular"/>
              </w:rPr>
              <w:t>30</w:t>
            </w:r>
            <w:r w:rsidRPr="00A60520">
              <w:rPr>
                <w:rFonts w:ascii="AvenirNext LT Pro Regular" w:hAnsi="AvenirNext LT Pro Regular"/>
              </w:rPr>
              <w:t xml:space="preserve"> días anteriores a la presentación de las propuestas de la presente licitación y en sentido positiva</w:t>
            </w:r>
          </w:p>
        </w:tc>
        <w:tc>
          <w:tcPr>
            <w:tcW w:w="1600" w:type="dxa"/>
            <w:vAlign w:val="center"/>
          </w:tcPr>
          <w:p w14:paraId="13E7572E" w14:textId="77777777" w:rsidR="002E4DF8" w:rsidRPr="00C20635" w:rsidRDefault="002E4DF8" w:rsidP="002E4DF8">
            <w:pPr>
              <w:spacing w:line="276" w:lineRule="auto"/>
              <w:jc w:val="center"/>
              <w:rPr>
                <w:rFonts w:ascii="AvenirNext LT Pro Regular" w:hAnsi="AvenirNext LT Pro Regular"/>
                <w:b/>
              </w:rPr>
            </w:pPr>
          </w:p>
        </w:tc>
        <w:tc>
          <w:tcPr>
            <w:tcW w:w="2077" w:type="dxa"/>
            <w:vAlign w:val="center"/>
          </w:tcPr>
          <w:p w14:paraId="2D082AF2" w14:textId="77777777" w:rsidR="002E4DF8" w:rsidRPr="00C20635" w:rsidRDefault="002E4DF8" w:rsidP="002E4DF8">
            <w:pPr>
              <w:spacing w:line="276" w:lineRule="auto"/>
              <w:rPr>
                <w:rFonts w:ascii="AvenirNext LT Pro Regular" w:hAnsi="AvenirNext LT Pro Regular"/>
                <w:b/>
              </w:rPr>
            </w:pPr>
          </w:p>
        </w:tc>
      </w:tr>
      <w:tr w:rsidR="002E4DF8" w:rsidRPr="00C20635" w14:paraId="2FEB95FA" w14:textId="77777777" w:rsidTr="00D137AA">
        <w:trPr>
          <w:jc w:val="center"/>
        </w:trPr>
        <w:tc>
          <w:tcPr>
            <w:tcW w:w="976" w:type="dxa"/>
            <w:vAlign w:val="center"/>
          </w:tcPr>
          <w:p w14:paraId="12D4B6EB" w14:textId="3F128018" w:rsidR="002E4DF8" w:rsidRDefault="002E4DF8" w:rsidP="002E4DF8">
            <w:pPr>
              <w:spacing w:line="276" w:lineRule="auto"/>
              <w:jc w:val="center"/>
              <w:rPr>
                <w:rFonts w:ascii="AvenirNext LT Pro Regular" w:hAnsi="AvenirNext LT Pro Regular"/>
                <w:b/>
              </w:rPr>
            </w:pPr>
            <w:r>
              <w:rPr>
                <w:rFonts w:ascii="AvenirNext LT Pro Regular" w:hAnsi="AvenirNext LT Pro Regular"/>
                <w:b/>
              </w:rPr>
              <w:t>3</w:t>
            </w:r>
            <w:r w:rsidR="00E217F0">
              <w:rPr>
                <w:rFonts w:ascii="AvenirNext LT Pro Regular" w:hAnsi="AvenirNext LT Pro Regular"/>
                <w:b/>
              </w:rPr>
              <w:t>5</w:t>
            </w:r>
            <w:r>
              <w:rPr>
                <w:rFonts w:ascii="AvenirNext LT Pro Regular" w:hAnsi="AvenirNext LT Pro Regular"/>
                <w:b/>
              </w:rPr>
              <w:t>.</w:t>
            </w:r>
          </w:p>
        </w:tc>
        <w:tc>
          <w:tcPr>
            <w:tcW w:w="5417" w:type="dxa"/>
            <w:vAlign w:val="center"/>
          </w:tcPr>
          <w:p w14:paraId="057A1CDB" w14:textId="3FE87EE5" w:rsidR="002E4DF8" w:rsidRPr="00A001F7" w:rsidRDefault="002E4DF8" w:rsidP="002E4DF8">
            <w:pPr>
              <w:spacing w:line="276" w:lineRule="auto"/>
              <w:jc w:val="both"/>
              <w:rPr>
                <w:rFonts w:ascii="AvenirNext LT Pro Regular" w:hAnsi="AvenirNext LT Pro Regular"/>
                <w:b/>
              </w:rPr>
            </w:pPr>
            <w:bookmarkStart w:id="4" w:name="_Hlk218599572"/>
            <w:r w:rsidRPr="0012372B">
              <w:rPr>
                <w:rFonts w:ascii="AvenirNext LT Pro Regular" w:hAnsi="AvenirNext LT Pro Regular"/>
                <w:b/>
              </w:rPr>
              <w:t xml:space="preserve">Manifestación bajo protesta de decir verdad que el licitante no tiene algún proceso legal ante autoridades laborales, administrativas, penales, etc., en que </w:t>
            </w:r>
            <w:proofErr w:type="gramStart"/>
            <w:r>
              <w:rPr>
                <w:rFonts w:ascii="AvenirNext LT Pro Regular" w:hAnsi="AvenirNext LT Pro Regular"/>
                <w:b/>
              </w:rPr>
              <w:t>este llamada</w:t>
            </w:r>
            <w:proofErr w:type="gramEnd"/>
            <w:r w:rsidRPr="0012372B">
              <w:rPr>
                <w:rFonts w:ascii="AvenirNext LT Pro Regular" w:hAnsi="AvenirNext LT Pro Regular"/>
                <w:b/>
              </w:rPr>
              <w:t xml:space="preserve"> a juicio la convocante.</w:t>
            </w:r>
            <w:bookmarkEnd w:id="4"/>
            <w:r>
              <w:rPr>
                <w:rFonts w:ascii="AvenirNext LT Pro Regular" w:hAnsi="AvenirNext LT Pro Regular"/>
                <w:b/>
              </w:rPr>
              <w:t xml:space="preserve"> ANEXO “H” para la partida 1, 2 y 3.</w:t>
            </w:r>
          </w:p>
        </w:tc>
        <w:tc>
          <w:tcPr>
            <w:tcW w:w="1600" w:type="dxa"/>
            <w:vAlign w:val="center"/>
          </w:tcPr>
          <w:p w14:paraId="38B1BBFA" w14:textId="5D8F9C14" w:rsidR="002E4DF8" w:rsidRPr="00C20635" w:rsidRDefault="002E4DF8" w:rsidP="002E4DF8">
            <w:pPr>
              <w:spacing w:line="276" w:lineRule="auto"/>
              <w:rPr>
                <w:rFonts w:ascii="AvenirNext LT Pro Regular" w:hAnsi="AvenirNext LT Pro Regular"/>
                <w:b/>
              </w:rPr>
            </w:pPr>
          </w:p>
        </w:tc>
        <w:tc>
          <w:tcPr>
            <w:tcW w:w="2077" w:type="dxa"/>
            <w:vAlign w:val="center"/>
          </w:tcPr>
          <w:p w14:paraId="15852510" w14:textId="2C2C7501" w:rsidR="002E4DF8" w:rsidRPr="00C20635" w:rsidRDefault="002E4DF8" w:rsidP="002E4DF8">
            <w:pPr>
              <w:spacing w:line="276" w:lineRule="auto"/>
              <w:rPr>
                <w:rFonts w:ascii="AvenirNext LT Pro Regular" w:hAnsi="AvenirNext LT Pro Regular"/>
                <w:b/>
              </w:rPr>
            </w:pPr>
          </w:p>
        </w:tc>
      </w:tr>
      <w:tr w:rsidR="002E4DF8" w:rsidRPr="00C20635" w14:paraId="009188D1" w14:textId="77777777" w:rsidTr="00D137AA">
        <w:trPr>
          <w:jc w:val="center"/>
        </w:trPr>
        <w:tc>
          <w:tcPr>
            <w:tcW w:w="976" w:type="dxa"/>
            <w:vAlign w:val="center"/>
          </w:tcPr>
          <w:p w14:paraId="7CC8B0A3" w14:textId="0BCC8F21" w:rsidR="002E4DF8" w:rsidRDefault="002E4DF8" w:rsidP="002E4DF8">
            <w:pPr>
              <w:spacing w:line="276" w:lineRule="auto"/>
              <w:jc w:val="center"/>
              <w:rPr>
                <w:rFonts w:ascii="AvenirNext LT Pro Regular" w:hAnsi="AvenirNext LT Pro Regular"/>
                <w:b/>
              </w:rPr>
            </w:pPr>
            <w:r>
              <w:rPr>
                <w:rFonts w:ascii="AvenirNext LT Pro Regular" w:hAnsi="AvenirNext LT Pro Regular"/>
                <w:b/>
              </w:rPr>
              <w:t>3</w:t>
            </w:r>
            <w:r w:rsidR="00E217F0">
              <w:rPr>
                <w:rFonts w:ascii="AvenirNext LT Pro Regular" w:hAnsi="AvenirNext LT Pro Regular"/>
                <w:b/>
              </w:rPr>
              <w:t>6.</w:t>
            </w:r>
          </w:p>
        </w:tc>
        <w:tc>
          <w:tcPr>
            <w:tcW w:w="5417" w:type="dxa"/>
            <w:vAlign w:val="center"/>
          </w:tcPr>
          <w:p w14:paraId="5558E26B" w14:textId="77777777" w:rsidR="002E4DF8" w:rsidRPr="00A001F7" w:rsidRDefault="002E4DF8" w:rsidP="002E4DF8">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r w:rsidRPr="00A001F7">
              <w:rPr>
                <w:rFonts w:ascii="AvenirNext LT Pro Regular" w:hAnsi="AvenirNext LT Pro Regular"/>
                <w:b/>
                <w:bCs/>
              </w:rPr>
              <w:t xml:space="preserve">La falta de presentación de este requisito NO será causal de </w:t>
            </w:r>
            <w:proofErr w:type="spellStart"/>
            <w:r w:rsidRPr="00A001F7">
              <w:rPr>
                <w:rFonts w:ascii="AvenirNext LT Pro Regular" w:hAnsi="AvenirNext LT Pro Regular"/>
                <w:b/>
                <w:bCs/>
              </w:rPr>
              <w:t>desechamiento</w:t>
            </w:r>
            <w:proofErr w:type="spellEnd"/>
            <w:r w:rsidRPr="00A001F7">
              <w:rPr>
                <w:rFonts w:ascii="AvenirNext LT Pro Regular" w:hAnsi="AvenirNext LT Pro Regular"/>
                <w:b/>
                <w:bCs/>
              </w:rPr>
              <w:t>.</w:t>
            </w:r>
            <w:r w:rsidRPr="00A001F7">
              <w:rPr>
                <w:rFonts w:ascii="AvenirNext LT Pro Regular" w:hAnsi="AvenirNext LT Pro Regular"/>
              </w:rPr>
              <w:t xml:space="preserve"> </w:t>
            </w:r>
          </w:p>
          <w:p w14:paraId="4DF30ACC" w14:textId="77777777" w:rsidR="002E4DF8" w:rsidRPr="00A001F7" w:rsidRDefault="002E4DF8" w:rsidP="002E4DF8">
            <w:pPr>
              <w:spacing w:line="276" w:lineRule="auto"/>
              <w:jc w:val="both"/>
              <w:rPr>
                <w:rFonts w:ascii="AvenirNext LT Pro Regular" w:hAnsi="AvenirNext LT Pro Regular"/>
              </w:rPr>
            </w:pPr>
          </w:p>
          <w:p w14:paraId="3A2D4C69" w14:textId="7FF20B79" w:rsidR="002E4DF8" w:rsidRPr="0012372B" w:rsidRDefault="002E4DF8" w:rsidP="002E4DF8">
            <w:pPr>
              <w:spacing w:line="276" w:lineRule="auto"/>
              <w:jc w:val="both"/>
              <w:rPr>
                <w:rFonts w:ascii="AvenirNext LT Pro Regular" w:hAnsi="AvenirNext LT Pro Regular"/>
                <w:b/>
              </w:rPr>
            </w:pPr>
            <w:r w:rsidRPr="00A001F7">
              <w:rPr>
                <w:rFonts w:ascii="AvenirNext LT Pro Regular" w:hAnsi="AvenirNext LT Pro Regular"/>
                <w:i/>
                <w:iCs/>
              </w:rPr>
              <w:t>Lo anterior únicamente para los participantes que deseen recibir la preferencia establecida en el artículo 66 segundo párrafo de la Ley de Adquisiciones, Arrendamientos y Contratación de Servicios del Estado de Chihuahua.</w:t>
            </w:r>
          </w:p>
        </w:tc>
        <w:tc>
          <w:tcPr>
            <w:tcW w:w="1600" w:type="dxa"/>
            <w:vAlign w:val="center"/>
          </w:tcPr>
          <w:p w14:paraId="76D920E6" w14:textId="77777777" w:rsidR="002E4DF8" w:rsidRDefault="002E4DF8" w:rsidP="002E4DF8">
            <w:pPr>
              <w:spacing w:line="276" w:lineRule="auto"/>
              <w:jc w:val="center"/>
              <w:rPr>
                <w:rFonts w:ascii="AvenirNext LT Pro Regular" w:hAnsi="AvenirNext LT Pro Regular"/>
                <w:b/>
              </w:rPr>
            </w:pPr>
          </w:p>
        </w:tc>
        <w:tc>
          <w:tcPr>
            <w:tcW w:w="2077" w:type="dxa"/>
            <w:vAlign w:val="center"/>
          </w:tcPr>
          <w:p w14:paraId="02CFFFB6" w14:textId="77777777" w:rsidR="002E4DF8" w:rsidRDefault="002E4DF8" w:rsidP="002E4DF8">
            <w:pPr>
              <w:spacing w:line="276" w:lineRule="auto"/>
              <w:rPr>
                <w:rFonts w:ascii="AvenirNext LT Pro Regular" w:hAnsi="AvenirNext LT Pro Regular"/>
                <w:b/>
              </w:rPr>
            </w:pPr>
          </w:p>
        </w:tc>
      </w:tr>
      <w:tr w:rsidR="002E4DF8" w:rsidRPr="00C20635" w14:paraId="6D84C991" w14:textId="77777777" w:rsidTr="00D137AA">
        <w:trPr>
          <w:jc w:val="center"/>
        </w:trPr>
        <w:tc>
          <w:tcPr>
            <w:tcW w:w="976" w:type="dxa"/>
            <w:vAlign w:val="center"/>
          </w:tcPr>
          <w:p w14:paraId="5D6A0CC2" w14:textId="58DFBC86" w:rsidR="002E4DF8" w:rsidRDefault="002E4DF8" w:rsidP="002E4DF8">
            <w:pPr>
              <w:spacing w:line="276" w:lineRule="auto"/>
              <w:jc w:val="center"/>
              <w:rPr>
                <w:rFonts w:ascii="AvenirNext LT Pro Regular" w:hAnsi="AvenirNext LT Pro Regular"/>
                <w:b/>
              </w:rPr>
            </w:pPr>
            <w:r>
              <w:rPr>
                <w:rFonts w:ascii="AvenirNext LT Pro Regular" w:hAnsi="AvenirNext LT Pro Regular"/>
                <w:b/>
              </w:rPr>
              <w:t>3</w:t>
            </w:r>
            <w:r w:rsidR="00E217F0">
              <w:rPr>
                <w:rFonts w:ascii="AvenirNext LT Pro Regular" w:hAnsi="AvenirNext LT Pro Regular"/>
                <w:b/>
              </w:rPr>
              <w:t>7</w:t>
            </w:r>
            <w:r>
              <w:rPr>
                <w:rFonts w:ascii="AvenirNext LT Pro Regular" w:hAnsi="AvenirNext LT Pro Regular"/>
                <w:b/>
              </w:rPr>
              <w:t>.</w:t>
            </w:r>
          </w:p>
        </w:tc>
        <w:tc>
          <w:tcPr>
            <w:tcW w:w="5417" w:type="dxa"/>
            <w:vAlign w:val="center"/>
          </w:tcPr>
          <w:p w14:paraId="487852CE" w14:textId="03AF1939" w:rsidR="002E4DF8" w:rsidRPr="00A001F7" w:rsidRDefault="002E4DF8" w:rsidP="002E4DF8">
            <w:pPr>
              <w:spacing w:line="276" w:lineRule="auto"/>
              <w:jc w:val="both"/>
              <w:rPr>
                <w:rFonts w:ascii="AvenirNext LT Pro Regular" w:hAnsi="AvenirNext LT Pro Regular"/>
              </w:rPr>
            </w:pPr>
            <w:r>
              <w:rPr>
                <w:rFonts w:ascii="AvenirNext LT Pro Regular" w:hAnsi="AvenirNext LT Pro Regular"/>
                <w:bCs/>
              </w:rPr>
              <w:t>Dictamen de cumplimiento emitido por una Unidad de Inspección aprobada por la Secretaría del Trabajo y Previsión Social (</w:t>
            </w:r>
            <w:proofErr w:type="spellStart"/>
            <w:r>
              <w:rPr>
                <w:rFonts w:ascii="AvenirNext LT Pro Regular" w:hAnsi="AvenirNext LT Pro Regular"/>
                <w:bCs/>
              </w:rPr>
              <w:t>STPS</w:t>
            </w:r>
            <w:proofErr w:type="spellEnd"/>
            <w:r>
              <w:rPr>
                <w:rFonts w:ascii="AvenirNext LT Pro Regular" w:hAnsi="AvenirNext LT Pro Regular"/>
                <w:bCs/>
              </w:rPr>
              <w:t xml:space="preserve">) y acreditada por la Entidad Mexicana de Acreditación, A.C. (EMA) de cada una de las normas mencionadas en el numeral </w:t>
            </w:r>
            <w:r w:rsidRPr="00102993">
              <w:rPr>
                <w:rFonts w:ascii="AvenirNext LT Pro Regular" w:hAnsi="AvenirNext LT Pro Regular"/>
                <w:b/>
              </w:rPr>
              <w:t>II. OBJETO Y ALCANCE DE LAS BASES DE LICITACIÓN, INCISO B) DE LAS PRESENTES BASES.</w:t>
            </w:r>
          </w:p>
        </w:tc>
        <w:tc>
          <w:tcPr>
            <w:tcW w:w="1600" w:type="dxa"/>
            <w:vAlign w:val="center"/>
          </w:tcPr>
          <w:p w14:paraId="4B0D8AFE" w14:textId="77777777" w:rsidR="002E4DF8" w:rsidRDefault="002E4DF8" w:rsidP="002E4DF8">
            <w:pPr>
              <w:spacing w:line="276" w:lineRule="auto"/>
              <w:jc w:val="center"/>
              <w:rPr>
                <w:rFonts w:ascii="AvenirNext LT Pro Regular" w:hAnsi="AvenirNext LT Pro Regular"/>
                <w:b/>
              </w:rPr>
            </w:pPr>
          </w:p>
        </w:tc>
        <w:tc>
          <w:tcPr>
            <w:tcW w:w="2077" w:type="dxa"/>
            <w:vAlign w:val="center"/>
          </w:tcPr>
          <w:p w14:paraId="619A0A2A" w14:textId="77777777" w:rsidR="002E4DF8" w:rsidRDefault="002E4DF8" w:rsidP="002E4DF8">
            <w:pPr>
              <w:spacing w:line="276" w:lineRule="auto"/>
              <w:rPr>
                <w:rFonts w:ascii="AvenirNext LT Pro Regular" w:hAnsi="AvenirNext LT Pro Regular"/>
                <w:b/>
              </w:rPr>
            </w:pPr>
          </w:p>
        </w:tc>
      </w:tr>
      <w:tr w:rsidR="002E4DF8" w:rsidRPr="00C20635" w14:paraId="76DB2320" w14:textId="77777777" w:rsidTr="00D137AA">
        <w:trPr>
          <w:jc w:val="center"/>
        </w:trPr>
        <w:tc>
          <w:tcPr>
            <w:tcW w:w="976" w:type="dxa"/>
            <w:vAlign w:val="center"/>
          </w:tcPr>
          <w:p w14:paraId="426AF43D" w14:textId="13045070" w:rsidR="002E4DF8" w:rsidRDefault="00E217F0" w:rsidP="002E4DF8">
            <w:pPr>
              <w:spacing w:line="276" w:lineRule="auto"/>
              <w:jc w:val="center"/>
              <w:rPr>
                <w:rFonts w:ascii="AvenirNext LT Pro Regular" w:hAnsi="AvenirNext LT Pro Regular"/>
                <w:b/>
              </w:rPr>
            </w:pPr>
            <w:r>
              <w:rPr>
                <w:rFonts w:ascii="AvenirNext LT Pro Regular" w:hAnsi="AvenirNext LT Pro Regular"/>
                <w:b/>
              </w:rPr>
              <w:t>38</w:t>
            </w:r>
            <w:r w:rsidR="002E4DF8">
              <w:rPr>
                <w:rFonts w:ascii="AvenirNext LT Pro Regular" w:hAnsi="AvenirNext LT Pro Regular"/>
                <w:b/>
              </w:rPr>
              <w:t>.</w:t>
            </w:r>
          </w:p>
        </w:tc>
        <w:tc>
          <w:tcPr>
            <w:tcW w:w="5417" w:type="dxa"/>
            <w:vAlign w:val="center"/>
          </w:tcPr>
          <w:p w14:paraId="1C289544" w14:textId="6F674159" w:rsidR="002E4DF8" w:rsidRDefault="002E4DF8" w:rsidP="002E4DF8">
            <w:pPr>
              <w:spacing w:line="276" w:lineRule="auto"/>
              <w:jc w:val="both"/>
              <w:rPr>
                <w:rFonts w:ascii="AvenirNext LT Pro Regular" w:hAnsi="AvenirNext LT Pro Regular"/>
                <w:bCs/>
              </w:rPr>
            </w:pPr>
            <w:r>
              <w:rPr>
                <w:rFonts w:ascii="AvenirNext LT Pro Regular" w:hAnsi="AvenirNext LT Pro Regular"/>
                <w:bCs/>
              </w:rPr>
              <w:t xml:space="preserve">Certificación vigente </w:t>
            </w:r>
            <w:r w:rsidRPr="00102993">
              <w:rPr>
                <w:rFonts w:ascii="AvenirNext LT Pro Regular" w:hAnsi="AvenirNext LT Pro Regular"/>
                <w:b/>
              </w:rPr>
              <w:t>ISO 18788:2015</w:t>
            </w:r>
            <w:r>
              <w:rPr>
                <w:rFonts w:ascii="AvenirNext LT Pro Regular" w:hAnsi="AvenirNext LT Pro Regular"/>
                <w:bCs/>
              </w:rPr>
              <w:t xml:space="preserve"> “Sistema de Gestión de Operaciones de Seguridad Privada”, emitida por un organismo de certificación acreditado ante la Entidad Mexicana de Acreditación, A.C. (EMA). La cual </w:t>
            </w:r>
            <w:r w:rsidRPr="00FB7CE2">
              <w:rPr>
                <w:rFonts w:ascii="AvenirNext LT Pro Regular" w:hAnsi="AvenirNext LT Pro Regular"/>
                <w:bCs/>
              </w:rPr>
              <w:t>deberá estar a nombre del licitante participante y su alcance operativo deberá corresponder a la prestación de servicios de seguridad privada</w:t>
            </w:r>
          </w:p>
        </w:tc>
        <w:tc>
          <w:tcPr>
            <w:tcW w:w="1600" w:type="dxa"/>
            <w:vAlign w:val="center"/>
          </w:tcPr>
          <w:p w14:paraId="5BF301A8" w14:textId="77777777" w:rsidR="002E4DF8" w:rsidRDefault="002E4DF8" w:rsidP="002E4DF8">
            <w:pPr>
              <w:spacing w:line="276" w:lineRule="auto"/>
              <w:jc w:val="center"/>
              <w:rPr>
                <w:rFonts w:ascii="AvenirNext LT Pro Regular" w:hAnsi="AvenirNext LT Pro Regular"/>
                <w:b/>
              </w:rPr>
            </w:pPr>
          </w:p>
        </w:tc>
        <w:tc>
          <w:tcPr>
            <w:tcW w:w="2077" w:type="dxa"/>
            <w:vAlign w:val="center"/>
          </w:tcPr>
          <w:p w14:paraId="14936D77" w14:textId="77777777" w:rsidR="002E4DF8" w:rsidRDefault="002E4DF8" w:rsidP="002E4DF8">
            <w:pPr>
              <w:spacing w:line="276" w:lineRule="auto"/>
              <w:rPr>
                <w:rFonts w:ascii="AvenirNext LT Pro Regular" w:hAnsi="AvenirNext LT Pro Regular"/>
                <w:b/>
              </w:rPr>
            </w:pPr>
          </w:p>
        </w:tc>
      </w:tr>
      <w:tr w:rsidR="002E4DF8" w:rsidRPr="00C20635" w14:paraId="06ACA9AD" w14:textId="77777777" w:rsidTr="00D137AA">
        <w:trPr>
          <w:jc w:val="center"/>
        </w:trPr>
        <w:tc>
          <w:tcPr>
            <w:tcW w:w="976" w:type="dxa"/>
            <w:vAlign w:val="center"/>
          </w:tcPr>
          <w:p w14:paraId="6F2BCBD5" w14:textId="14CCF104" w:rsidR="002E4DF8" w:rsidRDefault="00E217F0" w:rsidP="002E4DF8">
            <w:pPr>
              <w:spacing w:line="276" w:lineRule="auto"/>
              <w:jc w:val="center"/>
              <w:rPr>
                <w:rFonts w:ascii="AvenirNext LT Pro Regular" w:hAnsi="AvenirNext LT Pro Regular"/>
                <w:b/>
              </w:rPr>
            </w:pPr>
            <w:r>
              <w:rPr>
                <w:rFonts w:ascii="AvenirNext LT Pro Regular" w:hAnsi="AvenirNext LT Pro Regular"/>
                <w:b/>
              </w:rPr>
              <w:t>39</w:t>
            </w:r>
            <w:r w:rsidR="002E4DF8">
              <w:rPr>
                <w:rFonts w:ascii="AvenirNext LT Pro Regular" w:hAnsi="AvenirNext LT Pro Regular"/>
                <w:b/>
              </w:rPr>
              <w:t>.</w:t>
            </w:r>
          </w:p>
        </w:tc>
        <w:tc>
          <w:tcPr>
            <w:tcW w:w="5417" w:type="dxa"/>
            <w:vAlign w:val="center"/>
          </w:tcPr>
          <w:p w14:paraId="7E3797EC" w14:textId="6742E286" w:rsidR="002E4DF8" w:rsidRDefault="002E4DF8" w:rsidP="002E4DF8">
            <w:pPr>
              <w:spacing w:line="276" w:lineRule="auto"/>
              <w:jc w:val="both"/>
              <w:rPr>
                <w:rFonts w:ascii="AvenirNext LT Pro Regular" w:hAnsi="AvenirNext LT Pro Regular"/>
                <w:bCs/>
              </w:rPr>
            </w:pPr>
            <w:r>
              <w:rPr>
                <w:rFonts w:ascii="AvenirNext LT Pro Regular" w:hAnsi="AvenirNext LT Pro Regular"/>
                <w:bCs/>
              </w:rPr>
              <w:t xml:space="preserve">Presentar dictamen de cumplimiento emitido por una </w:t>
            </w:r>
            <w:r w:rsidRPr="00F4181A">
              <w:rPr>
                <w:rFonts w:ascii="AvenirNext LT Pro Regular" w:hAnsi="AvenirNext LT Pro Regular"/>
                <w:bCs/>
              </w:rPr>
              <w:t>Unidad de Inspección aprobada por la Secretaría del Trabajo y Previsión Social (</w:t>
            </w:r>
            <w:proofErr w:type="spellStart"/>
            <w:r w:rsidRPr="00F4181A">
              <w:rPr>
                <w:rFonts w:ascii="AvenirNext LT Pro Regular" w:hAnsi="AvenirNext LT Pro Regular"/>
                <w:bCs/>
              </w:rPr>
              <w:t>STPS</w:t>
            </w:r>
            <w:proofErr w:type="spellEnd"/>
            <w:r w:rsidRPr="00F4181A">
              <w:rPr>
                <w:rFonts w:ascii="AvenirNext LT Pro Regular" w:hAnsi="AvenirNext LT Pro Regular"/>
                <w:bCs/>
              </w:rPr>
              <w:t>) y acreditada por la entidad Mexicana de Acreditación, A.C. (EMA) de las normas</w:t>
            </w:r>
            <w:r>
              <w:rPr>
                <w:rFonts w:ascii="AvenirNext LT Pro Regular" w:hAnsi="AvenirNext LT Pro Regular"/>
                <w:bCs/>
              </w:rPr>
              <w:t xml:space="preserve"> siguientes: </w:t>
            </w:r>
            <w:r w:rsidRPr="00C20635">
              <w:rPr>
                <w:rFonts w:ascii="AvenirNext LT Pro Regular" w:hAnsi="AvenirNext LT Pro Regular"/>
                <w:b/>
              </w:rPr>
              <w:t>NOM-019-</w:t>
            </w:r>
            <w:proofErr w:type="spellStart"/>
            <w:r w:rsidRPr="00C20635">
              <w:rPr>
                <w:rFonts w:ascii="AvenirNext LT Pro Regular" w:hAnsi="AvenirNext LT Pro Regular"/>
                <w:b/>
              </w:rPr>
              <w:t>STPS</w:t>
            </w:r>
            <w:proofErr w:type="spellEnd"/>
            <w:r w:rsidRPr="00C20635">
              <w:rPr>
                <w:rFonts w:ascii="AvenirNext LT Pro Regular" w:hAnsi="AvenirNext LT Pro Regular"/>
                <w:b/>
              </w:rPr>
              <w:t>-2011</w:t>
            </w:r>
            <w:r>
              <w:rPr>
                <w:rFonts w:ascii="AvenirNext LT Pro Regular" w:hAnsi="AvenirNext LT Pro Regular"/>
                <w:b/>
              </w:rPr>
              <w:t xml:space="preserve"> </w:t>
            </w:r>
            <w:r w:rsidRPr="00F4181A">
              <w:rPr>
                <w:rFonts w:ascii="AvenirNext LT Pro Regular" w:hAnsi="AvenirNext LT Pro Regular"/>
                <w:bCs/>
              </w:rPr>
              <w:t>CONSTITUCIÓN, INTEGRACIÓN, ORGANIZACIÓN Y FUNCIONAMIENTO DE LAS COMISIONES DE SEGURIDAD E HIGIENE</w:t>
            </w:r>
            <w:r>
              <w:rPr>
                <w:rFonts w:ascii="AvenirNext LT Pro Regular" w:hAnsi="AvenirNext LT Pro Regular"/>
                <w:bCs/>
              </w:rPr>
              <w:t>;</w:t>
            </w:r>
            <w:r>
              <w:rPr>
                <w:rFonts w:ascii="AvenirNext LT Pro Regular" w:hAnsi="AvenirNext LT Pro Regular"/>
                <w:b/>
              </w:rPr>
              <w:t xml:space="preserve"> </w:t>
            </w:r>
            <w:r w:rsidRPr="00C20635">
              <w:rPr>
                <w:rFonts w:ascii="AvenirNext LT Pro Regular" w:hAnsi="AvenirNext LT Pro Regular"/>
                <w:b/>
              </w:rPr>
              <w:t>NOM-030-</w:t>
            </w:r>
            <w:proofErr w:type="spellStart"/>
            <w:r w:rsidRPr="00C20635">
              <w:rPr>
                <w:rFonts w:ascii="AvenirNext LT Pro Regular" w:hAnsi="AvenirNext LT Pro Regular"/>
                <w:b/>
              </w:rPr>
              <w:t>STPS</w:t>
            </w:r>
            <w:proofErr w:type="spellEnd"/>
            <w:r w:rsidRPr="00C20635">
              <w:rPr>
                <w:rFonts w:ascii="AvenirNext LT Pro Regular" w:hAnsi="AvenirNext LT Pro Regular"/>
                <w:b/>
              </w:rPr>
              <w:t>-2009</w:t>
            </w:r>
            <w:r>
              <w:t xml:space="preserve"> </w:t>
            </w:r>
            <w:r w:rsidRPr="00F4181A">
              <w:rPr>
                <w:rFonts w:ascii="AvenirNext LT Pro Regular" w:hAnsi="AvenirNext LT Pro Regular"/>
                <w:bCs/>
              </w:rPr>
              <w:t>SERVICIOS PREVENTIVOS DE SEGURIDAD Y SALUD EN EL TRABAJO- FUNCIONES Y ACTIVIDADES</w:t>
            </w:r>
            <w:r>
              <w:rPr>
                <w:rFonts w:ascii="AvenirNext LT Pro Regular" w:hAnsi="AvenirNext LT Pro Regular"/>
                <w:bCs/>
              </w:rPr>
              <w:t xml:space="preserve">; </w:t>
            </w:r>
            <w:r w:rsidRPr="00F4181A">
              <w:rPr>
                <w:rFonts w:ascii="AvenirNext LT Pro Regular" w:hAnsi="AvenirNext LT Pro Regular"/>
                <w:b/>
              </w:rPr>
              <w:t>NOM-035-</w:t>
            </w:r>
            <w:proofErr w:type="spellStart"/>
            <w:r w:rsidRPr="00F4181A">
              <w:rPr>
                <w:rFonts w:ascii="AvenirNext LT Pro Regular" w:hAnsi="AvenirNext LT Pro Regular"/>
                <w:b/>
              </w:rPr>
              <w:t>STPS</w:t>
            </w:r>
            <w:proofErr w:type="spellEnd"/>
            <w:r w:rsidRPr="00F4181A">
              <w:rPr>
                <w:rFonts w:ascii="AvenirNext LT Pro Regular" w:hAnsi="AvenirNext LT Pro Regular"/>
                <w:b/>
              </w:rPr>
              <w:t>-2018</w:t>
            </w:r>
            <w:r w:rsidRPr="00F4181A">
              <w:rPr>
                <w:rFonts w:ascii="AvenirNext LT Pro Regular" w:hAnsi="AvenirNext LT Pro Regular"/>
                <w:bCs/>
              </w:rPr>
              <w:t xml:space="preserve"> FACTORES DE RIEGOS PSICOSOCIAL EN EL TRABAJO-IDENTIFICACIÓN, ANÁLISIS Y PREVENCIÓN.</w:t>
            </w:r>
          </w:p>
        </w:tc>
        <w:tc>
          <w:tcPr>
            <w:tcW w:w="1600" w:type="dxa"/>
            <w:vAlign w:val="center"/>
          </w:tcPr>
          <w:p w14:paraId="35CC2827" w14:textId="77777777" w:rsidR="002E4DF8" w:rsidRDefault="002E4DF8" w:rsidP="002E4DF8">
            <w:pPr>
              <w:spacing w:line="276" w:lineRule="auto"/>
              <w:jc w:val="center"/>
              <w:rPr>
                <w:rFonts w:ascii="AvenirNext LT Pro Regular" w:hAnsi="AvenirNext LT Pro Regular"/>
                <w:b/>
              </w:rPr>
            </w:pPr>
          </w:p>
        </w:tc>
        <w:tc>
          <w:tcPr>
            <w:tcW w:w="2077" w:type="dxa"/>
            <w:vAlign w:val="center"/>
          </w:tcPr>
          <w:p w14:paraId="742D3DE7" w14:textId="77777777" w:rsidR="002E4DF8" w:rsidRDefault="002E4DF8" w:rsidP="002E4DF8">
            <w:pPr>
              <w:spacing w:line="276" w:lineRule="auto"/>
              <w:rPr>
                <w:rFonts w:ascii="AvenirNext LT Pro Regular" w:hAnsi="AvenirNext LT Pro Regular"/>
                <w:b/>
              </w:rPr>
            </w:pPr>
          </w:p>
        </w:tc>
      </w:tr>
      <w:tr w:rsidR="002E4DF8" w:rsidRPr="00C20635" w14:paraId="3DA6E644" w14:textId="77777777" w:rsidTr="00D137AA">
        <w:trPr>
          <w:jc w:val="center"/>
        </w:trPr>
        <w:tc>
          <w:tcPr>
            <w:tcW w:w="976" w:type="dxa"/>
            <w:vAlign w:val="center"/>
          </w:tcPr>
          <w:p w14:paraId="312317AC" w14:textId="58D02064" w:rsidR="002E4DF8" w:rsidRDefault="00E217F0" w:rsidP="002E4DF8">
            <w:pPr>
              <w:spacing w:line="276" w:lineRule="auto"/>
              <w:jc w:val="center"/>
              <w:rPr>
                <w:rFonts w:ascii="AvenirNext LT Pro Regular" w:hAnsi="AvenirNext LT Pro Regular"/>
                <w:b/>
              </w:rPr>
            </w:pPr>
            <w:r>
              <w:rPr>
                <w:rFonts w:ascii="AvenirNext LT Pro Regular" w:hAnsi="AvenirNext LT Pro Regular"/>
                <w:b/>
              </w:rPr>
              <w:t>40</w:t>
            </w:r>
            <w:r w:rsidR="002E4DF8">
              <w:rPr>
                <w:rFonts w:ascii="AvenirNext LT Pro Regular" w:hAnsi="AvenirNext LT Pro Regular"/>
                <w:b/>
              </w:rPr>
              <w:t>.</w:t>
            </w:r>
          </w:p>
        </w:tc>
        <w:tc>
          <w:tcPr>
            <w:tcW w:w="5417" w:type="dxa"/>
            <w:vAlign w:val="center"/>
          </w:tcPr>
          <w:p w14:paraId="0AFA47DD" w14:textId="77777777" w:rsidR="002E4DF8" w:rsidRDefault="002E4DF8" w:rsidP="002E4DF8">
            <w:pPr>
              <w:spacing w:line="276" w:lineRule="auto"/>
              <w:jc w:val="both"/>
              <w:rPr>
                <w:rFonts w:ascii="AvenirNext LT Pro Regular" w:hAnsi="AvenirNext LT Pro Regular"/>
                <w:bCs/>
              </w:rPr>
            </w:pPr>
            <w:r>
              <w:rPr>
                <w:rFonts w:ascii="AvenirNext LT Pro Regular" w:hAnsi="AvenirNext LT Pro Regular"/>
                <w:bCs/>
              </w:rPr>
              <w:t>Constancia de registro como agente capacitador externo.</w:t>
            </w:r>
          </w:p>
          <w:p w14:paraId="3EA392F2" w14:textId="77777777" w:rsidR="002E4DF8" w:rsidRDefault="002E4DF8" w:rsidP="002E4DF8">
            <w:pPr>
              <w:spacing w:line="276" w:lineRule="auto"/>
              <w:jc w:val="both"/>
              <w:rPr>
                <w:rFonts w:ascii="AvenirNext LT Pro Regular" w:hAnsi="AvenirNext LT Pro Regular"/>
                <w:bCs/>
              </w:rPr>
            </w:pPr>
          </w:p>
          <w:p w14:paraId="24492775" w14:textId="77777777" w:rsidR="002E4DF8" w:rsidRDefault="002E4DF8" w:rsidP="002E4DF8">
            <w:pPr>
              <w:spacing w:line="276" w:lineRule="auto"/>
              <w:jc w:val="both"/>
              <w:rPr>
                <w:rFonts w:ascii="AvenirNext LT Pro Regular" w:hAnsi="AvenirNext LT Pro Regular"/>
                <w:bCs/>
              </w:rPr>
            </w:pPr>
            <w:r>
              <w:rPr>
                <w:rFonts w:ascii="AvenirNext LT Pro Regular" w:hAnsi="AvenirNext LT Pro Regular"/>
                <w:bCs/>
              </w:rPr>
              <w:t>La capacitación deberá acreditarse mediante:</w:t>
            </w:r>
          </w:p>
          <w:p w14:paraId="257B694E" w14:textId="77777777" w:rsidR="002E4DF8" w:rsidRDefault="002E4DF8" w:rsidP="002E4DF8">
            <w:pPr>
              <w:spacing w:line="276" w:lineRule="auto"/>
              <w:jc w:val="both"/>
              <w:rPr>
                <w:rFonts w:ascii="AvenirNext LT Pro Regular" w:hAnsi="AvenirNext LT Pro Regular"/>
                <w:bCs/>
              </w:rPr>
            </w:pPr>
          </w:p>
          <w:p w14:paraId="0A8398DA" w14:textId="77777777" w:rsidR="002E4DF8" w:rsidRDefault="002E4DF8" w:rsidP="002E4DF8">
            <w:pPr>
              <w:pStyle w:val="Prrafodelista"/>
              <w:numPr>
                <w:ilvl w:val="0"/>
                <w:numId w:val="98"/>
              </w:numPr>
              <w:spacing w:line="276" w:lineRule="auto"/>
              <w:jc w:val="both"/>
              <w:rPr>
                <w:rFonts w:ascii="AvenirNext LT Pro Regular" w:hAnsi="AvenirNext LT Pro Regular"/>
                <w:bCs/>
              </w:rPr>
            </w:pPr>
            <w:r>
              <w:rPr>
                <w:rFonts w:ascii="AvenirNext LT Pro Regular" w:hAnsi="AvenirNext LT Pro Regular"/>
                <w:bCs/>
              </w:rPr>
              <w:t>Facturas electrónicas (</w:t>
            </w:r>
            <w:proofErr w:type="spellStart"/>
            <w:r>
              <w:rPr>
                <w:rFonts w:ascii="AvenirNext LT Pro Regular" w:hAnsi="AvenirNext LT Pro Regular"/>
                <w:bCs/>
              </w:rPr>
              <w:t>CDFI</w:t>
            </w:r>
            <w:proofErr w:type="spellEnd"/>
            <w:r>
              <w:rPr>
                <w:rFonts w:ascii="AvenirNext LT Pro Regular" w:hAnsi="AvenirNext LT Pro Regular"/>
                <w:bCs/>
              </w:rPr>
              <w:t>) expedidas por el agente capacitador a nombre del licitante y sus comprobantes de pago correspondientes.</w:t>
            </w:r>
          </w:p>
          <w:p w14:paraId="758B898E" w14:textId="77777777" w:rsidR="002E4DF8" w:rsidRDefault="002E4DF8" w:rsidP="002E4DF8">
            <w:pPr>
              <w:pStyle w:val="Prrafodelista"/>
              <w:numPr>
                <w:ilvl w:val="0"/>
                <w:numId w:val="98"/>
              </w:numPr>
              <w:spacing w:line="276" w:lineRule="auto"/>
              <w:jc w:val="both"/>
              <w:rPr>
                <w:rFonts w:ascii="AvenirNext LT Pro Regular" w:hAnsi="AvenirNext LT Pro Regular"/>
                <w:bCs/>
              </w:rPr>
            </w:pPr>
            <w:r>
              <w:rPr>
                <w:rFonts w:ascii="AvenirNext LT Pro Regular" w:hAnsi="AvenirNext LT Pro Regular"/>
                <w:bCs/>
              </w:rPr>
              <w:t>Constancias o diplomas emitidos al personal participante.</w:t>
            </w:r>
          </w:p>
          <w:p w14:paraId="05290CCB" w14:textId="77777777" w:rsidR="002E4DF8" w:rsidRDefault="002E4DF8" w:rsidP="002E4DF8">
            <w:pPr>
              <w:spacing w:line="276" w:lineRule="auto"/>
              <w:jc w:val="both"/>
              <w:rPr>
                <w:rFonts w:ascii="AvenirNext LT Pro Regular" w:hAnsi="AvenirNext LT Pro Regular"/>
                <w:bCs/>
              </w:rPr>
            </w:pPr>
            <w:r>
              <w:rPr>
                <w:rFonts w:ascii="AvenirNext LT Pro Regular" w:hAnsi="AvenirNext LT Pro Regular"/>
                <w:bCs/>
              </w:rPr>
              <w:t>Las facturas deberán corresponder a los tres meses previos a la publicación de la convocatoria (haber sido emitidas al mes siguiente inmediato de la impartición del curso).</w:t>
            </w:r>
          </w:p>
          <w:p w14:paraId="12DC7322" w14:textId="77777777" w:rsidR="002E4DF8" w:rsidRDefault="002E4DF8" w:rsidP="002E4DF8">
            <w:pPr>
              <w:spacing w:line="276" w:lineRule="auto"/>
              <w:jc w:val="both"/>
              <w:rPr>
                <w:rFonts w:ascii="AvenirNext LT Pro Regular" w:hAnsi="AvenirNext LT Pro Regular"/>
                <w:bCs/>
              </w:rPr>
            </w:pPr>
          </w:p>
          <w:p w14:paraId="2E399959" w14:textId="77777777" w:rsidR="002E4DF8" w:rsidRDefault="002E4DF8" w:rsidP="002E4DF8">
            <w:pPr>
              <w:spacing w:line="276" w:lineRule="auto"/>
              <w:jc w:val="both"/>
              <w:rPr>
                <w:rFonts w:ascii="AvenirNext LT Pro Regular" w:hAnsi="AvenirNext LT Pro Regular"/>
                <w:bCs/>
              </w:rPr>
            </w:pPr>
            <w:r>
              <w:rPr>
                <w:rFonts w:ascii="AvenirNext LT Pro Regular" w:hAnsi="AvenirNext LT Pro Regular"/>
                <w:bCs/>
              </w:rPr>
              <w:t>Dichos comprobantes deberán cumplir con los requisitos del artículo 29 del Código Fiscal de la Federación su correlativo 29-A, así como con las disposiciones de la Ley Federal del Trabajo en materia de capacitación y adiestramiento.</w:t>
            </w:r>
          </w:p>
          <w:p w14:paraId="72BCB56F" w14:textId="77777777" w:rsidR="002E4DF8" w:rsidRDefault="002E4DF8" w:rsidP="002E4DF8">
            <w:pPr>
              <w:spacing w:line="276" w:lineRule="auto"/>
              <w:jc w:val="both"/>
              <w:rPr>
                <w:rFonts w:ascii="AvenirNext LT Pro Regular" w:hAnsi="AvenirNext LT Pro Regular"/>
                <w:bCs/>
              </w:rPr>
            </w:pPr>
          </w:p>
          <w:p w14:paraId="2A4FE17A" w14:textId="4C8955D0" w:rsidR="002E4DF8" w:rsidRDefault="002E4DF8" w:rsidP="002E4DF8">
            <w:pPr>
              <w:spacing w:line="276" w:lineRule="auto"/>
              <w:jc w:val="both"/>
              <w:rPr>
                <w:rFonts w:ascii="AvenirNext LT Pro Regular" w:hAnsi="AvenirNext LT Pro Regular"/>
                <w:bCs/>
              </w:rPr>
            </w:pPr>
            <w:r>
              <w:rPr>
                <w:rFonts w:ascii="AvenirNext LT Pro Regular" w:hAnsi="AvenirNext LT Pro Regular"/>
                <w:bCs/>
              </w:rPr>
              <w:t xml:space="preserve">Este requisito no será subsanable y la falta de su presentación será causa de </w:t>
            </w:r>
            <w:proofErr w:type="spellStart"/>
            <w:r>
              <w:rPr>
                <w:rFonts w:ascii="AvenirNext LT Pro Regular" w:hAnsi="AvenirNext LT Pro Regular"/>
                <w:bCs/>
              </w:rPr>
              <w:t>desechamiento</w:t>
            </w:r>
            <w:proofErr w:type="spellEnd"/>
            <w:r>
              <w:rPr>
                <w:rFonts w:ascii="AvenirNext LT Pro Regular" w:hAnsi="AvenirNext LT Pro Regular"/>
                <w:bCs/>
              </w:rPr>
              <w:t xml:space="preserve"> de la propuesta.</w:t>
            </w:r>
          </w:p>
        </w:tc>
        <w:tc>
          <w:tcPr>
            <w:tcW w:w="1600" w:type="dxa"/>
            <w:vAlign w:val="center"/>
          </w:tcPr>
          <w:p w14:paraId="5589BD71" w14:textId="77777777" w:rsidR="002E4DF8" w:rsidRDefault="002E4DF8" w:rsidP="002E4DF8">
            <w:pPr>
              <w:spacing w:line="276" w:lineRule="auto"/>
              <w:jc w:val="center"/>
              <w:rPr>
                <w:rFonts w:ascii="AvenirNext LT Pro Regular" w:hAnsi="AvenirNext LT Pro Regular"/>
                <w:b/>
              </w:rPr>
            </w:pPr>
          </w:p>
        </w:tc>
        <w:tc>
          <w:tcPr>
            <w:tcW w:w="2077" w:type="dxa"/>
            <w:vAlign w:val="center"/>
          </w:tcPr>
          <w:p w14:paraId="203573C4" w14:textId="77777777" w:rsidR="002E4DF8" w:rsidRDefault="002E4DF8" w:rsidP="002E4DF8">
            <w:pPr>
              <w:spacing w:line="276" w:lineRule="auto"/>
              <w:rPr>
                <w:rFonts w:ascii="AvenirNext LT Pro Regular" w:hAnsi="AvenirNext LT Pro Regular"/>
                <w:b/>
              </w:rPr>
            </w:pPr>
          </w:p>
        </w:tc>
      </w:tr>
      <w:tr w:rsidR="002E4DF8" w:rsidRPr="00C20635" w14:paraId="15B9C5CF" w14:textId="77777777" w:rsidTr="00D137AA">
        <w:trPr>
          <w:jc w:val="center"/>
        </w:trPr>
        <w:tc>
          <w:tcPr>
            <w:tcW w:w="976" w:type="dxa"/>
            <w:vAlign w:val="center"/>
          </w:tcPr>
          <w:p w14:paraId="09D3A985" w14:textId="2BB0F464" w:rsidR="002E4DF8" w:rsidRDefault="00E217F0" w:rsidP="002E4DF8">
            <w:pPr>
              <w:spacing w:line="276" w:lineRule="auto"/>
              <w:jc w:val="center"/>
              <w:rPr>
                <w:rFonts w:ascii="AvenirNext LT Pro Regular" w:hAnsi="AvenirNext LT Pro Regular"/>
                <w:b/>
              </w:rPr>
            </w:pPr>
            <w:r>
              <w:rPr>
                <w:rFonts w:ascii="AvenirNext LT Pro Regular" w:hAnsi="AvenirNext LT Pro Regular"/>
                <w:b/>
              </w:rPr>
              <w:t>42</w:t>
            </w:r>
            <w:r w:rsidR="002E4DF8">
              <w:rPr>
                <w:rFonts w:ascii="AvenirNext LT Pro Regular" w:hAnsi="AvenirNext LT Pro Regular"/>
                <w:b/>
              </w:rPr>
              <w:t>.</w:t>
            </w:r>
          </w:p>
        </w:tc>
        <w:tc>
          <w:tcPr>
            <w:tcW w:w="5417" w:type="dxa"/>
            <w:vAlign w:val="center"/>
          </w:tcPr>
          <w:p w14:paraId="181B12B5" w14:textId="4BADFB62" w:rsidR="002E4DF8" w:rsidRDefault="002E4DF8" w:rsidP="002E4DF8">
            <w:pPr>
              <w:spacing w:line="276" w:lineRule="auto"/>
              <w:jc w:val="both"/>
              <w:rPr>
                <w:rFonts w:ascii="AvenirNext LT Pro Regular" w:hAnsi="AvenirNext LT Pro Regular"/>
                <w:bCs/>
              </w:rPr>
            </w:pPr>
            <w:r>
              <w:rPr>
                <w:rFonts w:ascii="AvenirNext LT Pro Regular" w:hAnsi="AvenirNext LT Pro Regular"/>
                <w:bCs/>
              </w:rPr>
              <w:t xml:space="preserve">Manifiesto bajo protesta de decir verdad </w:t>
            </w:r>
            <w:bookmarkStart w:id="5" w:name="_Hlk218600229"/>
            <w:r>
              <w:rPr>
                <w:rFonts w:ascii="AvenirNext LT Pro Regular" w:hAnsi="AvenirNext LT Pro Regular"/>
                <w:bCs/>
              </w:rPr>
              <w:t>que en el caso de ser adjudicado ganador de la presente licitación exhibirá las cartas de no antecedentes penales, a través de las cedulas vigentes que expide seguridad pública, de cada uno de los elementos que presenten el servicio, así como del personal nuevo, para la convocante, el cual se deberá presentar con diez días hábiles posteriores a la firma del contrato.</w:t>
            </w:r>
            <w:bookmarkEnd w:id="5"/>
            <w:r>
              <w:rPr>
                <w:rFonts w:ascii="AvenirNext LT Pro Regular" w:hAnsi="AvenirNext LT Pro Regular"/>
                <w:bCs/>
              </w:rPr>
              <w:t xml:space="preserve"> </w:t>
            </w:r>
            <w:r w:rsidRPr="00A77E78">
              <w:rPr>
                <w:rFonts w:ascii="AvenirNext LT Pro Regular" w:hAnsi="AvenirNext LT Pro Regular"/>
                <w:b/>
              </w:rPr>
              <w:t xml:space="preserve">ANEXO “J” para la partida 1, 2 y 3. </w:t>
            </w:r>
          </w:p>
        </w:tc>
        <w:tc>
          <w:tcPr>
            <w:tcW w:w="1600" w:type="dxa"/>
            <w:vAlign w:val="center"/>
          </w:tcPr>
          <w:p w14:paraId="61A976DA" w14:textId="77777777" w:rsidR="002E4DF8" w:rsidRDefault="002E4DF8" w:rsidP="002E4DF8">
            <w:pPr>
              <w:spacing w:line="276" w:lineRule="auto"/>
              <w:jc w:val="center"/>
              <w:rPr>
                <w:rFonts w:ascii="AvenirNext LT Pro Regular" w:hAnsi="AvenirNext LT Pro Regular"/>
                <w:b/>
              </w:rPr>
            </w:pPr>
          </w:p>
        </w:tc>
        <w:tc>
          <w:tcPr>
            <w:tcW w:w="2077" w:type="dxa"/>
            <w:vAlign w:val="center"/>
          </w:tcPr>
          <w:p w14:paraId="3D4185E0" w14:textId="77777777" w:rsidR="002E4DF8" w:rsidRDefault="002E4DF8" w:rsidP="002E4DF8">
            <w:pPr>
              <w:spacing w:line="276" w:lineRule="auto"/>
              <w:rPr>
                <w:rFonts w:ascii="AvenirNext LT Pro Regular" w:hAnsi="AvenirNext LT Pro Regular"/>
                <w:b/>
              </w:rPr>
            </w:pPr>
          </w:p>
        </w:tc>
      </w:tr>
    </w:tbl>
    <w:p w14:paraId="7D9DAD96" w14:textId="77777777" w:rsidR="00B53489" w:rsidRDefault="00B53489" w:rsidP="00B53489">
      <w:pPr>
        <w:spacing w:after="0" w:line="276" w:lineRule="auto"/>
        <w:jc w:val="both"/>
        <w:rPr>
          <w:rFonts w:ascii="AvenirNext LT Pro Regular" w:hAnsi="AvenirNext LT Pro Regular"/>
        </w:rPr>
      </w:pPr>
    </w:p>
    <w:p w14:paraId="2519453C" w14:textId="77777777" w:rsidR="00B53489" w:rsidRDefault="00B53489" w:rsidP="00B53489">
      <w:pPr>
        <w:pStyle w:val="Prrafodelista"/>
        <w:spacing w:after="0" w:line="276" w:lineRule="auto"/>
        <w:ind w:left="0"/>
        <w:rPr>
          <w:rFonts w:ascii="AvenirNext LT Pro Regular" w:hAnsi="AvenirNext LT Pro Regular"/>
          <w:b/>
        </w:rPr>
      </w:pPr>
    </w:p>
    <w:p w14:paraId="5581DE72" w14:textId="77777777" w:rsidR="00B53489" w:rsidRPr="00A001F7" w:rsidRDefault="00B53489" w:rsidP="00B53489">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723F9879" w14:textId="77777777" w:rsidR="00B53489" w:rsidRPr="00A001F7" w:rsidRDefault="00B53489" w:rsidP="00B53489">
      <w:pPr>
        <w:spacing w:after="0" w:line="276" w:lineRule="auto"/>
        <w:jc w:val="center"/>
        <w:rPr>
          <w:rFonts w:ascii="AvenirNext LT Pro Regular" w:hAnsi="AvenirNext LT Pro Regular"/>
          <w:sz w:val="20"/>
          <w:szCs w:val="20"/>
        </w:rPr>
      </w:pPr>
    </w:p>
    <w:p w14:paraId="0CC94ABA" w14:textId="3FE2E131" w:rsidR="00B53489" w:rsidRPr="00A001F7" w:rsidRDefault="00B53489" w:rsidP="00B53489">
      <w:pPr>
        <w:spacing w:after="0" w:line="276" w:lineRule="auto"/>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00F00A43">
        <w:rPr>
          <w:rFonts w:ascii="AvenirNext LT Pro Regular" w:hAnsi="AvenirNext LT Pro Regular"/>
          <w:sz w:val="20"/>
          <w:szCs w:val="20"/>
        </w:rPr>
        <w:tab/>
      </w:r>
      <w:r>
        <w:rPr>
          <w:rFonts w:ascii="AvenirNext LT Pro Regular" w:hAnsi="AvenirNext LT Pro Regular"/>
          <w:sz w:val="20"/>
          <w:szCs w:val="20"/>
        </w:rPr>
        <w:t xml:space="preserve">              </w:t>
      </w:r>
      <w:r w:rsidRPr="00A001F7">
        <w:rPr>
          <w:rFonts w:ascii="AvenirNext LT Pro Regular" w:hAnsi="AvenirNext LT Pro Regular"/>
          <w:sz w:val="20"/>
          <w:szCs w:val="20"/>
        </w:rPr>
        <w:tab/>
      </w:r>
      <w:r>
        <w:rPr>
          <w:rFonts w:ascii="AvenirNext LT Pro Regular" w:hAnsi="AvenirNext LT Pro Regular"/>
          <w:sz w:val="20"/>
          <w:szCs w:val="20"/>
        </w:rPr>
        <w:t>_____</w:t>
      </w:r>
      <w:r w:rsidRPr="00A001F7">
        <w:rPr>
          <w:rFonts w:ascii="AvenirNext LT Pro Regular" w:hAnsi="AvenirNext LT Pro Regular"/>
          <w:sz w:val="20"/>
          <w:szCs w:val="20"/>
        </w:rPr>
        <w:t>____________________________</w:t>
      </w:r>
    </w:p>
    <w:p w14:paraId="21448349" w14:textId="77777777" w:rsidR="00B53489" w:rsidRDefault="00B53489" w:rsidP="00B53489">
      <w:pPr>
        <w:pStyle w:val="Prrafodelista"/>
        <w:spacing w:after="0" w:line="276" w:lineRule="auto"/>
        <w:ind w:left="0"/>
        <w:rPr>
          <w:rFonts w:ascii="AvenirNext LT Pro Regular" w:hAnsi="AvenirNext LT Pro Regular"/>
          <w:b/>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w:t>
      </w:r>
      <w:r>
        <w:rPr>
          <w:rFonts w:ascii="AvenirNext LT Pro Regular" w:hAnsi="AvenirNext LT Pro Regular"/>
          <w:sz w:val="20"/>
          <w:szCs w:val="20"/>
        </w:rPr>
        <w:t>RE PRESTANTE LEGAL</w:t>
      </w:r>
      <w:r w:rsidRPr="00A001F7">
        <w:rPr>
          <w:rFonts w:ascii="AvenirNext LT Pro Regular" w:hAnsi="AvenirNext LT Pro Regular"/>
          <w:sz w:val="20"/>
          <w:szCs w:val="20"/>
        </w:rPr>
        <w:t xml:space="preserve">                              </w:t>
      </w:r>
    </w:p>
    <w:p w14:paraId="5C6D4675" w14:textId="77777777" w:rsidR="00B53489" w:rsidRDefault="00B53489" w:rsidP="00B53489">
      <w:pPr>
        <w:spacing w:after="0" w:line="276" w:lineRule="auto"/>
        <w:rPr>
          <w:rFonts w:ascii="AvenirNext LT Pro Regular" w:hAnsi="AvenirNext LT Pro Regular"/>
          <w:b/>
          <w:bCs/>
        </w:rPr>
      </w:pPr>
    </w:p>
    <w:p w14:paraId="6734E685" w14:textId="77777777" w:rsidR="00B53489" w:rsidRDefault="00B53489" w:rsidP="00B53489">
      <w:pPr>
        <w:spacing w:after="0" w:line="276" w:lineRule="auto"/>
        <w:rPr>
          <w:rFonts w:ascii="AvenirNext LT Pro Regular" w:hAnsi="AvenirNext LT Pro Regular"/>
          <w:b/>
          <w:bCs/>
        </w:rPr>
      </w:pPr>
    </w:p>
    <w:p w14:paraId="737C6B5B" w14:textId="77777777" w:rsidR="00B53489" w:rsidRDefault="00B53489" w:rsidP="00B53489">
      <w:pPr>
        <w:spacing w:after="0" w:line="276" w:lineRule="auto"/>
        <w:rPr>
          <w:rFonts w:ascii="AvenirNext LT Pro Regular" w:hAnsi="AvenirNext LT Pro Regular"/>
          <w:b/>
          <w:bCs/>
        </w:rPr>
      </w:pPr>
    </w:p>
    <w:p w14:paraId="072F899C" w14:textId="77777777" w:rsidR="00B53489" w:rsidRDefault="00B53489" w:rsidP="00B53489">
      <w:pPr>
        <w:spacing w:after="0" w:line="276" w:lineRule="auto"/>
        <w:rPr>
          <w:rFonts w:ascii="AvenirNext LT Pro Regular" w:hAnsi="AvenirNext LT Pro Regular"/>
          <w:b/>
          <w:bCs/>
        </w:rPr>
      </w:pPr>
    </w:p>
    <w:p w14:paraId="5CCE7552" w14:textId="77777777" w:rsidR="00E217F0" w:rsidRDefault="00E217F0" w:rsidP="00B53489">
      <w:pPr>
        <w:spacing w:after="0" w:line="276" w:lineRule="auto"/>
        <w:rPr>
          <w:rFonts w:ascii="AvenirNext LT Pro Regular" w:hAnsi="AvenirNext LT Pro Regular"/>
          <w:b/>
          <w:bCs/>
        </w:rPr>
      </w:pPr>
    </w:p>
    <w:p w14:paraId="469FA761" w14:textId="77777777" w:rsidR="00E217F0" w:rsidRDefault="00E217F0" w:rsidP="00B53489">
      <w:pPr>
        <w:spacing w:after="0" w:line="276" w:lineRule="auto"/>
        <w:rPr>
          <w:rFonts w:ascii="AvenirNext LT Pro Regular" w:hAnsi="AvenirNext LT Pro Regular"/>
          <w:b/>
          <w:bCs/>
        </w:rPr>
      </w:pPr>
    </w:p>
    <w:p w14:paraId="71C6CB00" w14:textId="77777777" w:rsidR="00E217F0" w:rsidRDefault="00E217F0" w:rsidP="00B53489">
      <w:pPr>
        <w:spacing w:after="0" w:line="276" w:lineRule="auto"/>
        <w:rPr>
          <w:rFonts w:ascii="AvenirNext LT Pro Regular" w:hAnsi="AvenirNext LT Pro Regular"/>
          <w:b/>
          <w:bCs/>
        </w:rPr>
      </w:pPr>
    </w:p>
    <w:p w14:paraId="698B8D9A" w14:textId="77777777" w:rsidR="00E217F0" w:rsidRDefault="00E217F0" w:rsidP="00B53489">
      <w:pPr>
        <w:spacing w:after="0" w:line="276" w:lineRule="auto"/>
        <w:rPr>
          <w:rFonts w:ascii="AvenirNext LT Pro Regular" w:hAnsi="AvenirNext LT Pro Regular"/>
          <w:b/>
          <w:bCs/>
        </w:rPr>
      </w:pPr>
    </w:p>
    <w:p w14:paraId="69830B7A" w14:textId="77777777" w:rsidR="00E217F0" w:rsidRDefault="00E217F0" w:rsidP="00B53489">
      <w:pPr>
        <w:spacing w:after="0" w:line="276" w:lineRule="auto"/>
        <w:rPr>
          <w:rFonts w:ascii="AvenirNext LT Pro Regular" w:hAnsi="AvenirNext LT Pro Regular"/>
          <w:b/>
          <w:bCs/>
        </w:rPr>
      </w:pPr>
    </w:p>
    <w:p w14:paraId="630615D2" w14:textId="77777777" w:rsidR="00E217F0" w:rsidRDefault="00E217F0" w:rsidP="00B53489">
      <w:pPr>
        <w:spacing w:after="0" w:line="276" w:lineRule="auto"/>
        <w:rPr>
          <w:rFonts w:ascii="AvenirNext LT Pro Regular" w:hAnsi="AvenirNext LT Pro Regular"/>
          <w:b/>
          <w:bCs/>
        </w:rPr>
      </w:pPr>
    </w:p>
    <w:p w14:paraId="783CF809" w14:textId="77777777" w:rsidR="00E217F0" w:rsidRDefault="00E217F0" w:rsidP="00B53489">
      <w:pPr>
        <w:spacing w:after="0" w:line="276" w:lineRule="auto"/>
        <w:rPr>
          <w:rFonts w:ascii="AvenirNext LT Pro Regular" w:hAnsi="AvenirNext LT Pro Regular"/>
          <w:b/>
          <w:bCs/>
        </w:rPr>
      </w:pPr>
    </w:p>
    <w:p w14:paraId="00C4A043" w14:textId="77777777" w:rsidR="00E217F0" w:rsidRDefault="00E217F0" w:rsidP="00B53489">
      <w:pPr>
        <w:spacing w:after="0" w:line="276" w:lineRule="auto"/>
        <w:rPr>
          <w:rFonts w:ascii="AvenirNext LT Pro Regular" w:hAnsi="AvenirNext LT Pro Regular"/>
          <w:b/>
          <w:bCs/>
        </w:rPr>
      </w:pPr>
    </w:p>
    <w:p w14:paraId="45BEC96A" w14:textId="77777777" w:rsidR="00B53489" w:rsidRDefault="00B53489" w:rsidP="00B53489">
      <w:pPr>
        <w:spacing w:after="0" w:line="276" w:lineRule="auto"/>
        <w:rPr>
          <w:rFonts w:ascii="AvenirNext LT Pro Regular" w:hAnsi="AvenirNext LT Pro Regular"/>
          <w:b/>
          <w:bCs/>
        </w:rPr>
      </w:pPr>
    </w:p>
    <w:p w14:paraId="768E5119" w14:textId="77777777" w:rsidR="00482ED0" w:rsidRDefault="00482ED0" w:rsidP="00B53489">
      <w:pPr>
        <w:spacing w:after="0" w:line="276" w:lineRule="auto"/>
        <w:rPr>
          <w:rFonts w:ascii="AvenirNext LT Pro Regular" w:hAnsi="AvenirNext LT Pro Regular"/>
          <w:b/>
          <w:bCs/>
        </w:rPr>
      </w:pPr>
    </w:p>
    <w:p w14:paraId="1BB08918" w14:textId="43B404F4" w:rsidR="00482ED0" w:rsidRPr="00126F8D" w:rsidRDefault="00482ED0" w:rsidP="00482ED0">
      <w:pPr>
        <w:spacing w:after="0" w:line="276" w:lineRule="auto"/>
        <w:jc w:val="center"/>
        <w:rPr>
          <w:rFonts w:ascii="AvenirNext LT Pro Regular" w:hAnsi="AvenirNext LT Pro Regular"/>
          <w:b/>
        </w:rPr>
      </w:pPr>
      <w:r w:rsidRPr="00126F8D">
        <w:rPr>
          <w:rFonts w:ascii="AvenirNext LT Pro Regular" w:hAnsi="AvenirNext LT Pro Regular"/>
          <w:b/>
        </w:rPr>
        <w:t>ANEXO “H”</w:t>
      </w:r>
    </w:p>
    <w:p w14:paraId="5E882E91" w14:textId="77777777" w:rsidR="00482ED0" w:rsidRPr="00126F8D" w:rsidRDefault="00482ED0" w:rsidP="00482ED0">
      <w:pPr>
        <w:spacing w:after="0" w:line="276" w:lineRule="auto"/>
        <w:jc w:val="center"/>
        <w:rPr>
          <w:rFonts w:ascii="AvenirNext LT Pro Regular" w:hAnsi="AvenirNext LT Pro Regular"/>
          <w:b/>
        </w:rPr>
      </w:pPr>
      <w:r w:rsidRPr="00126F8D">
        <w:rPr>
          <w:rFonts w:ascii="AvenirNext LT Pro Regular" w:hAnsi="AvenirNext LT Pro Regular"/>
          <w:b/>
        </w:rPr>
        <w:t>PARTIDA 1</w:t>
      </w:r>
    </w:p>
    <w:p w14:paraId="296F6125" w14:textId="77777777" w:rsidR="00482ED0" w:rsidRPr="00126F8D" w:rsidRDefault="00482ED0" w:rsidP="00482ED0">
      <w:pPr>
        <w:spacing w:after="0" w:line="276" w:lineRule="auto"/>
        <w:jc w:val="center"/>
        <w:rPr>
          <w:rFonts w:ascii="AvenirNext LT Pro Regular" w:hAnsi="AvenirNext LT Pro Regular"/>
          <w:b/>
        </w:rPr>
      </w:pPr>
    </w:p>
    <w:p w14:paraId="30EE9492" w14:textId="77777777" w:rsidR="00482ED0" w:rsidRPr="00126F8D" w:rsidRDefault="00482ED0" w:rsidP="00482ED0">
      <w:pPr>
        <w:spacing w:after="0" w:line="276" w:lineRule="auto"/>
        <w:jc w:val="center"/>
        <w:rPr>
          <w:rFonts w:ascii="AvenirNext LT Pro Regular" w:hAnsi="AvenirNext LT Pro Regular"/>
          <w:b/>
        </w:rPr>
      </w:pPr>
    </w:p>
    <w:p w14:paraId="4BC66D7F" w14:textId="35D56573" w:rsidR="00482ED0" w:rsidRPr="00126F8D" w:rsidRDefault="00482ED0" w:rsidP="00482ED0">
      <w:pPr>
        <w:spacing w:after="0" w:line="276" w:lineRule="auto"/>
        <w:jc w:val="right"/>
        <w:rPr>
          <w:rFonts w:ascii="AvenirNext LT Pro Regular" w:hAnsi="AvenirNext LT Pro Regular"/>
          <w:b/>
        </w:rPr>
      </w:pPr>
      <w:r w:rsidRPr="00126F8D">
        <w:rPr>
          <w:rFonts w:ascii="AvenirNext LT Pro Regular" w:hAnsi="AvenirNext LT Pro Regular"/>
          <w:b/>
        </w:rPr>
        <w:t xml:space="preserve">Chihuahua, Chih., a 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________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w:t>
      </w:r>
      <w:r w:rsidR="00C15EE7">
        <w:rPr>
          <w:rFonts w:ascii="AvenirNext LT Pro Regular" w:hAnsi="AvenirNext LT Pro Regular"/>
          <w:b/>
        </w:rPr>
        <w:t>_____.</w:t>
      </w:r>
    </w:p>
    <w:p w14:paraId="16636D6B" w14:textId="77777777" w:rsidR="00482ED0" w:rsidRPr="00126F8D" w:rsidRDefault="00482ED0" w:rsidP="00482ED0">
      <w:pPr>
        <w:spacing w:after="0" w:line="276" w:lineRule="auto"/>
        <w:jc w:val="right"/>
        <w:rPr>
          <w:rFonts w:ascii="AvenirNext LT Pro Regular" w:hAnsi="AvenirNext LT Pro Regular"/>
          <w:b/>
        </w:rPr>
      </w:pPr>
    </w:p>
    <w:p w14:paraId="7F6951E6" w14:textId="77777777" w:rsidR="00482ED0" w:rsidRPr="00126F8D" w:rsidRDefault="00482ED0" w:rsidP="00482ED0">
      <w:pPr>
        <w:spacing w:after="0" w:line="276" w:lineRule="auto"/>
        <w:jc w:val="right"/>
        <w:rPr>
          <w:rFonts w:ascii="AvenirNext LT Pro Regular" w:hAnsi="AvenirNext LT Pro Regular"/>
          <w:b/>
        </w:rPr>
      </w:pPr>
    </w:p>
    <w:p w14:paraId="0677CEF5" w14:textId="77777777" w:rsidR="00482ED0" w:rsidRPr="00126F8D" w:rsidRDefault="00482ED0" w:rsidP="00482ED0">
      <w:pPr>
        <w:spacing w:after="0" w:line="276" w:lineRule="auto"/>
        <w:jc w:val="right"/>
        <w:rPr>
          <w:rFonts w:ascii="AvenirNext LT Pro Regular" w:hAnsi="AvenirNext LT Pro Regular"/>
          <w:b/>
        </w:rPr>
      </w:pPr>
    </w:p>
    <w:p w14:paraId="3D4B3DC8" w14:textId="77777777" w:rsidR="00482ED0" w:rsidRPr="00126F8D" w:rsidRDefault="00482ED0" w:rsidP="00482ED0">
      <w:pPr>
        <w:spacing w:after="0" w:line="276" w:lineRule="auto"/>
        <w:rPr>
          <w:rFonts w:ascii="AvenirNext LT Pro Regular" w:hAnsi="AvenirNext LT Pro Regular"/>
          <w:b/>
        </w:rPr>
      </w:pPr>
      <w:r w:rsidRPr="00126F8D">
        <w:rPr>
          <w:rFonts w:ascii="AvenirNext LT Pro Regular" w:hAnsi="AvenirNext LT Pro Regular"/>
          <w:b/>
        </w:rPr>
        <w:t xml:space="preserve">COMITÉ DE ADQUISICIONES, ARRENDAMIENTOS </w:t>
      </w:r>
    </w:p>
    <w:p w14:paraId="0A8E0504" w14:textId="77777777" w:rsidR="00482ED0" w:rsidRPr="00126F8D" w:rsidRDefault="00482ED0" w:rsidP="00482ED0">
      <w:pPr>
        <w:spacing w:after="0" w:line="276" w:lineRule="auto"/>
        <w:rPr>
          <w:rFonts w:ascii="AvenirNext LT Pro Regular" w:hAnsi="AvenirNext LT Pro Regular"/>
          <w:b/>
        </w:rPr>
      </w:pPr>
      <w:r w:rsidRPr="00126F8D">
        <w:rPr>
          <w:rFonts w:ascii="AvenirNext LT Pro Regular" w:hAnsi="AvenirNext LT Pro Regular"/>
          <w:b/>
        </w:rPr>
        <w:t xml:space="preserve">Y CONTRATACIÓN DE SERVICIOS DE OPERADORA </w:t>
      </w:r>
    </w:p>
    <w:p w14:paraId="05631863" w14:textId="77777777" w:rsidR="00482ED0" w:rsidRPr="00126F8D" w:rsidRDefault="00482ED0" w:rsidP="00482ED0">
      <w:pPr>
        <w:spacing w:after="0" w:line="276" w:lineRule="auto"/>
        <w:rPr>
          <w:rFonts w:ascii="AvenirNext LT Pro Regular" w:hAnsi="AvenirNext LT Pro Regular"/>
          <w:b/>
        </w:rPr>
      </w:pPr>
      <w:r w:rsidRPr="00126F8D">
        <w:rPr>
          <w:rFonts w:ascii="AvenirNext LT Pro Regular" w:hAnsi="AvenirNext LT Pro Regular"/>
          <w:b/>
        </w:rPr>
        <w:t xml:space="preserve">DE TRANSPORTE </w:t>
      </w:r>
      <w:proofErr w:type="spellStart"/>
      <w:r w:rsidRPr="00126F8D">
        <w:rPr>
          <w:rFonts w:ascii="AvenirNext LT Pro Regular" w:hAnsi="AvenirNext LT Pro Regular"/>
          <w:b/>
        </w:rPr>
        <w:t>VIVEBÚS</w:t>
      </w:r>
      <w:proofErr w:type="spellEnd"/>
      <w:r w:rsidRPr="00126F8D">
        <w:rPr>
          <w:rFonts w:ascii="AvenirNext LT Pro Regular" w:hAnsi="AvenirNext LT Pro Regular"/>
          <w:b/>
        </w:rPr>
        <w:t xml:space="preserve"> CHIHUAHUA, S.A. DE C.V.</w:t>
      </w:r>
    </w:p>
    <w:p w14:paraId="45AB4EB4" w14:textId="77777777" w:rsidR="00482ED0" w:rsidRPr="00126F8D" w:rsidRDefault="00482ED0" w:rsidP="00482ED0">
      <w:pPr>
        <w:spacing w:after="0" w:line="276" w:lineRule="auto"/>
        <w:rPr>
          <w:rFonts w:ascii="AvenirNext LT Pro Regular" w:hAnsi="AvenirNext LT Pro Regular"/>
          <w:b/>
        </w:rPr>
      </w:pPr>
      <w:r w:rsidRPr="00126F8D">
        <w:rPr>
          <w:rFonts w:ascii="AvenirNext LT Pro Regular" w:hAnsi="AvenirNext LT Pro Regular"/>
          <w:b/>
        </w:rPr>
        <w:t xml:space="preserve">P r e s e n t e.- </w:t>
      </w:r>
    </w:p>
    <w:p w14:paraId="57F726D5" w14:textId="77777777" w:rsidR="00482ED0" w:rsidRPr="00126F8D" w:rsidRDefault="00482ED0" w:rsidP="00482ED0">
      <w:pPr>
        <w:spacing w:after="0" w:line="276" w:lineRule="auto"/>
        <w:rPr>
          <w:rFonts w:ascii="AvenirNext LT Pro Regular" w:hAnsi="AvenirNext LT Pro Regular"/>
          <w:b/>
        </w:rPr>
      </w:pPr>
    </w:p>
    <w:p w14:paraId="3F99923F" w14:textId="77777777" w:rsidR="00482ED0" w:rsidRPr="00126F8D" w:rsidRDefault="00482ED0" w:rsidP="00482ED0">
      <w:pPr>
        <w:spacing w:after="0" w:line="276" w:lineRule="auto"/>
        <w:rPr>
          <w:rFonts w:ascii="AvenirNext LT Pro Regular" w:hAnsi="AvenirNext LT Pro Regular"/>
          <w:b/>
        </w:rPr>
      </w:pPr>
    </w:p>
    <w:p w14:paraId="018C3EB3" w14:textId="77777777" w:rsidR="00482ED0" w:rsidRPr="00126F8D" w:rsidRDefault="00482ED0" w:rsidP="00482ED0">
      <w:pPr>
        <w:spacing w:after="0" w:line="276" w:lineRule="auto"/>
        <w:rPr>
          <w:rFonts w:ascii="AvenirNext LT Pro Regular" w:hAnsi="AvenirNext LT Pro Regular"/>
          <w:b/>
        </w:rPr>
      </w:pPr>
    </w:p>
    <w:p w14:paraId="7C4E1B43" w14:textId="77777777" w:rsidR="00482ED0" w:rsidRPr="00126F8D" w:rsidRDefault="00482ED0" w:rsidP="00482ED0">
      <w:pPr>
        <w:spacing w:after="0" w:line="276" w:lineRule="auto"/>
        <w:jc w:val="both"/>
        <w:rPr>
          <w:rFonts w:ascii="AvenirNext LT Pro Regular" w:hAnsi="AvenirNext LT Pro Regular"/>
          <w:b/>
        </w:rPr>
      </w:pPr>
      <w:r w:rsidRPr="00126F8D">
        <w:rPr>
          <w:rFonts w:ascii="AvenirNext LT Pro Regular" w:hAnsi="AvenirNext LT Pro Regular"/>
        </w:rPr>
        <w:t xml:space="preserve">POR ESTE CONDUCTO, SEÑALO BAJO PROTESTA DE DECIR VERDAD, RESPECTO A LA LICITACIÓN PUBLICA ESTATAL PRESENCIAL </w:t>
      </w:r>
      <w:r w:rsidRPr="00126F8D">
        <w:rPr>
          <w:rFonts w:ascii="AvenirNext LT Pro Regular" w:hAnsi="AvenirNext LT Pro Regular"/>
          <w:b/>
        </w:rPr>
        <w:t>OTV/</w:t>
      </w:r>
      <w:proofErr w:type="spellStart"/>
      <w:r w:rsidRPr="00126F8D">
        <w:rPr>
          <w:rFonts w:ascii="AvenirNext LT Pro Regular" w:hAnsi="AvenirNext LT Pro Regular"/>
          <w:b/>
        </w:rPr>
        <w:t>LPE</w:t>
      </w:r>
      <w:proofErr w:type="spellEnd"/>
      <w:r w:rsidRPr="00126F8D">
        <w:rPr>
          <w:rFonts w:ascii="AvenirNext LT Pro Regular" w:hAnsi="AvenirNext LT Pro Regular"/>
          <w:b/>
        </w:rPr>
        <w:t>/001/2026</w:t>
      </w:r>
      <w:r w:rsidRPr="00126F8D">
        <w:rPr>
          <w:rFonts w:ascii="AvenirNext LT Pro Regular" w:hAnsi="AvenirNext LT Pro Regular"/>
        </w:rPr>
        <w:t xml:space="preserve">, RELATIVA A LA </w:t>
      </w:r>
      <w:r w:rsidRPr="00126F8D">
        <w:rPr>
          <w:rFonts w:ascii="AvenirNext LT Pro Regular" w:hAnsi="AvenirNext LT Pro Regular"/>
          <w:b/>
        </w:rPr>
        <w:t>CONTRATACIÓN DEL SERVICIO DE VIGILANCIA PRIVADA, CONSISTENTE EN 104 ELEMENTOS DE GUARDIAS DE SEGURIDAD PRIVADA, LAS 24 HORAS DEL DÍA, LOS 7 DÍAS DE LA SEMANA, DISTRIBUIDOS EN LAS ESTACIONES, TERMINALES SUR Y NORTE, PATIOS Y TALLERES DE LA RUTA TRONCAL 1 (UNO) EN ESTA CIUDAD DE CHIHUAHUA, CHIH., POR EL PERIODO COMPRENDIDO DEL 01 DE FEBRERO AL 31 DE DICIEMBRE DE 2026, manifiesto bajo protesta de decir verdad que no tengo algún proceso legal ante autoridades laborales, administrativas, penales, etc., en que este llamada a juicio la convocante.</w:t>
      </w:r>
    </w:p>
    <w:p w14:paraId="5B78C90F" w14:textId="77777777" w:rsidR="00482ED0" w:rsidRPr="00126F8D" w:rsidRDefault="00482ED0" w:rsidP="00482ED0">
      <w:pPr>
        <w:spacing w:after="0" w:line="276" w:lineRule="auto"/>
        <w:jc w:val="both"/>
        <w:rPr>
          <w:rFonts w:ascii="AvenirNext LT Pro Regular" w:hAnsi="AvenirNext LT Pro Regular"/>
          <w:b/>
        </w:rPr>
      </w:pPr>
    </w:p>
    <w:p w14:paraId="43C6233C" w14:textId="77777777" w:rsidR="00482ED0" w:rsidRPr="00126F8D" w:rsidRDefault="00482ED0" w:rsidP="00482ED0">
      <w:pPr>
        <w:spacing w:after="0" w:line="276" w:lineRule="auto"/>
        <w:jc w:val="both"/>
        <w:rPr>
          <w:rFonts w:ascii="AvenirNext LT Pro Regular" w:hAnsi="AvenirNext LT Pro Regular"/>
          <w:b/>
        </w:rPr>
      </w:pPr>
    </w:p>
    <w:p w14:paraId="23428605" w14:textId="77777777" w:rsidR="00482ED0" w:rsidRPr="00126F8D" w:rsidRDefault="00482ED0" w:rsidP="00482ED0">
      <w:pPr>
        <w:spacing w:after="0" w:line="276" w:lineRule="auto"/>
        <w:jc w:val="center"/>
        <w:rPr>
          <w:rFonts w:ascii="AvenirNext LT Pro Regular" w:hAnsi="AvenirNext LT Pro Regular"/>
        </w:rPr>
      </w:pPr>
    </w:p>
    <w:p w14:paraId="4A1C43C2" w14:textId="77777777" w:rsidR="00482ED0" w:rsidRPr="00126F8D" w:rsidRDefault="00482ED0" w:rsidP="00482ED0">
      <w:pPr>
        <w:spacing w:after="0" w:line="276" w:lineRule="auto"/>
        <w:jc w:val="center"/>
        <w:rPr>
          <w:rFonts w:ascii="AvenirNext LT Pro Regular" w:hAnsi="AvenirNext LT Pro Regular"/>
        </w:rPr>
      </w:pPr>
      <w:r w:rsidRPr="00126F8D">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482ED0" w:rsidRPr="00126F8D" w14:paraId="32BDDBB8" w14:textId="77777777" w:rsidTr="007A2529">
        <w:trPr>
          <w:trHeight w:val="2943"/>
        </w:trPr>
        <w:tc>
          <w:tcPr>
            <w:tcW w:w="4814" w:type="dxa"/>
          </w:tcPr>
          <w:p w14:paraId="3960506E" w14:textId="77777777" w:rsidR="00482ED0" w:rsidRPr="00126F8D" w:rsidRDefault="00482ED0" w:rsidP="007A2529">
            <w:pPr>
              <w:spacing w:line="276" w:lineRule="auto"/>
              <w:jc w:val="both"/>
              <w:rPr>
                <w:rFonts w:ascii="AvenirNext LT Pro Regular" w:hAnsi="AvenirNext LT Pro Regular"/>
              </w:rPr>
            </w:pPr>
          </w:p>
          <w:p w14:paraId="3EFA5577" w14:textId="77777777" w:rsidR="00482ED0" w:rsidRPr="00126F8D" w:rsidRDefault="00482ED0" w:rsidP="007A2529">
            <w:pPr>
              <w:spacing w:line="276" w:lineRule="auto"/>
              <w:jc w:val="both"/>
              <w:rPr>
                <w:rFonts w:ascii="AvenirNext LT Pro Regular" w:hAnsi="AvenirNext LT Pro Regular"/>
              </w:rPr>
            </w:pPr>
          </w:p>
          <w:p w14:paraId="24AD9757" w14:textId="77777777" w:rsidR="00482ED0" w:rsidRPr="00126F8D" w:rsidRDefault="00482ED0" w:rsidP="007A2529">
            <w:pPr>
              <w:spacing w:line="276" w:lineRule="auto"/>
              <w:jc w:val="both"/>
              <w:rPr>
                <w:rFonts w:ascii="AvenirNext LT Pro Regular" w:hAnsi="AvenirNext LT Pro Regular"/>
              </w:rPr>
            </w:pPr>
          </w:p>
          <w:p w14:paraId="3293A7AB" w14:textId="77777777" w:rsidR="00482ED0" w:rsidRPr="00126F8D" w:rsidRDefault="00482ED0" w:rsidP="007A2529">
            <w:pPr>
              <w:spacing w:line="276" w:lineRule="auto"/>
              <w:jc w:val="both"/>
              <w:rPr>
                <w:rFonts w:ascii="AvenirNext LT Pro Regular" w:hAnsi="AvenirNext LT Pro Regular"/>
              </w:rPr>
            </w:pPr>
          </w:p>
          <w:p w14:paraId="65941466" w14:textId="77777777" w:rsidR="00482ED0" w:rsidRPr="00126F8D" w:rsidRDefault="00482ED0" w:rsidP="007A2529">
            <w:pPr>
              <w:spacing w:line="276" w:lineRule="auto"/>
              <w:jc w:val="both"/>
              <w:rPr>
                <w:rFonts w:ascii="AvenirNext LT Pro Regular" w:hAnsi="AvenirNext LT Pro Regular"/>
              </w:rPr>
            </w:pPr>
          </w:p>
          <w:p w14:paraId="7CDF7F9E" w14:textId="77777777" w:rsidR="00482ED0" w:rsidRPr="00126F8D" w:rsidRDefault="00482ED0" w:rsidP="007A2529">
            <w:pPr>
              <w:spacing w:line="276" w:lineRule="auto"/>
              <w:jc w:val="center"/>
              <w:rPr>
                <w:rFonts w:ascii="AvenirNext LT Pro Regular" w:hAnsi="AvenirNext LT Pro Regular"/>
              </w:rPr>
            </w:pPr>
          </w:p>
          <w:p w14:paraId="252FC630" w14:textId="77777777" w:rsidR="00482ED0" w:rsidRPr="00126F8D" w:rsidRDefault="00482ED0" w:rsidP="007A2529">
            <w:pPr>
              <w:spacing w:line="276" w:lineRule="auto"/>
              <w:jc w:val="center"/>
              <w:rPr>
                <w:rFonts w:ascii="AvenirNext LT Pro Regular" w:hAnsi="AvenirNext LT Pro Regular"/>
              </w:rPr>
            </w:pPr>
            <w:r w:rsidRPr="00126F8D">
              <w:rPr>
                <w:noProof/>
              </w:rPr>
              <mc:AlternateContent>
                <mc:Choice Requires="wps">
                  <w:drawing>
                    <wp:anchor distT="4294967295" distB="4294967295" distL="114300" distR="114300" simplePos="0" relativeHeight="251695104" behindDoc="0" locked="0" layoutInCell="1" allowOverlap="1" wp14:anchorId="5F7BBBCC" wp14:editId="28E06597">
                      <wp:simplePos x="0" y="0"/>
                      <wp:positionH relativeFrom="column">
                        <wp:posOffset>647700</wp:posOffset>
                      </wp:positionH>
                      <wp:positionV relativeFrom="paragraph">
                        <wp:posOffset>109219</wp:posOffset>
                      </wp:positionV>
                      <wp:extent cx="1661795" cy="0"/>
                      <wp:effectExtent l="0" t="0" r="0" b="0"/>
                      <wp:wrapNone/>
                      <wp:docPr id="1719189186"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0ED73B" id="Conector recto 67" o:spid="_x0000_s1026" style="position:absolute;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4D2E798" w14:textId="77777777" w:rsidR="00482ED0" w:rsidRPr="00126F8D" w:rsidRDefault="00482ED0" w:rsidP="007A2529">
            <w:pPr>
              <w:spacing w:line="276" w:lineRule="auto"/>
              <w:jc w:val="center"/>
              <w:rPr>
                <w:rFonts w:ascii="AvenirNext LT Pro Regular" w:hAnsi="AvenirNext LT Pro Regular"/>
                <w:b/>
              </w:rPr>
            </w:pPr>
            <w:r w:rsidRPr="00126F8D">
              <w:rPr>
                <w:rFonts w:ascii="AvenirNext LT Pro Regular" w:hAnsi="AvenirNext LT Pro Regular"/>
                <w:b/>
              </w:rPr>
              <w:t>NOMBRE DE LA EMPRESA.</w:t>
            </w:r>
          </w:p>
        </w:tc>
        <w:tc>
          <w:tcPr>
            <w:tcW w:w="4815" w:type="dxa"/>
          </w:tcPr>
          <w:p w14:paraId="1A0B88FD" w14:textId="77777777" w:rsidR="00482ED0" w:rsidRPr="00126F8D" w:rsidRDefault="00482ED0" w:rsidP="007A2529">
            <w:pPr>
              <w:spacing w:line="276" w:lineRule="auto"/>
              <w:jc w:val="both"/>
              <w:rPr>
                <w:rFonts w:ascii="AvenirNext LT Pro Regular" w:hAnsi="AvenirNext LT Pro Regular"/>
              </w:rPr>
            </w:pPr>
          </w:p>
          <w:p w14:paraId="4793126C" w14:textId="77777777" w:rsidR="00482ED0" w:rsidRPr="00126F8D" w:rsidRDefault="00482ED0" w:rsidP="007A2529">
            <w:pPr>
              <w:spacing w:line="276" w:lineRule="auto"/>
              <w:jc w:val="both"/>
              <w:rPr>
                <w:rFonts w:ascii="AvenirNext LT Pro Regular" w:hAnsi="AvenirNext LT Pro Regular"/>
              </w:rPr>
            </w:pPr>
          </w:p>
          <w:p w14:paraId="7036A222" w14:textId="77777777" w:rsidR="00482ED0" w:rsidRPr="00126F8D" w:rsidRDefault="00482ED0" w:rsidP="007A2529">
            <w:pPr>
              <w:spacing w:line="276" w:lineRule="auto"/>
              <w:jc w:val="both"/>
              <w:rPr>
                <w:rFonts w:ascii="AvenirNext LT Pro Regular" w:hAnsi="AvenirNext LT Pro Regular"/>
              </w:rPr>
            </w:pPr>
          </w:p>
          <w:p w14:paraId="7AF6D794" w14:textId="77777777" w:rsidR="00482ED0" w:rsidRPr="00126F8D" w:rsidRDefault="00482ED0" w:rsidP="007A2529">
            <w:pPr>
              <w:spacing w:line="276" w:lineRule="auto"/>
              <w:jc w:val="both"/>
              <w:rPr>
                <w:rFonts w:ascii="AvenirNext LT Pro Regular" w:hAnsi="AvenirNext LT Pro Regular"/>
              </w:rPr>
            </w:pPr>
          </w:p>
          <w:p w14:paraId="6AB931E3" w14:textId="77777777" w:rsidR="00482ED0" w:rsidRPr="00126F8D" w:rsidRDefault="00482ED0" w:rsidP="007A2529">
            <w:pPr>
              <w:spacing w:line="276" w:lineRule="auto"/>
              <w:jc w:val="both"/>
              <w:rPr>
                <w:rFonts w:ascii="AvenirNext LT Pro Regular" w:hAnsi="AvenirNext LT Pro Regular"/>
              </w:rPr>
            </w:pPr>
          </w:p>
          <w:p w14:paraId="5DBBCBAC" w14:textId="77777777" w:rsidR="00482ED0" w:rsidRPr="00126F8D" w:rsidRDefault="00482ED0" w:rsidP="007A2529">
            <w:pPr>
              <w:spacing w:line="276" w:lineRule="auto"/>
              <w:jc w:val="both"/>
              <w:rPr>
                <w:rFonts w:ascii="AvenirNext LT Pro Regular" w:hAnsi="AvenirNext LT Pro Regular"/>
              </w:rPr>
            </w:pPr>
          </w:p>
          <w:p w14:paraId="08816925" w14:textId="77777777" w:rsidR="00482ED0" w:rsidRPr="00126F8D" w:rsidRDefault="00482ED0" w:rsidP="007A2529">
            <w:pPr>
              <w:spacing w:line="276" w:lineRule="auto"/>
              <w:jc w:val="both"/>
              <w:rPr>
                <w:rFonts w:ascii="AvenirNext LT Pro Regular" w:hAnsi="AvenirNext LT Pro Regular"/>
              </w:rPr>
            </w:pPr>
            <w:r w:rsidRPr="00126F8D">
              <w:rPr>
                <w:noProof/>
              </w:rPr>
              <mc:AlternateContent>
                <mc:Choice Requires="wps">
                  <w:drawing>
                    <wp:anchor distT="4294967295" distB="4294967295" distL="114300" distR="114300" simplePos="0" relativeHeight="251696128" behindDoc="0" locked="0" layoutInCell="1" allowOverlap="1" wp14:anchorId="43A61B96" wp14:editId="567D1924">
                      <wp:simplePos x="0" y="0"/>
                      <wp:positionH relativeFrom="column">
                        <wp:posOffset>576580</wp:posOffset>
                      </wp:positionH>
                      <wp:positionV relativeFrom="paragraph">
                        <wp:posOffset>114934</wp:posOffset>
                      </wp:positionV>
                      <wp:extent cx="1661795" cy="0"/>
                      <wp:effectExtent l="0" t="0" r="0" b="0"/>
                      <wp:wrapNone/>
                      <wp:docPr id="1651360118"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D1D0F9E" id="Conector recto 65" o:spid="_x0000_s1026" style="position:absolute;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7AB53E1" w14:textId="77777777" w:rsidR="00482ED0" w:rsidRPr="00126F8D" w:rsidRDefault="00482ED0" w:rsidP="007A2529">
            <w:pPr>
              <w:spacing w:line="276" w:lineRule="auto"/>
              <w:jc w:val="center"/>
              <w:rPr>
                <w:rFonts w:ascii="AvenirNext LT Pro Regular" w:hAnsi="AvenirNext LT Pro Regular"/>
                <w:b/>
              </w:rPr>
            </w:pPr>
            <w:r w:rsidRPr="00126F8D">
              <w:rPr>
                <w:rFonts w:ascii="AvenirNext LT Pro Regular" w:hAnsi="AvenirNext LT Pro Regular"/>
                <w:b/>
              </w:rPr>
              <w:t>NOMBRE Y FIRMA DEL REPRESENTE LEGAL.</w:t>
            </w:r>
          </w:p>
        </w:tc>
      </w:tr>
    </w:tbl>
    <w:p w14:paraId="38A2FAC9" w14:textId="77777777" w:rsidR="00482ED0" w:rsidRPr="00126F8D" w:rsidRDefault="00482ED0" w:rsidP="00482ED0">
      <w:pPr>
        <w:spacing w:after="0" w:line="276" w:lineRule="auto"/>
        <w:rPr>
          <w:rFonts w:ascii="AvenirNext LT Pro Regular" w:hAnsi="AvenirNext LT Pro Regular"/>
        </w:rPr>
      </w:pPr>
    </w:p>
    <w:p w14:paraId="37B34A44" w14:textId="77777777" w:rsidR="002660E7" w:rsidRPr="00126F8D" w:rsidRDefault="002660E7" w:rsidP="002660E7">
      <w:pPr>
        <w:spacing w:after="0" w:line="276" w:lineRule="auto"/>
        <w:jc w:val="center"/>
        <w:rPr>
          <w:rFonts w:ascii="AvenirNext LT Pro Regular" w:hAnsi="AvenirNext LT Pro Regular"/>
          <w:b/>
        </w:rPr>
      </w:pPr>
      <w:r w:rsidRPr="00126F8D">
        <w:rPr>
          <w:rFonts w:ascii="AvenirNext LT Pro Regular" w:hAnsi="AvenirNext LT Pro Regular"/>
          <w:b/>
        </w:rPr>
        <w:t>ANEXO “H”</w:t>
      </w:r>
    </w:p>
    <w:p w14:paraId="7434E2A6" w14:textId="490CA331" w:rsidR="002660E7" w:rsidRPr="00126F8D" w:rsidRDefault="002660E7" w:rsidP="002660E7">
      <w:pPr>
        <w:spacing w:after="0" w:line="276" w:lineRule="auto"/>
        <w:jc w:val="center"/>
        <w:rPr>
          <w:rFonts w:ascii="AvenirNext LT Pro Regular" w:hAnsi="AvenirNext LT Pro Regular"/>
          <w:b/>
        </w:rPr>
      </w:pPr>
      <w:r w:rsidRPr="00126F8D">
        <w:rPr>
          <w:rFonts w:ascii="AvenirNext LT Pro Regular" w:hAnsi="AvenirNext LT Pro Regular"/>
          <w:b/>
        </w:rPr>
        <w:t xml:space="preserve">PARTIDA </w:t>
      </w:r>
      <w:r w:rsidR="00126F8D" w:rsidRPr="00126F8D">
        <w:rPr>
          <w:rFonts w:ascii="AvenirNext LT Pro Regular" w:hAnsi="AvenirNext LT Pro Regular"/>
          <w:b/>
        </w:rPr>
        <w:t>2</w:t>
      </w:r>
    </w:p>
    <w:p w14:paraId="2BE7F33E" w14:textId="77777777" w:rsidR="002660E7" w:rsidRPr="00126F8D" w:rsidRDefault="002660E7" w:rsidP="002660E7">
      <w:pPr>
        <w:spacing w:after="0" w:line="276" w:lineRule="auto"/>
        <w:jc w:val="center"/>
        <w:rPr>
          <w:rFonts w:ascii="AvenirNext LT Pro Regular" w:hAnsi="AvenirNext LT Pro Regular"/>
          <w:b/>
        </w:rPr>
      </w:pPr>
    </w:p>
    <w:p w14:paraId="7C6B4B97" w14:textId="77777777" w:rsidR="002660E7" w:rsidRPr="00126F8D" w:rsidRDefault="002660E7" w:rsidP="002660E7">
      <w:pPr>
        <w:spacing w:after="0" w:line="276" w:lineRule="auto"/>
        <w:jc w:val="center"/>
        <w:rPr>
          <w:rFonts w:ascii="AvenirNext LT Pro Regular" w:hAnsi="AvenirNext LT Pro Regular"/>
          <w:b/>
        </w:rPr>
      </w:pPr>
    </w:p>
    <w:p w14:paraId="3B3FD74B" w14:textId="0A637000" w:rsidR="002660E7" w:rsidRPr="00126F8D" w:rsidRDefault="002660E7" w:rsidP="002660E7">
      <w:pPr>
        <w:spacing w:after="0" w:line="276" w:lineRule="auto"/>
        <w:jc w:val="right"/>
        <w:rPr>
          <w:rFonts w:ascii="AvenirNext LT Pro Regular" w:hAnsi="AvenirNext LT Pro Regular"/>
          <w:b/>
        </w:rPr>
      </w:pPr>
      <w:r w:rsidRPr="00126F8D">
        <w:rPr>
          <w:rFonts w:ascii="AvenirNext LT Pro Regular" w:hAnsi="AvenirNext LT Pro Regular"/>
          <w:b/>
        </w:rPr>
        <w:t xml:space="preserve">Chihuahua, Chih., a 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________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w:t>
      </w:r>
      <w:r w:rsidR="00C15EE7">
        <w:rPr>
          <w:rFonts w:ascii="AvenirNext LT Pro Regular" w:hAnsi="AvenirNext LT Pro Regular"/>
          <w:b/>
        </w:rPr>
        <w:t>______</w:t>
      </w:r>
      <w:r w:rsidRPr="00126F8D">
        <w:rPr>
          <w:rFonts w:ascii="AvenirNext LT Pro Regular" w:hAnsi="AvenirNext LT Pro Regular"/>
          <w:b/>
        </w:rPr>
        <w:t>.</w:t>
      </w:r>
    </w:p>
    <w:p w14:paraId="1B332068" w14:textId="77777777" w:rsidR="002660E7" w:rsidRPr="00126F8D" w:rsidRDefault="002660E7" w:rsidP="002660E7">
      <w:pPr>
        <w:spacing w:after="0" w:line="276" w:lineRule="auto"/>
        <w:jc w:val="right"/>
        <w:rPr>
          <w:rFonts w:ascii="AvenirNext LT Pro Regular" w:hAnsi="AvenirNext LT Pro Regular"/>
          <w:b/>
        </w:rPr>
      </w:pPr>
    </w:p>
    <w:p w14:paraId="136EE630" w14:textId="77777777" w:rsidR="002660E7" w:rsidRPr="00126F8D" w:rsidRDefault="002660E7" w:rsidP="002660E7">
      <w:pPr>
        <w:spacing w:after="0" w:line="276" w:lineRule="auto"/>
        <w:jc w:val="right"/>
        <w:rPr>
          <w:rFonts w:ascii="AvenirNext LT Pro Regular" w:hAnsi="AvenirNext LT Pro Regular"/>
          <w:b/>
        </w:rPr>
      </w:pPr>
    </w:p>
    <w:p w14:paraId="20817FF4" w14:textId="77777777" w:rsidR="002660E7" w:rsidRPr="00126F8D" w:rsidRDefault="002660E7" w:rsidP="002660E7">
      <w:pPr>
        <w:spacing w:after="0" w:line="276" w:lineRule="auto"/>
        <w:jc w:val="right"/>
        <w:rPr>
          <w:rFonts w:ascii="AvenirNext LT Pro Regular" w:hAnsi="AvenirNext LT Pro Regular"/>
          <w:b/>
        </w:rPr>
      </w:pPr>
    </w:p>
    <w:p w14:paraId="2316762E" w14:textId="77777777" w:rsidR="002660E7" w:rsidRPr="00126F8D" w:rsidRDefault="002660E7" w:rsidP="002660E7">
      <w:pPr>
        <w:spacing w:after="0" w:line="276" w:lineRule="auto"/>
        <w:rPr>
          <w:rFonts w:ascii="AvenirNext LT Pro Regular" w:hAnsi="AvenirNext LT Pro Regular"/>
          <w:b/>
        </w:rPr>
      </w:pPr>
      <w:r w:rsidRPr="00126F8D">
        <w:rPr>
          <w:rFonts w:ascii="AvenirNext LT Pro Regular" w:hAnsi="AvenirNext LT Pro Regular"/>
          <w:b/>
        </w:rPr>
        <w:t xml:space="preserve">COMITÉ DE ADQUISICIONES, ARRENDAMIENTOS </w:t>
      </w:r>
    </w:p>
    <w:p w14:paraId="2FC08194" w14:textId="77777777" w:rsidR="002660E7" w:rsidRPr="00126F8D" w:rsidRDefault="002660E7" w:rsidP="002660E7">
      <w:pPr>
        <w:spacing w:after="0" w:line="276" w:lineRule="auto"/>
        <w:rPr>
          <w:rFonts w:ascii="AvenirNext LT Pro Regular" w:hAnsi="AvenirNext LT Pro Regular"/>
          <w:b/>
        </w:rPr>
      </w:pPr>
      <w:r w:rsidRPr="00126F8D">
        <w:rPr>
          <w:rFonts w:ascii="AvenirNext LT Pro Regular" w:hAnsi="AvenirNext LT Pro Regular"/>
          <w:b/>
        </w:rPr>
        <w:t xml:space="preserve">Y CONTRATACIÓN DE SERVICIOS DE OPERADORA </w:t>
      </w:r>
    </w:p>
    <w:p w14:paraId="0737CD75" w14:textId="77777777" w:rsidR="002660E7" w:rsidRPr="00126F8D" w:rsidRDefault="002660E7" w:rsidP="002660E7">
      <w:pPr>
        <w:spacing w:after="0" w:line="276" w:lineRule="auto"/>
        <w:rPr>
          <w:rFonts w:ascii="AvenirNext LT Pro Regular" w:hAnsi="AvenirNext LT Pro Regular"/>
          <w:b/>
        </w:rPr>
      </w:pPr>
      <w:r w:rsidRPr="00126F8D">
        <w:rPr>
          <w:rFonts w:ascii="AvenirNext LT Pro Regular" w:hAnsi="AvenirNext LT Pro Regular"/>
          <w:b/>
        </w:rPr>
        <w:t xml:space="preserve">DE TRANSPORTE </w:t>
      </w:r>
      <w:proofErr w:type="spellStart"/>
      <w:r w:rsidRPr="00126F8D">
        <w:rPr>
          <w:rFonts w:ascii="AvenirNext LT Pro Regular" w:hAnsi="AvenirNext LT Pro Regular"/>
          <w:b/>
        </w:rPr>
        <w:t>VIVEBÚS</w:t>
      </w:r>
      <w:proofErr w:type="spellEnd"/>
      <w:r w:rsidRPr="00126F8D">
        <w:rPr>
          <w:rFonts w:ascii="AvenirNext LT Pro Regular" w:hAnsi="AvenirNext LT Pro Regular"/>
          <w:b/>
        </w:rPr>
        <w:t xml:space="preserve"> CHIHUAHUA, S.A. DE C.V.</w:t>
      </w:r>
    </w:p>
    <w:p w14:paraId="02D1A7F2" w14:textId="77777777" w:rsidR="002660E7" w:rsidRPr="00126F8D" w:rsidRDefault="002660E7" w:rsidP="002660E7">
      <w:pPr>
        <w:spacing w:after="0" w:line="276" w:lineRule="auto"/>
        <w:rPr>
          <w:rFonts w:ascii="AvenirNext LT Pro Regular" w:hAnsi="AvenirNext LT Pro Regular"/>
          <w:b/>
        </w:rPr>
      </w:pPr>
      <w:r w:rsidRPr="00126F8D">
        <w:rPr>
          <w:rFonts w:ascii="AvenirNext LT Pro Regular" w:hAnsi="AvenirNext LT Pro Regular"/>
          <w:b/>
        </w:rPr>
        <w:t xml:space="preserve">P r e s e n t e.- </w:t>
      </w:r>
    </w:p>
    <w:p w14:paraId="4024A95C" w14:textId="77777777" w:rsidR="002660E7" w:rsidRPr="00126F8D" w:rsidRDefault="002660E7" w:rsidP="002660E7">
      <w:pPr>
        <w:spacing w:after="0" w:line="276" w:lineRule="auto"/>
        <w:rPr>
          <w:rFonts w:ascii="AvenirNext LT Pro Regular" w:hAnsi="AvenirNext LT Pro Regular"/>
          <w:b/>
        </w:rPr>
      </w:pPr>
    </w:p>
    <w:p w14:paraId="5981FBF9" w14:textId="77777777" w:rsidR="002660E7" w:rsidRPr="00126F8D" w:rsidRDefault="002660E7" w:rsidP="002660E7">
      <w:pPr>
        <w:spacing w:after="0" w:line="276" w:lineRule="auto"/>
        <w:rPr>
          <w:rFonts w:ascii="AvenirNext LT Pro Regular" w:hAnsi="AvenirNext LT Pro Regular"/>
          <w:b/>
        </w:rPr>
      </w:pPr>
    </w:p>
    <w:p w14:paraId="6AAC7039" w14:textId="77777777" w:rsidR="002660E7" w:rsidRPr="00126F8D" w:rsidRDefault="002660E7" w:rsidP="002660E7">
      <w:pPr>
        <w:spacing w:after="0" w:line="276" w:lineRule="auto"/>
        <w:rPr>
          <w:rFonts w:ascii="AvenirNext LT Pro Regular" w:hAnsi="AvenirNext LT Pro Regular"/>
          <w:b/>
        </w:rPr>
      </w:pPr>
    </w:p>
    <w:p w14:paraId="745A22B4" w14:textId="65495A0B" w:rsidR="002660E7" w:rsidRPr="00126F8D" w:rsidRDefault="002660E7" w:rsidP="002660E7">
      <w:pPr>
        <w:spacing w:after="0" w:line="276" w:lineRule="auto"/>
        <w:jc w:val="both"/>
        <w:rPr>
          <w:rFonts w:ascii="AvenirNext LT Pro Regular" w:hAnsi="AvenirNext LT Pro Regular"/>
          <w:b/>
        </w:rPr>
      </w:pPr>
      <w:r w:rsidRPr="00126F8D">
        <w:rPr>
          <w:rFonts w:ascii="AvenirNext LT Pro Regular" w:hAnsi="AvenirNext LT Pro Regular"/>
        </w:rPr>
        <w:t xml:space="preserve">POR ESTE CONDUCTO, SEÑALO BAJO PROTESTA DE DECIR VERDAD, RESPECTO A LA LICITACIÓN PUBLICA ESTATAL PRESENCIAL </w:t>
      </w:r>
      <w:r w:rsidRPr="00126F8D">
        <w:rPr>
          <w:rFonts w:ascii="AvenirNext LT Pro Regular" w:hAnsi="AvenirNext LT Pro Regular"/>
          <w:b/>
        </w:rPr>
        <w:t>OTV/</w:t>
      </w:r>
      <w:proofErr w:type="spellStart"/>
      <w:r w:rsidRPr="00126F8D">
        <w:rPr>
          <w:rFonts w:ascii="AvenirNext LT Pro Regular" w:hAnsi="AvenirNext LT Pro Regular"/>
          <w:b/>
        </w:rPr>
        <w:t>LPE</w:t>
      </w:r>
      <w:proofErr w:type="spellEnd"/>
      <w:r w:rsidRPr="00126F8D">
        <w:rPr>
          <w:rFonts w:ascii="AvenirNext LT Pro Regular" w:hAnsi="AvenirNext LT Pro Regular"/>
          <w:b/>
        </w:rPr>
        <w:t>/001/2026</w:t>
      </w:r>
      <w:r w:rsidRPr="00126F8D">
        <w:rPr>
          <w:rFonts w:ascii="AvenirNext LT Pro Regular" w:hAnsi="AvenirNext LT Pro Regular"/>
        </w:rPr>
        <w:t xml:space="preserve">, RELATIVA A LA </w:t>
      </w:r>
      <w:r w:rsidR="00126F8D" w:rsidRPr="00126F8D">
        <w:rPr>
          <w:rFonts w:ascii="AvenirNext LT Pro Regular" w:hAnsi="AvenirNext LT Pro Regular"/>
          <w:b/>
        </w:rPr>
        <w:t xml:space="preserve">CONTRATACIÓN DEL SERVICIO DE VIGILANCIA PRIVADA, CONSISTENTE EN 24 ELEMENTOS DE GUARDIAS DE SEGURIDAD PRIVADA, LAS 24 HORAS DEL DÍA, LOS 7 DÍAS DE LA SEMANA, DISTRIBUIDOS EN LAS ESTACIONES DEL </w:t>
      </w:r>
      <w:proofErr w:type="spellStart"/>
      <w:r w:rsidR="00126F8D" w:rsidRPr="00126F8D">
        <w:rPr>
          <w:rFonts w:ascii="AvenirNext LT Pro Regular" w:hAnsi="AvenirNext LT Pro Regular"/>
          <w:b/>
        </w:rPr>
        <w:t>BRT</w:t>
      </w:r>
      <w:proofErr w:type="spellEnd"/>
      <w:r w:rsidR="00126F8D" w:rsidRPr="00126F8D">
        <w:rPr>
          <w:rFonts w:ascii="AvenirNext LT Pro Regular" w:hAnsi="AvenirNext LT Pro Regular"/>
          <w:b/>
        </w:rPr>
        <w:t>-1 EN CIUDAD JUÁREZ, CHIH., POR EL PERIODO COMPRENDIDO DEL 01 DE FEBRERO AL 31 DE DICIEMBRE DE 2026</w:t>
      </w:r>
      <w:r w:rsidRPr="00126F8D">
        <w:rPr>
          <w:rFonts w:ascii="AvenirNext LT Pro Regular" w:hAnsi="AvenirNext LT Pro Regular"/>
          <w:b/>
        </w:rPr>
        <w:t>, manifiesto bajo protesta de decir verdad que no tengo algún proceso legal ante autoridades laborales, administrativas, penales, etc., en que este llamada a juicio la convocante.</w:t>
      </w:r>
    </w:p>
    <w:p w14:paraId="40F25817" w14:textId="77777777" w:rsidR="002660E7" w:rsidRPr="00126F8D" w:rsidRDefault="002660E7" w:rsidP="002660E7">
      <w:pPr>
        <w:spacing w:after="0" w:line="276" w:lineRule="auto"/>
        <w:jc w:val="both"/>
        <w:rPr>
          <w:rFonts w:ascii="AvenirNext LT Pro Regular" w:hAnsi="AvenirNext LT Pro Regular"/>
          <w:b/>
        </w:rPr>
      </w:pPr>
    </w:p>
    <w:p w14:paraId="2C2A3835" w14:textId="77777777" w:rsidR="002660E7" w:rsidRPr="00126F8D" w:rsidRDefault="002660E7" w:rsidP="002660E7">
      <w:pPr>
        <w:spacing w:after="0" w:line="276" w:lineRule="auto"/>
        <w:jc w:val="both"/>
        <w:rPr>
          <w:rFonts w:ascii="AvenirNext LT Pro Regular" w:hAnsi="AvenirNext LT Pro Regular"/>
          <w:b/>
        </w:rPr>
      </w:pPr>
    </w:p>
    <w:p w14:paraId="6ABB1887" w14:textId="77777777" w:rsidR="002660E7" w:rsidRPr="00126F8D" w:rsidRDefault="002660E7" w:rsidP="002660E7">
      <w:pPr>
        <w:spacing w:after="0" w:line="276" w:lineRule="auto"/>
        <w:jc w:val="center"/>
        <w:rPr>
          <w:rFonts w:ascii="AvenirNext LT Pro Regular" w:hAnsi="AvenirNext LT Pro Regular"/>
        </w:rPr>
      </w:pPr>
    </w:p>
    <w:p w14:paraId="26A8D3A1" w14:textId="77777777" w:rsidR="002660E7" w:rsidRPr="00126F8D" w:rsidRDefault="002660E7" w:rsidP="002660E7">
      <w:pPr>
        <w:spacing w:after="0" w:line="276" w:lineRule="auto"/>
        <w:jc w:val="center"/>
        <w:rPr>
          <w:rFonts w:ascii="AvenirNext LT Pro Regular" w:hAnsi="AvenirNext LT Pro Regular"/>
        </w:rPr>
      </w:pPr>
      <w:r w:rsidRPr="00126F8D">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2660E7" w:rsidRPr="00126F8D" w14:paraId="00C26886" w14:textId="77777777" w:rsidTr="007A2529">
        <w:trPr>
          <w:trHeight w:val="2943"/>
        </w:trPr>
        <w:tc>
          <w:tcPr>
            <w:tcW w:w="4814" w:type="dxa"/>
          </w:tcPr>
          <w:p w14:paraId="35CB8023" w14:textId="77777777" w:rsidR="002660E7" w:rsidRPr="00126F8D" w:rsidRDefault="002660E7" w:rsidP="007A2529">
            <w:pPr>
              <w:spacing w:line="276" w:lineRule="auto"/>
              <w:jc w:val="both"/>
              <w:rPr>
                <w:rFonts w:ascii="AvenirNext LT Pro Regular" w:hAnsi="AvenirNext LT Pro Regular"/>
              </w:rPr>
            </w:pPr>
          </w:p>
          <w:p w14:paraId="5AFF7E7A" w14:textId="77777777" w:rsidR="002660E7" w:rsidRPr="00126F8D" w:rsidRDefault="002660E7" w:rsidP="007A2529">
            <w:pPr>
              <w:spacing w:line="276" w:lineRule="auto"/>
              <w:jc w:val="both"/>
              <w:rPr>
                <w:rFonts w:ascii="AvenirNext LT Pro Regular" w:hAnsi="AvenirNext LT Pro Regular"/>
              </w:rPr>
            </w:pPr>
          </w:p>
          <w:p w14:paraId="16A3FE44" w14:textId="77777777" w:rsidR="002660E7" w:rsidRPr="00126F8D" w:rsidRDefault="002660E7" w:rsidP="007A2529">
            <w:pPr>
              <w:spacing w:line="276" w:lineRule="auto"/>
              <w:jc w:val="both"/>
              <w:rPr>
                <w:rFonts w:ascii="AvenirNext LT Pro Regular" w:hAnsi="AvenirNext LT Pro Regular"/>
              </w:rPr>
            </w:pPr>
          </w:p>
          <w:p w14:paraId="2C5E386B" w14:textId="77777777" w:rsidR="002660E7" w:rsidRPr="00126F8D" w:rsidRDefault="002660E7" w:rsidP="007A2529">
            <w:pPr>
              <w:spacing w:line="276" w:lineRule="auto"/>
              <w:jc w:val="both"/>
              <w:rPr>
                <w:rFonts w:ascii="AvenirNext LT Pro Regular" w:hAnsi="AvenirNext LT Pro Regular"/>
              </w:rPr>
            </w:pPr>
          </w:p>
          <w:p w14:paraId="35A71FD0" w14:textId="77777777" w:rsidR="002660E7" w:rsidRPr="00126F8D" w:rsidRDefault="002660E7" w:rsidP="007A2529">
            <w:pPr>
              <w:spacing w:line="276" w:lineRule="auto"/>
              <w:jc w:val="both"/>
              <w:rPr>
                <w:rFonts w:ascii="AvenirNext LT Pro Regular" w:hAnsi="AvenirNext LT Pro Regular"/>
              </w:rPr>
            </w:pPr>
          </w:p>
          <w:p w14:paraId="677C3837" w14:textId="77777777" w:rsidR="002660E7" w:rsidRPr="00126F8D" w:rsidRDefault="002660E7" w:rsidP="007A2529">
            <w:pPr>
              <w:spacing w:line="276" w:lineRule="auto"/>
              <w:jc w:val="center"/>
              <w:rPr>
                <w:rFonts w:ascii="AvenirNext LT Pro Regular" w:hAnsi="AvenirNext LT Pro Regular"/>
              </w:rPr>
            </w:pPr>
          </w:p>
          <w:p w14:paraId="23858507" w14:textId="77777777" w:rsidR="002660E7" w:rsidRPr="00126F8D" w:rsidRDefault="002660E7" w:rsidP="007A2529">
            <w:pPr>
              <w:spacing w:line="276" w:lineRule="auto"/>
              <w:jc w:val="center"/>
              <w:rPr>
                <w:rFonts w:ascii="AvenirNext LT Pro Regular" w:hAnsi="AvenirNext LT Pro Regular"/>
              </w:rPr>
            </w:pPr>
            <w:r w:rsidRPr="00126F8D">
              <w:rPr>
                <w:noProof/>
              </w:rPr>
              <mc:AlternateContent>
                <mc:Choice Requires="wps">
                  <w:drawing>
                    <wp:anchor distT="4294967295" distB="4294967295" distL="114300" distR="114300" simplePos="0" relativeHeight="251704320" behindDoc="0" locked="0" layoutInCell="1" allowOverlap="1" wp14:anchorId="01498099" wp14:editId="7BD70D46">
                      <wp:simplePos x="0" y="0"/>
                      <wp:positionH relativeFrom="column">
                        <wp:posOffset>647700</wp:posOffset>
                      </wp:positionH>
                      <wp:positionV relativeFrom="paragraph">
                        <wp:posOffset>109219</wp:posOffset>
                      </wp:positionV>
                      <wp:extent cx="1661795" cy="0"/>
                      <wp:effectExtent l="0" t="0" r="0" b="0"/>
                      <wp:wrapNone/>
                      <wp:docPr id="955764336"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250FBB" id="Conector recto 67" o:spid="_x0000_s1026" style="position:absolute;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544D185C" w14:textId="77777777" w:rsidR="002660E7" w:rsidRPr="00126F8D" w:rsidRDefault="002660E7" w:rsidP="007A2529">
            <w:pPr>
              <w:spacing w:line="276" w:lineRule="auto"/>
              <w:jc w:val="center"/>
              <w:rPr>
                <w:rFonts w:ascii="AvenirNext LT Pro Regular" w:hAnsi="AvenirNext LT Pro Regular"/>
                <w:b/>
              </w:rPr>
            </w:pPr>
            <w:r w:rsidRPr="00126F8D">
              <w:rPr>
                <w:rFonts w:ascii="AvenirNext LT Pro Regular" w:hAnsi="AvenirNext LT Pro Regular"/>
                <w:b/>
              </w:rPr>
              <w:t>NOMBRE DE LA EMPRESA.</w:t>
            </w:r>
          </w:p>
        </w:tc>
        <w:tc>
          <w:tcPr>
            <w:tcW w:w="4815" w:type="dxa"/>
          </w:tcPr>
          <w:p w14:paraId="2CAC71D1" w14:textId="77777777" w:rsidR="002660E7" w:rsidRPr="00126F8D" w:rsidRDefault="002660E7" w:rsidP="007A2529">
            <w:pPr>
              <w:spacing w:line="276" w:lineRule="auto"/>
              <w:jc w:val="both"/>
              <w:rPr>
                <w:rFonts w:ascii="AvenirNext LT Pro Regular" w:hAnsi="AvenirNext LT Pro Regular"/>
              </w:rPr>
            </w:pPr>
          </w:p>
          <w:p w14:paraId="6E972415" w14:textId="77777777" w:rsidR="002660E7" w:rsidRPr="00126F8D" w:rsidRDefault="002660E7" w:rsidP="007A2529">
            <w:pPr>
              <w:spacing w:line="276" w:lineRule="auto"/>
              <w:jc w:val="both"/>
              <w:rPr>
                <w:rFonts w:ascii="AvenirNext LT Pro Regular" w:hAnsi="AvenirNext LT Pro Regular"/>
              </w:rPr>
            </w:pPr>
          </w:p>
          <w:p w14:paraId="37502C92" w14:textId="77777777" w:rsidR="002660E7" w:rsidRPr="00126F8D" w:rsidRDefault="002660E7" w:rsidP="007A2529">
            <w:pPr>
              <w:spacing w:line="276" w:lineRule="auto"/>
              <w:jc w:val="both"/>
              <w:rPr>
                <w:rFonts w:ascii="AvenirNext LT Pro Regular" w:hAnsi="AvenirNext LT Pro Regular"/>
              </w:rPr>
            </w:pPr>
          </w:p>
          <w:p w14:paraId="19CAA918" w14:textId="77777777" w:rsidR="002660E7" w:rsidRPr="00126F8D" w:rsidRDefault="002660E7" w:rsidP="007A2529">
            <w:pPr>
              <w:spacing w:line="276" w:lineRule="auto"/>
              <w:jc w:val="both"/>
              <w:rPr>
                <w:rFonts w:ascii="AvenirNext LT Pro Regular" w:hAnsi="AvenirNext LT Pro Regular"/>
              </w:rPr>
            </w:pPr>
          </w:p>
          <w:p w14:paraId="0EC5BF36" w14:textId="77777777" w:rsidR="002660E7" w:rsidRPr="00126F8D" w:rsidRDefault="002660E7" w:rsidP="007A2529">
            <w:pPr>
              <w:spacing w:line="276" w:lineRule="auto"/>
              <w:jc w:val="both"/>
              <w:rPr>
                <w:rFonts w:ascii="AvenirNext LT Pro Regular" w:hAnsi="AvenirNext LT Pro Regular"/>
              </w:rPr>
            </w:pPr>
          </w:p>
          <w:p w14:paraId="534524A7" w14:textId="77777777" w:rsidR="002660E7" w:rsidRPr="00126F8D" w:rsidRDefault="002660E7" w:rsidP="007A2529">
            <w:pPr>
              <w:spacing w:line="276" w:lineRule="auto"/>
              <w:jc w:val="both"/>
              <w:rPr>
                <w:rFonts w:ascii="AvenirNext LT Pro Regular" w:hAnsi="AvenirNext LT Pro Regular"/>
              </w:rPr>
            </w:pPr>
          </w:p>
          <w:p w14:paraId="1E9BF0B0" w14:textId="77777777" w:rsidR="002660E7" w:rsidRPr="00126F8D" w:rsidRDefault="002660E7" w:rsidP="007A2529">
            <w:pPr>
              <w:spacing w:line="276" w:lineRule="auto"/>
              <w:jc w:val="both"/>
              <w:rPr>
                <w:rFonts w:ascii="AvenirNext LT Pro Regular" w:hAnsi="AvenirNext LT Pro Regular"/>
              </w:rPr>
            </w:pPr>
            <w:r w:rsidRPr="00126F8D">
              <w:rPr>
                <w:noProof/>
              </w:rPr>
              <mc:AlternateContent>
                <mc:Choice Requires="wps">
                  <w:drawing>
                    <wp:anchor distT="4294967295" distB="4294967295" distL="114300" distR="114300" simplePos="0" relativeHeight="251705344" behindDoc="0" locked="0" layoutInCell="1" allowOverlap="1" wp14:anchorId="04253045" wp14:editId="21B96D0F">
                      <wp:simplePos x="0" y="0"/>
                      <wp:positionH relativeFrom="column">
                        <wp:posOffset>576580</wp:posOffset>
                      </wp:positionH>
                      <wp:positionV relativeFrom="paragraph">
                        <wp:posOffset>114934</wp:posOffset>
                      </wp:positionV>
                      <wp:extent cx="1661795" cy="0"/>
                      <wp:effectExtent l="0" t="0" r="0" b="0"/>
                      <wp:wrapNone/>
                      <wp:docPr id="1404579274"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E7682FF" id="Conector recto 65" o:spid="_x0000_s1026" style="position:absolute;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5F6D577E" w14:textId="77777777" w:rsidR="002660E7" w:rsidRPr="00126F8D" w:rsidRDefault="002660E7" w:rsidP="007A2529">
            <w:pPr>
              <w:spacing w:line="276" w:lineRule="auto"/>
              <w:jc w:val="center"/>
              <w:rPr>
                <w:rFonts w:ascii="AvenirNext LT Pro Regular" w:hAnsi="AvenirNext LT Pro Regular"/>
                <w:b/>
              </w:rPr>
            </w:pPr>
            <w:r w:rsidRPr="00126F8D">
              <w:rPr>
                <w:rFonts w:ascii="AvenirNext LT Pro Regular" w:hAnsi="AvenirNext LT Pro Regular"/>
                <w:b/>
              </w:rPr>
              <w:t>NOMBRE Y FIRMA DEL REPRESENTE LEGAL.</w:t>
            </w:r>
          </w:p>
        </w:tc>
      </w:tr>
    </w:tbl>
    <w:p w14:paraId="3D3097CC" w14:textId="77777777" w:rsidR="002660E7" w:rsidRPr="00126F8D" w:rsidRDefault="002660E7" w:rsidP="002660E7">
      <w:pPr>
        <w:spacing w:after="0" w:line="276" w:lineRule="auto"/>
        <w:rPr>
          <w:rFonts w:ascii="AvenirNext LT Pro Regular" w:hAnsi="AvenirNext LT Pro Regular"/>
        </w:rPr>
      </w:pPr>
    </w:p>
    <w:p w14:paraId="0C3C5304" w14:textId="77777777" w:rsidR="002660E7" w:rsidRPr="00126F8D" w:rsidRDefault="002660E7" w:rsidP="002660E7">
      <w:pPr>
        <w:spacing w:after="0" w:line="276" w:lineRule="auto"/>
        <w:rPr>
          <w:rFonts w:ascii="AvenirNext LT Pro Regular" w:hAnsi="AvenirNext LT Pro Regular"/>
          <w:b/>
          <w:bCs/>
        </w:rPr>
      </w:pPr>
    </w:p>
    <w:p w14:paraId="6E758788" w14:textId="77777777" w:rsidR="002660E7" w:rsidRPr="00126F8D" w:rsidRDefault="002660E7" w:rsidP="002660E7">
      <w:pPr>
        <w:spacing w:after="0" w:line="276" w:lineRule="auto"/>
        <w:jc w:val="center"/>
        <w:rPr>
          <w:rFonts w:ascii="AvenirNext LT Pro Regular" w:hAnsi="AvenirNext LT Pro Regular"/>
          <w:b/>
        </w:rPr>
      </w:pPr>
      <w:r w:rsidRPr="00126F8D">
        <w:rPr>
          <w:rFonts w:ascii="AvenirNext LT Pro Regular" w:hAnsi="AvenirNext LT Pro Regular"/>
          <w:b/>
        </w:rPr>
        <w:t>ANEXO “H”</w:t>
      </w:r>
    </w:p>
    <w:p w14:paraId="2DDD52FC" w14:textId="6FACF2DA" w:rsidR="002660E7" w:rsidRPr="00126F8D" w:rsidRDefault="002660E7" w:rsidP="002660E7">
      <w:pPr>
        <w:spacing w:after="0" w:line="276" w:lineRule="auto"/>
        <w:jc w:val="center"/>
        <w:rPr>
          <w:rFonts w:ascii="AvenirNext LT Pro Regular" w:hAnsi="AvenirNext LT Pro Regular"/>
          <w:b/>
        </w:rPr>
      </w:pPr>
      <w:r w:rsidRPr="00126F8D">
        <w:rPr>
          <w:rFonts w:ascii="AvenirNext LT Pro Regular" w:hAnsi="AvenirNext LT Pro Regular"/>
          <w:b/>
        </w:rPr>
        <w:t xml:space="preserve">PARTIDA </w:t>
      </w:r>
      <w:r w:rsidR="00126F8D" w:rsidRPr="00126F8D">
        <w:rPr>
          <w:rFonts w:ascii="AvenirNext LT Pro Regular" w:hAnsi="AvenirNext LT Pro Regular"/>
          <w:b/>
        </w:rPr>
        <w:t>3</w:t>
      </w:r>
    </w:p>
    <w:p w14:paraId="1EC55AA7" w14:textId="77777777" w:rsidR="002660E7" w:rsidRPr="00126F8D" w:rsidRDefault="002660E7" w:rsidP="002660E7">
      <w:pPr>
        <w:spacing w:after="0" w:line="276" w:lineRule="auto"/>
        <w:jc w:val="center"/>
        <w:rPr>
          <w:rFonts w:ascii="AvenirNext LT Pro Regular" w:hAnsi="AvenirNext LT Pro Regular"/>
          <w:b/>
        </w:rPr>
      </w:pPr>
    </w:p>
    <w:p w14:paraId="143368A0" w14:textId="77777777" w:rsidR="002660E7" w:rsidRPr="00126F8D" w:rsidRDefault="002660E7" w:rsidP="002660E7">
      <w:pPr>
        <w:spacing w:after="0" w:line="276" w:lineRule="auto"/>
        <w:jc w:val="center"/>
        <w:rPr>
          <w:rFonts w:ascii="AvenirNext LT Pro Regular" w:hAnsi="AvenirNext LT Pro Regular"/>
          <w:b/>
        </w:rPr>
      </w:pPr>
    </w:p>
    <w:p w14:paraId="13417F32" w14:textId="45334919" w:rsidR="002660E7" w:rsidRPr="00126F8D" w:rsidRDefault="002660E7" w:rsidP="002660E7">
      <w:pPr>
        <w:spacing w:after="0" w:line="276" w:lineRule="auto"/>
        <w:jc w:val="right"/>
        <w:rPr>
          <w:rFonts w:ascii="AvenirNext LT Pro Regular" w:hAnsi="AvenirNext LT Pro Regular"/>
          <w:b/>
        </w:rPr>
      </w:pPr>
      <w:r w:rsidRPr="00126F8D">
        <w:rPr>
          <w:rFonts w:ascii="AvenirNext LT Pro Regular" w:hAnsi="AvenirNext LT Pro Regular"/>
          <w:b/>
        </w:rPr>
        <w:t xml:space="preserve">Chihuahua, Chih., a 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________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w:t>
      </w:r>
      <w:r w:rsidR="00C15EE7">
        <w:rPr>
          <w:rFonts w:ascii="AvenirNext LT Pro Regular" w:hAnsi="AvenirNext LT Pro Regular"/>
          <w:b/>
        </w:rPr>
        <w:t>__________</w:t>
      </w:r>
      <w:r w:rsidRPr="00126F8D">
        <w:rPr>
          <w:rFonts w:ascii="AvenirNext LT Pro Regular" w:hAnsi="AvenirNext LT Pro Regular"/>
          <w:b/>
        </w:rPr>
        <w:t>.</w:t>
      </w:r>
    </w:p>
    <w:p w14:paraId="52B95610" w14:textId="77777777" w:rsidR="002660E7" w:rsidRPr="00126F8D" w:rsidRDefault="002660E7" w:rsidP="002660E7">
      <w:pPr>
        <w:spacing w:after="0" w:line="276" w:lineRule="auto"/>
        <w:jc w:val="right"/>
        <w:rPr>
          <w:rFonts w:ascii="AvenirNext LT Pro Regular" w:hAnsi="AvenirNext LT Pro Regular"/>
          <w:b/>
        </w:rPr>
      </w:pPr>
    </w:p>
    <w:p w14:paraId="2B2786CB" w14:textId="77777777" w:rsidR="002660E7" w:rsidRPr="00126F8D" w:rsidRDefault="002660E7" w:rsidP="002660E7">
      <w:pPr>
        <w:spacing w:after="0" w:line="276" w:lineRule="auto"/>
        <w:jc w:val="right"/>
        <w:rPr>
          <w:rFonts w:ascii="AvenirNext LT Pro Regular" w:hAnsi="AvenirNext LT Pro Regular"/>
          <w:b/>
        </w:rPr>
      </w:pPr>
    </w:p>
    <w:p w14:paraId="266AF190" w14:textId="77777777" w:rsidR="002660E7" w:rsidRPr="00126F8D" w:rsidRDefault="002660E7" w:rsidP="002660E7">
      <w:pPr>
        <w:spacing w:after="0" w:line="276" w:lineRule="auto"/>
        <w:jc w:val="right"/>
        <w:rPr>
          <w:rFonts w:ascii="AvenirNext LT Pro Regular" w:hAnsi="AvenirNext LT Pro Regular"/>
          <w:b/>
        </w:rPr>
      </w:pPr>
    </w:p>
    <w:p w14:paraId="6FC1F6A7" w14:textId="77777777" w:rsidR="002660E7" w:rsidRPr="00126F8D" w:rsidRDefault="002660E7" w:rsidP="002660E7">
      <w:pPr>
        <w:spacing w:after="0" w:line="276" w:lineRule="auto"/>
        <w:rPr>
          <w:rFonts w:ascii="AvenirNext LT Pro Regular" w:hAnsi="AvenirNext LT Pro Regular"/>
          <w:b/>
        </w:rPr>
      </w:pPr>
      <w:r w:rsidRPr="00126F8D">
        <w:rPr>
          <w:rFonts w:ascii="AvenirNext LT Pro Regular" w:hAnsi="AvenirNext LT Pro Regular"/>
          <w:b/>
        </w:rPr>
        <w:t xml:space="preserve">COMITÉ DE ADQUISICIONES, ARRENDAMIENTOS </w:t>
      </w:r>
    </w:p>
    <w:p w14:paraId="7F206099" w14:textId="77777777" w:rsidR="002660E7" w:rsidRPr="00126F8D" w:rsidRDefault="002660E7" w:rsidP="002660E7">
      <w:pPr>
        <w:spacing w:after="0" w:line="276" w:lineRule="auto"/>
        <w:rPr>
          <w:rFonts w:ascii="AvenirNext LT Pro Regular" w:hAnsi="AvenirNext LT Pro Regular"/>
          <w:b/>
        </w:rPr>
      </w:pPr>
      <w:r w:rsidRPr="00126F8D">
        <w:rPr>
          <w:rFonts w:ascii="AvenirNext LT Pro Regular" w:hAnsi="AvenirNext LT Pro Regular"/>
          <w:b/>
        </w:rPr>
        <w:t xml:space="preserve">Y CONTRATACIÓN DE SERVICIOS DE OPERADORA </w:t>
      </w:r>
    </w:p>
    <w:p w14:paraId="1826B835" w14:textId="77777777" w:rsidR="002660E7" w:rsidRPr="00126F8D" w:rsidRDefault="002660E7" w:rsidP="002660E7">
      <w:pPr>
        <w:spacing w:after="0" w:line="276" w:lineRule="auto"/>
        <w:rPr>
          <w:rFonts w:ascii="AvenirNext LT Pro Regular" w:hAnsi="AvenirNext LT Pro Regular"/>
          <w:b/>
        </w:rPr>
      </w:pPr>
      <w:r w:rsidRPr="00126F8D">
        <w:rPr>
          <w:rFonts w:ascii="AvenirNext LT Pro Regular" w:hAnsi="AvenirNext LT Pro Regular"/>
          <w:b/>
        </w:rPr>
        <w:t xml:space="preserve">DE TRANSPORTE </w:t>
      </w:r>
      <w:proofErr w:type="spellStart"/>
      <w:r w:rsidRPr="00126F8D">
        <w:rPr>
          <w:rFonts w:ascii="AvenirNext LT Pro Regular" w:hAnsi="AvenirNext LT Pro Regular"/>
          <w:b/>
        </w:rPr>
        <w:t>VIVEBÚS</w:t>
      </w:r>
      <w:proofErr w:type="spellEnd"/>
      <w:r w:rsidRPr="00126F8D">
        <w:rPr>
          <w:rFonts w:ascii="AvenirNext LT Pro Regular" w:hAnsi="AvenirNext LT Pro Regular"/>
          <w:b/>
        </w:rPr>
        <w:t xml:space="preserve"> CHIHUAHUA, S.A. DE C.V.</w:t>
      </w:r>
    </w:p>
    <w:p w14:paraId="20758F04" w14:textId="77777777" w:rsidR="002660E7" w:rsidRPr="00126F8D" w:rsidRDefault="002660E7" w:rsidP="002660E7">
      <w:pPr>
        <w:spacing w:after="0" w:line="276" w:lineRule="auto"/>
        <w:rPr>
          <w:rFonts w:ascii="AvenirNext LT Pro Regular" w:hAnsi="AvenirNext LT Pro Regular"/>
          <w:b/>
        </w:rPr>
      </w:pPr>
      <w:r w:rsidRPr="00126F8D">
        <w:rPr>
          <w:rFonts w:ascii="AvenirNext LT Pro Regular" w:hAnsi="AvenirNext LT Pro Regular"/>
          <w:b/>
        </w:rPr>
        <w:t xml:space="preserve">P r e s e n t e.- </w:t>
      </w:r>
    </w:p>
    <w:p w14:paraId="58FC440C" w14:textId="77777777" w:rsidR="002660E7" w:rsidRPr="00126F8D" w:rsidRDefault="002660E7" w:rsidP="002660E7">
      <w:pPr>
        <w:spacing w:after="0" w:line="276" w:lineRule="auto"/>
        <w:rPr>
          <w:rFonts w:ascii="AvenirNext LT Pro Regular" w:hAnsi="AvenirNext LT Pro Regular"/>
          <w:b/>
        </w:rPr>
      </w:pPr>
    </w:p>
    <w:p w14:paraId="60CB7805" w14:textId="77777777" w:rsidR="002660E7" w:rsidRPr="00126F8D" w:rsidRDefault="002660E7" w:rsidP="002660E7">
      <w:pPr>
        <w:spacing w:after="0" w:line="276" w:lineRule="auto"/>
        <w:rPr>
          <w:rFonts w:ascii="AvenirNext LT Pro Regular" w:hAnsi="AvenirNext LT Pro Regular"/>
          <w:b/>
        </w:rPr>
      </w:pPr>
    </w:p>
    <w:p w14:paraId="78C834B9" w14:textId="77777777" w:rsidR="002660E7" w:rsidRPr="00126F8D" w:rsidRDefault="002660E7" w:rsidP="002660E7">
      <w:pPr>
        <w:spacing w:after="0" w:line="276" w:lineRule="auto"/>
        <w:rPr>
          <w:rFonts w:ascii="AvenirNext LT Pro Regular" w:hAnsi="AvenirNext LT Pro Regular"/>
          <w:b/>
        </w:rPr>
      </w:pPr>
    </w:p>
    <w:p w14:paraId="339BA667" w14:textId="30B29D4B" w:rsidR="002660E7" w:rsidRPr="00126F8D" w:rsidRDefault="002660E7" w:rsidP="002660E7">
      <w:pPr>
        <w:spacing w:after="0" w:line="276" w:lineRule="auto"/>
        <w:jc w:val="both"/>
        <w:rPr>
          <w:rFonts w:ascii="AvenirNext LT Pro Regular" w:hAnsi="AvenirNext LT Pro Regular"/>
          <w:b/>
        </w:rPr>
      </w:pPr>
      <w:r w:rsidRPr="00126F8D">
        <w:rPr>
          <w:rFonts w:ascii="AvenirNext LT Pro Regular" w:hAnsi="AvenirNext LT Pro Regular"/>
        </w:rPr>
        <w:t xml:space="preserve">POR ESTE CONDUCTO, SEÑALO BAJO PROTESTA DE DECIR VERDAD, RESPECTO A LA LICITACIÓN PUBLICA ESTATAL PRESENCIAL </w:t>
      </w:r>
      <w:r w:rsidRPr="00126F8D">
        <w:rPr>
          <w:rFonts w:ascii="AvenirNext LT Pro Regular" w:hAnsi="AvenirNext LT Pro Regular"/>
          <w:b/>
        </w:rPr>
        <w:t>OTV/</w:t>
      </w:r>
      <w:proofErr w:type="spellStart"/>
      <w:r w:rsidRPr="00126F8D">
        <w:rPr>
          <w:rFonts w:ascii="AvenirNext LT Pro Regular" w:hAnsi="AvenirNext LT Pro Regular"/>
          <w:b/>
        </w:rPr>
        <w:t>LPE</w:t>
      </w:r>
      <w:proofErr w:type="spellEnd"/>
      <w:r w:rsidRPr="00126F8D">
        <w:rPr>
          <w:rFonts w:ascii="AvenirNext LT Pro Regular" w:hAnsi="AvenirNext LT Pro Regular"/>
          <w:b/>
        </w:rPr>
        <w:t>/001/2026</w:t>
      </w:r>
      <w:r w:rsidRPr="00126F8D">
        <w:rPr>
          <w:rFonts w:ascii="AvenirNext LT Pro Regular" w:hAnsi="AvenirNext LT Pro Regular"/>
        </w:rPr>
        <w:t xml:space="preserve">, RELATIVA A LA </w:t>
      </w:r>
      <w:r w:rsidR="00126F8D" w:rsidRPr="00126F8D">
        <w:rPr>
          <w:rFonts w:ascii="AvenirNext LT Pro Regular" w:hAnsi="AvenirNext LT Pro Regular"/>
          <w:b/>
        </w:rPr>
        <w:t xml:space="preserve">CONTRATACIÓN DEL SERVICIO DE VIGILANCIA PRIVADA, CONSISTENTE EN 60 ELEMENTOS DE GUARDIAS DE SEGURIDAD PRIVADA, LAS 24 HORAS DEL DÍA, LOS 7 DÍAS DE LA SEMANA, DISTRIBUIDOS EN LAS ESTACIONES DEL </w:t>
      </w:r>
      <w:proofErr w:type="spellStart"/>
      <w:r w:rsidR="00126F8D" w:rsidRPr="00126F8D">
        <w:rPr>
          <w:rFonts w:ascii="AvenirNext LT Pro Regular" w:hAnsi="AvenirNext LT Pro Regular"/>
          <w:b/>
        </w:rPr>
        <w:t>BRT</w:t>
      </w:r>
      <w:proofErr w:type="spellEnd"/>
      <w:r w:rsidR="00126F8D" w:rsidRPr="00126F8D">
        <w:rPr>
          <w:rFonts w:ascii="AvenirNext LT Pro Regular" w:hAnsi="AvenirNext LT Pro Regular"/>
          <w:b/>
        </w:rPr>
        <w:t>-2 Y PRE-TRONCAL GÓMEZ MORIN EN CIUDAD JUÁREZ, CHIH., POR EL PERIODO COMPRENDIDO DEL 01 DE FEBRERO AL 31 DE DICIEMBRE DE 2026</w:t>
      </w:r>
      <w:r w:rsidRPr="00126F8D">
        <w:rPr>
          <w:rFonts w:ascii="AvenirNext LT Pro Regular" w:hAnsi="AvenirNext LT Pro Regular"/>
          <w:b/>
        </w:rPr>
        <w:t>, manifiesto bajo protesta de decir verdad que no tengo algún proceso legal ante autoridades laborales, administrativas, penales, etc., en que este llamada a juicio la convocante.</w:t>
      </w:r>
    </w:p>
    <w:p w14:paraId="754B875F" w14:textId="77777777" w:rsidR="002660E7" w:rsidRPr="00126F8D" w:rsidRDefault="002660E7" w:rsidP="002660E7">
      <w:pPr>
        <w:spacing w:after="0" w:line="276" w:lineRule="auto"/>
        <w:jc w:val="both"/>
        <w:rPr>
          <w:rFonts w:ascii="AvenirNext LT Pro Regular" w:hAnsi="AvenirNext LT Pro Regular"/>
          <w:b/>
        </w:rPr>
      </w:pPr>
    </w:p>
    <w:p w14:paraId="6D952C10" w14:textId="77777777" w:rsidR="002660E7" w:rsidRPr="00126F8D" w:rsidRDefault="002660E7" w:rsidP="002660E7">
      <w:pPr>
        <w:spacing w:after="0" w:line="276" w:lineRule="auto"/>
        <w:jc w:val="both"/>
        <w:rPr>
          <w:rFonts w:ascii="AvenirNext LT Pro Regular" w:hAnsi="AvenirNext LT Pro Regular"/>
          <w:b/>
        </w:rPr>
      </w:pPr>
    </w:p>
    <w:p w14:paraId="0EC85907" w14:textId="77777777" w:rsidR="002660E7" w:rsidRPr="00126F8D" w:rsidRDefault="002660E7" w:rsidP="002660E7">
      <w:pPr>
        <w:spacing w:after="0" w:line="276" w:lineRule="auto"/>
        <w:jc w:val="center"/>
        <w:rPr>
          <w:rFonts w:ascii="AvenirNext LT Pro Regular" w:hAnsi="AvenirNext LT Pro Regular"/>
        </w:rPr>
      </w:pPr>
    </w:p>
    <w:p w14:paraId="370C14B8" w14:textId="77777777" w:rsidR="002660E7" w:rsidRPr="00126F8D" w:rsidRDefault="002660E7" w:rsidP="002660E7">
      <w:pPr>
        <w:spacing w:after="0" w:line="276" w:lineRule="auto"/>
        <w:jc w:val="center"/>
        <w:rPr>
          <w:rFonts w:ascii="AvenirNext LT Pro Regular" w:hAnsi="AvenirNext LT Pro Regular"/>
        </w:rPr>
      </w:pPr>
      <w:r w:rsidRPr="00126F8D">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2660E7" w:rsidRPr="00C20635" w14:paraId="341B294A" w14:textId="77777777" w:rsidTr="007A2529">
        <w:trPr>
          <w:trHeight w:val="2943"/>
        </w:trPr>
        <w:tc>
          <w:tcPr>
            <w:tcW w:w="4814" w:type="dxa"/>
          </w:tcPr>
          <w:p w14:paraId="6583B301" w14:textId="77777777" w:rsidR="002660E7" w:rsidRPr="00126F8D" w:rsidRDefault="002660E7" w:rsidP="007A2529">
            <w:pPr>
              <w:spacing w:line="276" w:lineRule="auto"/>
              <w:jc w:val="both"/>
              <w:rPr>
                <w:rFonts w:ascii="AvenirNext LT Pro Regular" w:hAnsi="AvenirNext LT Pro Regular"/>
              </w:rPr>
            </w:pPr>
          </w:p>
          <w:p w14:paraId="0877173E" w14:textId="77777777" w:rsidR="002660E7" w:rsidRPr="00126F8D" w:rsidRDefault="002660E7" w:rsidP="007A2529">
            <w:pPr>
              <w:spacing w:line="276" w:lineRule="auto"/>
              <w:jc w:val="both"/>
              <w:rPr>
                <w:rFonts w:ascii="AvenirNext LT Pro Regular" w:hAnsi="AvenirNext LT Pro Regular"/>
              </w:rPr>
            </w:pPr>
          </w:p>
          <w:p w14:paraId="5BC34BE3" w14:textId="77777777" w:rsidR="002660E7" w:rsidRPr="00126F8D" w:rsidRDefault="002660E7" w:rsidP="007A2529">
            <w:pPr>
              <w:spacing w:line="276" w:lineRule="auto"/>
              <w:jc w:val="both"/>
              <w:rPr>
                <w:rFonts w:ascii="AvenirNext LT Pro Regular" w:hAnsi="AvenirNext LT Pro Regular"/>
              </w:rPr>
            </w:pPr>
          </w:p>
          <w:p w14:paraId="6E431D4D" w14:textId="77777777" w:rsidR="002660E7" w:rsidRPr="00126F8D" w:rsidRDefault="002660E7" w:rsidP="007A2529">
            <w:pPr>
              <w:spacing w:line="276" w:lineRule="auto"/>
              <w:jc w:val="both"/>
              <w:rPr>
                <w:rFonts w:ascii="AvenirNext LT Pro Regular" w:hAnsi="AvenirNext LT Pro Regular"/>
              </w:rPr>
            </w:pPr>
          </w:p>
          <w:p w14:paraId="1FC80B03" w14:textId="77777777" w:rsidR="002660E7" w:rsidRPr="00126F8D" w:rsidRDefault="002660E7" w:rsidP="007A2529">
            <w:pPr>
              <w:spacing w:line="276" w:lineRule="auto"/>
              <w:jc w:val="both"/>
              <w:rPr>
                <w:rFonts w:ascii="AvenirNext LT Pro Regular" w:hAnsi="AvenirNext LT Pro Regular"/>
              </w:rPr>
            </w:pPr>
          </w:p>
          <w:p w14:paraId="585B2544" w14:textId="77777777" w:rsidR="002660E7" w:rsidRPr="00126F8D" w:rsidRDefault="002660E7" w:rsidP="007A2529">
            <w:pPr>
              <w:spacing w:line="276" w:lineRule="auto"/>
              <w:jc w:val="center"/>
              <w:rPr>
                <w:rFonts w:ascii="AvenirNext LT Pro Regular" w:hAnsi="AvenirNext LT Pro Regular"/>
              </w:rPr>
            </w:pPr>
          </w:p>
          <w:p w14:paraId="3BB17DDE" w14:textId="77777777" w:rsidR="002660E7" w:rsidRPr="00126F8D" w:rsidRDefault="002660E7" w:rsidP="007A2529">
            <w:pPr>
              <w:spacing w:line="276" w:lineRule="auto"/>
              <w:jc w:val="center"/>
              <w:rPr>
                <w:rFonts w:ascii="AvenirNext LT Pro Regular" w:hAnsi="AvenirNext LT Pro Regular"/>
              </w:rPr>
            </w:pPr>
            <w:r w:rsidRPr="00126F8D">
              <w:rPr>
                <w:noProof/>
              </w:rPr>
              <mc:AlternateContent>
                <mc:Choice Requires="wps">
                  <w:drawing>
                    <wp:anchor distT="4294967295" distB="4294967295" distL="114300" distR="114300" simplePos="0" relativeHeight="251707392" behindDoc="0" locked="0" layoutInCell="1" allowOverlap="1" wp14:anchorId="1558328A" wp14:editId="73979CB0">
                      <wp:simplePos x="0" y="0"/>
                      <wp:positionH relativeFrom="column">
                        <wp:posOffset>647700</wp:posOffset>
                      </wp:positionH>
                      <wp:positionV relativeFrom="paragraph">
                        <wp:posOffset>109219</wp:posOffset>
                      </wp:positionV>
                      <wp:extent cx="1661795" cy="0"/>
                      <wp:effectExtent l="0" t="0" r="0" b="0"/>
                      <wp:wrapNone/>
                      <wp:docPr id="175463274"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07BD4FC" id="Conector recto 67" o:spid="_x0000_s1026" style="position:absolute;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3367129" w14:textId="77777777" w:rsidR="002660E7" w:rsidRPr="00126F8D" w:rsidRDefault="002660E7" w:rsidP="007A2529">
            <w:pPr>
              <w:spacing w:line="276" w:lineRule="auto"/>
              <w:jc w:val="center"/>
              <w:rPr>
                <w:rFonts w:ascii="AvenirNext LT Pro Regular" w:hAnsi="AvenirNext LT Pro Regular"/>
                <w:b/>
              </w:rPr>
            </w:pPr>
            <w:r w:rsidRPr="00126F8D">
              <w:rPr>
                <w:rFonts w:ascii="AvenirNext LT Pro Regular" w:hAnsi="AvenirNext LT Pro Regular"/>
                <w:b/>
              </w:rPr>
              <w:t>NOMBRE DE LA EMPRESA.</w:t>
            </w:r>
          </w:p>
        </w:tc>
        <w:tc>
          <w:tcPr>
            <w:tcW w:w="4815" w:type="dxa"/>
          </w:tcPr>
          <w:p w14:paraId="7A9FFE9E" w14:textId="77777777" w:rsidR="002660E7" w:rsidRPr="00126F8D" w:rsidRDefault="002660E7" w:rsidP="007A2529">
            <w:pPr>
              <w:spacing w:line="276" w:lineRule="auto"/>
              <w:jc w:val="both"/>
              <w:rPr>
                <w:rFonts w:ascii="AvenirNext LT Pro Regular" w:hAnsi="AvenirNext LT Pro Regular"/>
              </w:rPr>
            </w:pPr>
          </w:p>
          <w:p w14:paraId="66F7F399" w14:textId="77777777" w:rsidR="002660E7" w:rsidRPr="00126F8D" w:rsidRDefault="002660E7" w:rsidP="007A2529">
            <w:pPr>
              <w:spacing w:line="276" w:lineRule="auto"/>
              <w:jc w:val="both"/>
              <w:rPr>
                <w:rFonts w:ascii="AvenirNext LT Pro Regular" w:hAnsi="AvenirNext LT Pro Regular"/>
              </w:rPr>
            </w:pPr>
          </w:p>
          <w:p w14:paraId="51492CB1" w14:textId="77777777" w:rsidR="002660E7" w:rsidRPr="00126F8D" w:rsidRDefault="002660E7" w:rsidP="007A2529">
            <w:pPr>
              <w:spacing w:line="276" w:lineRule="auto"/>
              <w:jc w:val="both"/>
              <w:rPr>
                <w:rFonts w:ascii="AvenirNext LT Pro Regular" w:hAnsi="AvenirNext LT Pro Regular"/>
              </w:rPr>
            </w:pPr>
          </w:p>
          <w:p w14:paraId="7F4462A8" w14:textId="77777777" w:rsidR="002660E7" w:rsidRPr="00126F8D" w:rsidRDefault="002660E7" w:rsidP="007A2529">
            <w:pPr>
              <w:spacing w:line="276" w:lineRule="auto"/>
              <w:jc w:val="both"/>
              <w:rPr>
                <w:rFonts w:ascii="AvenirNext LT Pro Regular" w:hAnsi="AvenirNext LT Pro Regular"/>
              </w:rPr>
            </w:pPr>
          </w:p>
          <w:p w14:paraId="7D89B77F" w14:textId="77777777" w:rsidR="002660E7" w:rsidRPr="00126F8D" w:rsidRDefault="002660E7" w:rsidP="007A2529">
            <w:pPr>
              <w:spacing w:line="276" w:lineRule="auto"/>
              <w:jc w:val="both"/>
              <w:rPr>
                <w:rFonts w:ascii="AvenirNext LT Pro Regular" w:hAnsi="AvenirNext LT Pro Regular"/>
              </w:rPr>
            </w:pPr>
          </w:p>
          <w:p w14:paraId="275175B4" w14:textId="77777777" w:rsidR="002660E7" w:rsidRPr="00126F8D" w:rsidRDefault="002660E7" w:rsidP="007A2529">
            <w:pPr>
              <w:spacing w:line="276" w:lineRule="auto"/>
              <w:jc w:val="both"/>
              <w:rPr>
                <w:rFonts w:ascii="AvenirNext LT Pro Regular" w:hAnsi="AvenirNext LT Pro Regular"/>
              </w:rPr>
            </w:pPr>
          </w:p>
          <w:p w14:paraId="7B1D49E3" w14:textId="77777777" w:rsidR="002660E7" w:rsidRPr="00126F8D" w:rsidRDefault="002660E7" w:rsidP="007A2529">
            <w:pPr>
              <w:spacing w:line="276" w:lineRule="auto"/>
              <w:jc w:val="both"/>
              <w:rPr>
                <w:rFonts w:ascii="AvenirNext LT Pro Regular" w:hAnsi="AvenirNext LT Pro Regular"/>
              </w:rPr>
            </w:pPr>
            <w:r w:rsidRPr="00126F8D">
              <w:rPr>
                <w:noProof/>
              </w:rPr>
              <mc:AlternateContent>
                <mc:Choice Requires="wps">
                  <w:drawing>
                    <wp:anchor distT="4294967295" distB="4294967295" distL="114300" distR="114300" simplePos="0" relativeHeight="251708416" behindDoc="0" locked="0" layoutInCell="1" allowOverlap="1" wp14:anchorId="1A6313DC" wp14:editId="65FDA594">
                      <wp:simplePos x="0" y="0"/>
                      <wp:positionH relativeFrom="column">
                        <wp:posOffset>576580</wp:posOffset>
                      </wp:positionH>
                      <wp:positionV relativeFrom="paragraph">
                        <wp:posOffset>114934</wp:posOffset>
                      </wp:positionV>
                      <wp:extent cx="1661795" cy="0"/>
                      <wp:effectExtent l="0" t="0" r="0" b="0"/>
                      <wp:wrapNone/>
                      <wp:docPr id="1948302333"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6CC62C4" id="Conector recto 65" o:spid="_x0000_s1026" style="position:absolute;z-index:251708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DA87EF4" w14:textId="77777777" w:rsidR="002660E7" w:rsidRPr="00C20635" w:rsidRDefault="002660E7" w:rsidP="007A2529">
            <w:pPr>
              <w:spacing w:line="276" w:lineRule="auto"/>
              <w:jc w:val="center"/>
              <w:rPr>
                <w:rFonts w:ascii="AvenirNext LT Pro Regular" w:hAnsi="AvenirNext LT Pro Regular"/>
                <w:b/>
              </w:rPr>
            </w:pPr>
            <w:r w:rsidRPr="00126F8D">
              <w:rPr>
                <w:rFonts w:ascii="AvenirNext LT Pro Regular" w:hAnsi="AvenirNext LT Pro Regular"/>
                <w:b/>
              </w:rPr>
              <w:t>NOMBRE Y FIRMA DEL REPRESENTE LEGAL.</w:t>
            </w:r>
          </w:p>
        </w:tc>
      </w:tr>
    </w:tbl>
    <w:p w14:paraId="110BBCC6" w14:textId="77777777" w:rsidR="002660E7" w:rsidRPr="00C20635" w:rsidRDefault="002660E7" w:rsidP="002660E7">
      <w:pPr>
        <w:spacing w:after="0" w:line="276" w:lineRule="auto"/>
        <w:rPr>
          <w:rFonts w:ascii="AvenirNext LT Pro Regular" w:hAnsi="AvenirNext LT Pro Regular"/>
        </w:rPr>
      </w:pPr>
    </w:p>
    <w:p w14:paraId="0A55B6F3" w14:textId="77777777" w:rsidR="002660E7" w:rsidRDefault="002660E7" w:rsidP="002660E7">
      <w:pPr>
        <w:spacing w:after="0" w:line="276" w:lineRule="auto"/>
        <w:rPr>
          <w:rFonts w:ascii="AvenirNext LT Pro Regular" w:hAnsi="AvenirNext LT Pro Regular"/>
          <w:b/>
          <w:bCs/>
        </w:rPr>
      </w:pPr>
    </w:p>
    <w:p w14:paraId="03457BF1" w14:textId="77777777" w:rsidR="00482ED0" w:rsidRDefault="00482ED0" w:rsidP="00B53489">
      <w:pPr>
        <w:spacing w:after="0" w:line="276" w:lineRule="auto"/>
        <w:rPr>
          <w:rFonts w:ascii="AvenirNext LT Pro Regular" w:hAnsi="AvenirNext LT Pro Regular"/>
          <w:b/>
          <w:bCs/>
        </w:rPr>
      </w:pPr>
    </w:p>
    <w:p w14:paraId="1AA528F6" w14:textId="77777777" w:rsidR="00B53489" w:rsidRDefault="00B53489" w:rsidP="00B53489">
      <w:pPr>
        <w:pStyle w:val="Prrafodelista"/>
        <w:spacing w:after="0" w:line="276" w:lineRule="auto"/>
        <w:ind w:left="0"/>
        <w:rPr>
          <w:rFonts w:ascii="AvenirNext LT Pro Regular" w:hAnsi="AvenirNext LT Pro Regular"/>
          <w:b/>
        </w:rPr>
      </w:pPr>
    </w:p>
    <w:p w14:paraId="6F1D929C" w14:textId="1E4231C5" w:rsidR="002E4DF8" w:rsidRPr="00126F8D" w:rsidRDefault="002E4DF8" w:rsidP="002E4DF8">
      <w:pPr>
        <w:spacing w:after="0" w:line="276" w:lineRule="auto"/>
        <w:jc w:val="center"/>
        <w:rPr>
          <w:rFonts w:ascii="AvenirNext LT Pro Regular" w:hAnsi="AvenirNext LT Pro Regular"/>
          <w:b/>
        </w:rPr>
      </w:pPr>
      <w:r w:rsidRPr="00126F8D">
        <w:rPr>
          <w:rFonts w:ascii="AvenirNext LT Pro Regular" w:hAnsi="AvenirNext LT Pro Regular"/>
          <w:b/>
        </w:rPr>
        <w:t>ANEXO “I”</w:t>
      </w:r>
    </w:p>
    <w:p w14:paraId="5C8E5345" w14:textId="77777777" w:rsidR="002E4DF8" w:rsidRPr="00126F8D" w:rsidRDefault="002E4DF8" w:rsidP="002E4DF8">
      <w:pPr>
        <w:spacing w:after="0" w:line="276" w:lineRule="auto"/>
        <w:jc w:val="center"/>
        <w:rPr>
          <w:rFonts w:ascii="AvenirNext LT Pro Regular" w:hAnsi="AvenirNext LT Pro Regular"/>
          <w:b/>
        </w:rPr>
      </w:pPr>
      <w:r w:rsidRPr="00126F8D">
        <w:rPr>
          <w:rFonts w:ascii="AvenirNext LT Pro Regular" w:hAnsi="AvenirNext LT Pro Regular"/>
          <w:b/>
        </w:rPr>
        <w:t>PARTIDA 1</w:t>
      </w:r>
    </w:p>
    <w:p w14:paraId="5B1D6DC8" w14:textId="77777777" w:rsidR="002E4DF8" w:rsidRPr="00126F8D" w:rsidRDefault="002E4DF8" w:rsidP="002E4DF8">
      <w:pPr>
        <w:spacing w:after="0" w:line="276" w:lineRule="auto"/>
        <w:jc w:val="center"/>
        <w:rPr>
          <w:rFonts w:ascii="AvenirNext LT Pro Regular" w:hAnsi="AvenirNext LT Pro Regular"/>
          <w:b/>
        </w:rPr>
      </w:pPr>
    </w:p>
    <w:p w14:paraId="13098B31" w14:textId="77777777" w:rsidR="002E4DF8" w:rsidRPr="00126F8D" w:rsidRDefault="002E4DF8" w:rsidP="002E4DF8">
      <w:pPr>
        <w:spacing w:after="0" w:line="276" w:lineRule="auto"/>
        <w:jc w:val="center"/>
        <w:rPr>
          <w:rFonts w:ascii="AvenirNext LT Pro Regular" w:hAnsi="AvenirNext LT Pro Regular"/>
          <w:b/>
        </w:rPr>
      </w:pPr>
    </w:p>
    <w:p w14:paraId="702DA21A" w14:textId="4B952988" w:rsidR="002E4DF8" w:rsidRPr="00126F8D" w:rsidRDefault="002E4DF8" w:rsidP="002E4DF8">
      <w:pPr>
        <w:spacing w:after="0" w:line="276" w:lineRule="auto"/>
        <w:jc w:val="right"/>
        <w:rPr>
          <w:rFonts w:ascii="AvenirNext LT Pro Regular" w:hAnsi="AvenirNext LT Pro Regular"/>
          <w:b/>
        </w:rPr>
      </w:pPr>
      <w:r w:rsidRPr="00126F8D">
        <w:rPr>
          <w:rFonts w:ascii="AvenirNext LT Pro Regular" w:hAnsi="AvenirNext LT Pro Regular"/>
          <w:b/>
        </w:rPr>
        <w:t xml:space="preserve">Chihuahua, Chih., a 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________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w:t>
      </w:r>
      <w:r w:rsidR="00C15EE7">
        <w:rPr>
          <w:rFonts w:ascii="AvenirNext LT Pro Regular" w:hAnsi="AvenirNext LT Pro Regular"/>
          <w:b/>
        </w:rPr>
        <w:t>_____</w:t>
      </w:r>
      <w:r w:rsidRPr="00126F8D">
        <w:rPr>
          <w:rFonts w:ascii="AvenirNext LT Pro Regular" w:hAnsi="AvenirNext LT Pro Regular"/>
          <w:b/>
        </w:rPr>
        <w:t>.</w:t>
      </w:r>
    </w:p>
    <w:p w14:paraId="21B0AE57" w14:textId="77777777" w:rsidR="002E4DF8" w:rsidRPr="00126F8D" w:rsidRDefault="002E4DF8" w:rsidP="002E4DF8">
      <w:pPr>
        <w:spacing w:after="0" w:line="276" w:lineRule="auto"/>
        <w:jc w:val="right"/>
        <w:rPr>
          <w:rFonts w:ascii="AvenirNext LT Pro Regular" w:hAnsi="AvenirNext LT Pro Regular"/>
          <w:b/>
        </w:rPr>
      </w:pPr>
    </w:p>
    <w:p w14:paraId="121D12DB" w14:textId="77777777" w:rsidR="002E4DF8" w:rsidRPr="00126F8D" w:rsidRDefault="002E4DF8" w:rsidP="002E4DF8">
      <w:pPr>
        <w:spacing w:after="0" w:line="276" w:lineRule="auto"/>
        <w:jc w:val="right"/>
        <w:rPr>
          <w:rFonts w:ascii="AvenirNext LT Pro Regular" w:hAnsi="AvenirNext LT Pro Regular"/>
          <w:b/>
        </w:rPr>
      </w:pPr>
    </w:p>
    <w:p w14:paraId="00690779" w14:textId="77777777" w:rsidR="002E4DF8" w:rsidRPr="00126F8D" w:rsidRDefault="002E4DF8" w:rsidP="002E4DF8">
      <w:pPr>
        <w:spacing w:after="0" w:line="276" w:lineRule="auto"/>
        <w:jc w:val="right"/>
        <w:rPr>
          <w:rFonts w:ascii="AvenirNext LT Pro Regular" w:hAnsi="AvenirNext LT Pro Regular"/>
          <w:b/>
        </w:rPr>
      </w:pPr>
    </w:p>
    <w:p w14:paraId="58504B01" w14:textId="77777777" w:rsidR="002E4DF8" w:rsidRPr="00126F8D" w:rsidRDefault="002E4DF8" w:rsidP="002E4DF8">
      <w:pPr>
        <w:spacing w:after="0" w:line="276" w:lineRule="auto"/>
        <w:rPr>
          <w:rFonts w:ascii="AvenirNext LT Pro Regular" w:hAnsi="AvenirNext LT Pro Regular"/>
          <w:b/>
        </w:rPr>
      </w:pPr>
      <w:r w:rsidRPr="00126F8D">
        <w:rPr>
          <w:rFonts w:ascii="AvenirNext LT Pro Regular" w:hAnsi="AvenirNext LT Pro Regular"/>
          <w:b/>
        </w:rPr>
        <w:t xml:space="preserve">COMITÉ DE ADQUISICIONES, ARRENDAMIENTOS </w:t>
      </w:r>
    </w:p>
    <w:p w14:paraId="1B5A38FD" w14:textId="77777777" w:rsidR="002E4DF8" w:rsidRPr="00126F8D" w:rsidRDefault="002E4DF8" w:rsidP="002E4DF8">
      <w:pPr>
        <w:spacing w:after="0" w:line="276" w:lineRule="auto"/>
        <w:rPr>
          <w:rFonts w:ascii="AvenirNext LT Pro Regular" w:hAnsi="AvenirNext LT Pro Regular"/>
          <w:b/>
        </w:rPr>
      </w:pPr>
      <w:r w:rsidRPr="00126F8D">
        <w:rPr>
          <w:rFonts w:ascii="AvenirNext LT Pro Regular" w:hAnsi="AvenirNext LT Pro Regular"/>
          <w:b/>
        </w:rPr>
        <w:t xml:space="preserve">Y CONTRATACIÓN DE SERVICIOS DE OPERADORA </w:t>
      </w:r>
    </w:p>
    <w:p w14:paraId="6F48F8AE" w14:textId="77777777" w:rsidR="002E4DF8" w:rsidRPr="00126F8D" w:rsidRDefault="002E4DF8" w:rsidP="002E4DF8">
      <w:pPr>
        <w:spacing w:after="0" w:line="276" w:lineRule="auto"/>
        <w:rPr>
          <w:rFonts w:ascii="AvenirNext LT Pro Regular" w:hAnsi="AvenirNext LT Pro Regular"/>
          <w:b/>
        </w:rPr>
      </w:pPr>
      <w:r w:rsidRPr="00126F8D">
        <w:rPr>
          <w:rFonts w:ascii="AvenirNext LT Pro Regular" w:hAnsi="AvenirNext LT Pro Regular"/>
          <w:b/>
        </w:rPr>
        <w:t xml:space="preserve">DE TRANSPORTE </w:t>
      </w:r>
      <w:proofErr w:type="spellStart"/>
      <w:r w:rsidRPr="00126F8D">
        <w:rPr>
          <w:rFonts w:ascii="AvenirNext LT Pro Regular" w:hAnsi="AvenirNext LT Pro Regular"/>
          <w:b/>
        </w:rPr>
        <w:t>VIVEBÚS</w:t>
      </w:r>
      <w:proofErr w:type="spellEnd"/>
      <w:r w:rsidRPr="00126F8D">
        <w:rPr>
          <w:rFonts w:ascii="AvenirNext LT Pro Regular" w:hAnsi="AvenirNext LT Pro Regular"/>
          <w:b/>
        </w:rPr>
        <w:t xml:space="preserve"> CHIHUAHUA, S.A. DE C.V.</w:t>
      </w:r>
    </w:p>
    <w:p w14:paraId="5D7922F2" w14:textId="77777777" w:rsidR="002E4DF8" w:rsidRPr="00126F8D" w:rsidRDefault="002E4DF8" w:rsidP="002E4DF8">
      <w:pPr>
        <w:spacing w:after="0" w:line="276" w:lineRule="auto"/>
        <w:rPr>
          <w:rFonts w:ascii="AvenirNext LT Pro Regular" w:hAnsi="AvenirNext LT Pro Regular"/>
          <w:b/>
        </w:rPr>
      </w:pPr>
      <w:r w:rsidRPr="00126F8D">
        <w:rPr>
          <w:rFonts w:ascii="AvenirNext LT Pro Regular" w:hAnsi="AvenirNext LT Pro Regular"/>
          <w:b/>
        </w:rPr>
        <w:t xml:space="preserve">P r e s e n t e.- </w:t>
      </w:r>
    </w:p>
    <w:p w14:paraId="0B3E81F2" w14:textId="77777777" w:rsidR="002E4DF8" w:rsidRPr="00126F8D" w:rsidRDefault="002E4DF8" w:rsidP="002E4DF8">
      <w:pPr>
        <w:spacing w:after="0" w:line="276" w:lineRule="auto"/>
        <w:rPr>
          <w:rFonts w:ascii="AvenirNext LT Pro Regular" w:hAnsi="AvenirNext LT Pro Regular"/>
          <w:b/>
        </w:rPr>
      </w:pPr>
    </w:p>
    <w:p w14:paraId="780BE732" w14:textId="77777777" w:rsidR="002E4DF8" w:rsidRPr="00126F8D" w:rsidRDefault="002E4DF8" w:rsidP="002E4DF8">
      <w:pPr>
        <w:spacing w:after="0" w:line="276" w:lineRule="auto"/>
        <w:rPr>
          <w:rFonts w:ascii="AvenirNext LT Pro Regular" w:hAnsi="AvenirNext LT Pro Regular"/>
          <w:b/>
        </w:rPr>
      </w:pPr>
    </w:p>
    <w:p w14:paraId="7BB15189" w14:textId="77777777" w:rsidR="002E4DF8" w:rsidRPr="00126F8D" w:rsidRDefault="002E4DF8" w:rsidP="002E4DF8">
      <w:pPr>
        <w:spacing w:after="0" w:line="276" w:lineRule="auto"/>
        <w:rPr>
          <w:rFonts w:ascii="AvenirNext LT Pro Regular" w:hAnsi="AvenirNext LT Pro Regular"/>
          <w:b/>
        </w:rPr>
      </w:pPr>
    </w:p>
    <w:p w14:paraId="5C91F605" w14:textId="77777777" w:rsidR="002E4DF8" w:rsidRPr="00126F8D" w:rsidRDefault="002E4DF8" w:rsidP="002E4DF8">
      <w:pPr>
        <w:spacing w:after="0" w:line="276" w:lineRule="auto"/>
        <w:jc w:val="both"/>
        <w:rPr>
          <w:rFonts w:ascii="AvenirNext LT Pro Regular" w:hAnsi="AvenirNext LT Pro Regular"/>
          <w:b/>
        </w:rPr>
      </w:pPr>
      <w:r w:rsidRPr="00126F8D">
        <w:rPr>
          <w:rFonts w:ascii="AvenirNext LT Pro Regular" w:hAnsi="AvenirNext LT Pro Regular"/>
        </w:rPr>
        <w:t xml:space="preserve">POR ESTE CONDUCTO, SEÑALO BAJO PROTESTA DE DECIR VERDAD, RESPECTO A LA LICITACIÓN PUBLICA ESTATAL PRESENCIAL </w:t>
      </w:r>
      <w:r w:rsidRPr="00126F8D">
        <w:rPr>
          <w:rFonts w:ascii="AvenirNext LT Pro Regular" w:hAnsi="AvenirNext LT Pro Regular"/>
          <w:b/>
        </w:rPr>
        <w:t>OTV/</w:t>
      </w:r>
      <w:proofErr w:type="spellStart"/>
      <w:r w:rsidRPr="00126F8D">
        <w:rPr>
          <w:rFonts w:ascii="AvenirNext LT Pro Regular" w:hAnsi="AvenirNext LT Pro Regular"/>
          <w:b/>
        </w:rPr>
        <w:t>LPE</w:t>
      </w:r>
      <w:proofErr w:type="spellEnd"/>
      <w:r w:rsidRPr="00126F8D">
        <w:rPr>
          <w:rFonts w:ascii="AvenirNext LT Pro Regular" w:hAnsi="AvenirNext LT Pro Regular"/>
          <w:b/>
        </w:rPr>
        <w:t>/001/2026</w:t>
      </w:r>
      <w:r w:rsidRPr="00126F8D">
        <w:rPr>
          <w:rFonts w:ascii="AvenirNext LT Pro Regular" w:hAnsi="AvenirNext LT Pro Regular"/>
        </w:rPr>
        <w:t xml:space="preserve">, RELATIVA A LA </w:t>
      </w:r>
      <w:r w:rsidRPr="00126F8D">
        <w:rPr>
          <w:rFonts w:ascii="AvenirNext LT Pro Regular" w:hAnsi="AvenirNext LT Pro Regular"/>
          <w:b/>
        </w:rPr>
        <w:t>CONTRATACIÓN DEL SERVICIO DE VIGILANCIA PRIVADA, CONSISTENTE EN 104 ELEMENTOS DE GUARDIAS DE SEGURIDAD PRIVADA, LAS 24 HORAS DEL DÍA, LOS 7 DÍAS DE LA SEMANA, DISTRIBUIDOS EN LAS ESTACIONES, TERMINALES SUR Y NORTE, PATIOS Y TALLERES DE LA RUTA TRONCAL 1 (UNO) EN ESTA CIUDAD DE CHIHUAHUA, CHIH., POR EL PERIODO COMPRENDIDO DEL 01 DE FEBRERO AL 31 DE DICIEMBRE DE 2026, manifiesto bajo protesta de decir verdad de no encontrarme en el supuesto del artículo 69-B del Código Fiscal de la Federación</w:t>
      </w:r>
    </w:p>
    <w:p w14:paraId="66980464" w14:textId="77777777" w:rsidR="002E4DF8" w:rsidRPr="00126F8D" w:rsidRDefault="002E4DF8" w:rsidP="002E4DF8">
      <w:pPr>
        <w:spacing w:after="0" w:line="276" w:lineRule="auto"/>
        <w:jc w:val="both"/>
        <w:rPr>
          <w:rFonts w:ascii="AvenirNext LT Pro Regular" w:hAnsi="AvenirNext LT Pro Regular"/>
          <w:b/>
        </w:rPr>
      </w:pPr>
    </w:p>
    <w:p w14:paraId="70ED63B7" w14:textId="77777777" w:rsidR="002E4DF8" w:rsidRPr="00126F8D" w:rsidRDefault="002E4DF8" w:rsidP="002E4DF8">
      <w:pPr>
        <w:spacing w:after="0" w:line="276" w:lineRule="auto"/>
        <w:jc w:val="both"/>
        <w:rPr>
          <w:rFonts w:ascii="AvenirNext LT Pro Regular" w:hAnsi="AvenirNext LT Pro Regular"/>
          <w:b/>
        </w:rPr>
      </w:pPr>
    </w:p>
    <w:p w14:paraId="5E175931" w14:textId="77777777" w:rsidR="002E4DF8" w:rsidRPr="00126F8D" w:rsidRDefault="002E4DF8" w:rsidP="002E4DF8">
      <w:pPr>
        <w:spacing w:after="0" w:line="276" w:lineRule="auto"/>
        <w:jc w:val="center"/>
        <w:rPr>
          <w:rFonts w:ascii="AvenirNext LT Pro Regular" w:hAnsi="AvenirNext LT Pro Regular"/>
        </w:rPr>
      </w:pPr>
    </w:p>
    <w:p w14:paraId="40C5946D" w14:textId="77777777" w:rsidR="002E4DF8" w:rsidRPr="00126F8D" w:rsidRDefault="002E4DF8" w:rsidP="002E4DF8">
      <w:pPr>
        <w:spacing w:after="0" w:line="276" w:lineRule="auto"/>
        <w:jc w:val="center"/>
        <w:rPr>
          <w:rFonts w:ascii="AvenirNext LT Pro Regular" w:hAnsi="AvenirNext LT Pro Regular"/>
        </w:rPr>
      </w:pPr>
      <w:r w:rsidRPr="00126F8D">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2E4DF8" w:rsidRPr="00126F8D" w14:paraId="79E3432D" w14:textId="77777777" w:rsidTr="007A2529">
        <w:trPr>
          <w:trHeight w:val="2943"/>
        </w:trPr>
        <w:tc>
          <w:tcPr>
            <w:tcW w:w="4814" w:type="dxa"/>
          </w:tcPr>
          <w:p w14:paraId="76DBFB73" w14:textId="77777777" w:rsidR="002E4DF8" w:rsidRPr="00126F8D" w:rsidRDefault="002E4DF8" w:rsidP="007A2529">
            <w:pPr>
              <w:spacing w:line="276" w:lineRule="auto"/>
              <w:jc w:val="both"/>
              <w:rPr>
                <w:rFonts w:ascii="AvenirNext LT Pro Regular" w:hAnsi="AvenirNext LT Pro Regular"/>
              </w:rPr>
            </w:pPr>
          </w:p>
          <w:p w14:paraId="704A7385" w14:textId="77777777" w:rsidR="002E4DF8" w:rsidRPr="00126F8D" w:rsidRDefault="002E4DF8" w:rsidP="007A2529">
            <w:pPr>
              <w:spacing w:line="276" w:lineRule="auto"/>
              <w:jc w:val="both"/>
              <w:rPr>
                <w:rFonts w:ascii="AvenirNext LT Pro Regular" w:hAnsi="AvenirNext LT Pro Regular"/>
              </w:rPr>
            </w:pPr>
          </w:p>
          <w:p w14:paraId="733EA22F" w14:textId="77777777" w:rsidR="002E4DF8" w:rsidRPr="00126F8D" w:rsidRDefault="002E4DF8" w:rsidP="007A2529">
            <w:pPr>
              <w:spacing w:line="276" w:lineRule="auto"/>
              <w:jc w:val="both"/>
              <w:rPr>
                <w:rFonts w:ascii="AvenirNext LT Pro Regular" w:hAnsi="AvenirNext LT Pro Regular"/>
              </w:rPr>
            </w:pPr>
          </w:p>
          <w:p w14:paraId="44E0E26E" w14:textId="77777777" w:rsidR="002E4DF8" w:rsidRPr="00126F8D" w:rsidRDefault="002E4DF8" w:rsidP="007A2529">
            <w:pPr>
              <w:spacing w:line="276" w:lineRule="auto"/>
              <w:jc w:val="both"/>
              <w:rPr>
                <w:rFonts w:ascii="AvenirNext LT Pro Regular" w:hAnsi="AvenirNext LT Pro Regular"/>
              </w:rPr>
            </w:pPr>
          </w:p>
          <w:p w14:paraId="025B6B75" w14:textId="77777777" w:rsidR="002E4DF8" w:rsidRPr="00126F8D" w:rsidRDefault="002E4DF8" w:rsidP="007A2529">
            <w:pPr>
              <w:spacing w:line="276" w:lineRule="auto"/>
              <w:jc w:val="both"/>
              <w:rPr>
                <w:rFonts w:ascii="AvenirNext LT Pro Regular" w:hAnsi="AvenirNext LT Pro Regular"/>
              </w:rPr>
            </w:pPr>
          </w:p>
          <w:p w14:paraId="083624A6" w14:textId="77777777" w:rsidR="002E4DF8" w:rsidRPr="00126F8D" w:rsidRDefault="002E4DF8" w:rsidP="007A2529">
            <w:pPr>
              <w:spacing w:line="276" w:lineRule="auto"/>
              <w:jc w:val="center"/>
              <w:rPr>
                <w:rFonts w:ascii="AvenirNext LT Pro Regular" w:hAnsi="AvenirNext LT Pro Regular"/>
              </w:rPr>
            </w:pPr>
          </w:p>
          <w:p w14:paraId="2028B02D" w14:textId="77777777" w:rsidR="002E4DF8" w:rsidRPr="00126F8D" w:rsidRDefault="002E4DF8" w:rsidP="007A2529">
            <w:pPr>
              <w:spacing w:line="276" w:lineRule="auto"/>
              <w:jc w:val="center"/>
              <w:rPr>
                <w:rFonts w:ascii="AvenirNext LT Pro Regular" w:hAnsi="AvenirNext LT Pro Regular"/>
              </w:rPr>
            </w:pPr>
            <w:r w:rsidRPr="00126F8D">
              <w:rPr>
                <w:noProof/>
              </w:rPr>
              <mc:AlternateContent>
                <mc:Choice Requires="wps">
                  <w:drawing>
                    <wp:anchor distT="4294967295" distB="4294967295" distL="114300" distR="114300" simplePos="0" relativeHeight="251698176" behindDoc="0" locked="0" layoutInCell="1" allowOverlap="1" wp14:anchorId="2B259CF0" wp14:editId="5D026666">
                      <wp:simplePos x="0" y="0"/>
                      <wp:positionH relativeFrom="column">
                        <wp:posOffset>647700</wp:posOffset>
                      </wp:positionH>
                      <wp:positionV relativeFrom="paragraph">
                        <wp:posOffset>109219</wp:posOffset>
                      </wp:positionV>
                      <wp:extent cx="1661795" cy="0"/>
                      <wp:effectExtent l="0" t="0" r="0" b="0"/>
                      <wp:wrapNone/>
                      <wp:docPr id="1910654099"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5147BC" id="Conector recto 67"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53FB7DD6" w14:textId="77777777" w:rsidR="002E4DF8" w:rsidRPr="00126F8D" w:rsidRDefault="002E4DF8" w:rsidP="007A2529">
            <w:pPr>
              <w:spacing w:line="276" w:lineRule="auto"/>
              <w:jc w:val="center"/>
              <w:rPr>
                <w:rFonts w:ascii="AvenirNext LT Pro Regular" w:hAnsi="AvenirNext LT Pro Regular"/>
                <w:b/>
              </w:rPr>
            </w:pPr>
            <w:r w:rsidRPr="00126F8D">
              <w:rPr>
                <w:rFonts w:ascii="AvenirNext LT Pro Regular" w:hAnsi="AvenirNext LT Pro Regular"/>
                <w:b/>
              </w:rPr>
              <w:t>NOMBRE DE LA EMPRESA.</w:t>
            </w:r>
          </w:p>
        </w:tc>
        <w:tc>
          <w:tcPr>
            <w:tcW w:w="4815" w:type="dxa"/>
          </w:tcPr>
          <w:p w14:paraId="721760FB" w14:textId="77777777" w:rsidR="002E4DF8" w:rsidRPr="00126F8D" w:rsidRDefault="002E4DF8" w:rsidP="007A2529">
            <w:pPr>
              <w:spacing w:line="276" w:lineRule="auto"/>
              <w:jc w:val="both"/>
              <w:rPr>
                <w:rFonts w:ascii="AvenirNext LT Pro Regular" w:hAnsi="AvenirNext LT Pro Regular"/>
              </w:rPr>
            </w:pPr>
          </w:p>
          <w:p w14:paraId="05F06470" w14:textId="77777777" w:rsidR="002E4DF8" w:rsidRPr="00126F8D" w:rsidRDefault="002E4DF8" w:rsidP="007A2529">
            <w:pPr>
              <w:spacing w:line="276" w:lineRule="auto"/>
              <w:jc w:val="both"/>
              <w:rPr>
                <w:rFonts w:ascii="AvenirNext LT Pro Regular" w:hAnsi="AvenirNext LT Pro Regular"/>
              </w:rPr>
            </w:pPr>
          </w:p>
          <w:p w14:paraId="7249DBD9" w14:textId="77777777" w:rsidR="002E4DF8" w:rsidRPr="00126F8D" w:rsidRDefault="002E4DF8" w:rsidP="007A2529">
            <w:pPr>
              <w:spacing w:line="276" w:lineRule="auto"/>
              <w:jc w:val="both"/>
              <w:rPr>
                <w:rFonts w:ascii="AvenirNext LT Pro Regular" w:hAnsi="AvenirNext LT Pro Regular"/>
              </w:rPr>
            </w:pPr>
          </w:p>
          <w:p w14:paraId="168418C2" w14:textId="77777777" w:rsidR="002E4DF8" w:rsidRPr="00126F8D" w:rsidRDefault="002E4DF8" w:rsidP="007A2529">
            <w:pPr>
              <w:spacing w:line="276" w:lineRule="auto"/>
              <w:jc w:val="both"/>
              <w:rPr>
                <w:rFonts w:ascii="AvenirNext LT Pro Regular" w:hAnsi="AvenirNext LT Pro Regular"/>
              </w:rPr>
            </w:pPr>
          </w:p>
          <w:p w14:paraId="64B686F1" w14:textId="77777777" w:rsidR="002E4DF8" w:rsidRPr="00126F8D" w:rsidRDefault="002E4DF8" w:rsidP="007A2529">
            <w:pPr>
              <w:spacing w:line="276" w:lineRule="auto"/>
              <w:jc w:val="both"/>
              <w:rPr>
                <w:rFonts w:ascii="AvenirNext LT Pro Regular" w:hAnsi="AvenirNext LT Pro Regular"/>
              </w:rPr>
            </w:pPr>
          </w:p>
          <w:p w14:paraId="4963BBCB" w14:textId="77777777" w:rsidR="002E4DF8" w:rsidRPr="00126F8D" w:rsidRDefault="002E4DF8" w:rsidP="007A2529">
            <w:pPr>
              <w:spacing w:line="276" w:lineRule="auto"/>
              <w:jc w:val="both"/>
              <w:rPr>
                <w:rFonts w:ascii="AvenirNext LT Pro Regular" w:hAnsi="AvenirNext LT Pro Regular"/>
              </w:rPr>
            </w:pPr>
          </w:p>
          <w:p w14:paraId="12283856" w14:textId="77777777" w:rsidR="002E4DF8" w:rsidRPr="00126F8D" w:rsidRDefault="002E4DF8" w:rsidP="007A2529">
            <w:pPr>
              <w:spacing w:line="276" w:lineRule="auto"/>
              <w:jc w:val="both"/>
              <w:rPr>
                <w:rFonts w:ascii="AvenirNext LT Pro Regular" w:hAnsi="AvenirNext LT Pro Regular"/>
              </w:rPr>
            </w:pPr>
            <w:r w:rsidRPr="00126F8D">
              <w:rPr>
                <w:noProof/>
              </w:rPr>
              <mc:AlternateContent>
                <mc:Choice Requires="wps">
                  <w:drawing>
                    <wp:anchor distT="4294967295" distB="4294967295" distL="114300" distR="114300" simplePos="0" relativeHeight="251699200" behindDoc="0" locked="0" layoutInCell="1" allowOverlap="1" wp14:anchorId="401F2E46" wp14:editId="073EF765">
                      <wp:simplePos x="0" y="0"/>
                      <wp:positionH relativeFrom="column">
                        <wp:posOffset>576580</wp:posOffset>
                      </wp:positionH>
                      <wp:positionV relativeFrom="paragraph">
                        <wp:posOffset>114934</wp:posOffset>
                      </wp:positionV>
                      <wp:extent cx="1661795" cy="0"/>
                      <wp:effectExtent l="0" t="0" r="0" b="0"/>
                      <wp:wrapNone/>
                      <wp:docPr id="647568399"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346CBF0" id="Conector recto 65" o:spid="_x0000_s1026" style="position:absolute;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C05E9B3" w14:textId="77777777" w:rsidR="002E4DF8" w:rsidRPr="00126F8D" w:rsidRDefault="002E4DF8" w:rsidP="007A2529">
            <w:pPr>
              <w:spacing w:line="276" w:lineRule="auto"/>
              <w:jc w:val="center"/>
              <w:rPr>
                <w:rFonts w:ascii="AvenirNext LT Pro Regular" w:hAnsi="AvenirNext LT Pro Regular"/>
                <w:b/>
              </w:rPr>
            </w:pPr>
            <w:r w:rsidRPr="00126F8D">
              <w:rPr>
                <w:rFonts w:ascii="AvenirNext LT Pro Regular" w:hAnsi="AvenirNext LT Pro Regular"/>
                <w:b/>
              </w:rPr>
              <w:t>NOMBRE Y FIRMA DEL REPRESENTE LEGAL.</w:t>
            </w:r>
          </w:p>
        </w:tc>
      </w:tr>
    </w:tbl>
    <w:p w14:paraId="1E951CAC" w14:textId="77777777" w:rsidR="002E4DF8" w:rsidRPr="00126F8D" w:rsidRDefault="002E4DF8" w:rsidP="002E4DF8">
      <w:pPr>
        <w:spacing w:after="0" w:line="276" w:lineRule="auto"/>
        <w:rPr>
          <w:rFonts w:ascii="AvenirNext LT Pro Regular" w:hAnsi="AvenirNext LT Pro Regular"/>
        </w:rPr>
      </w:pPr>
    </w:p>
    <w:p w14:paraId="3ADA03EC" w14:textId="77777777" w:rsidR="00126F8D" w:rsidRPr="00126F8D" w:rsidRDefault="00126F8D" w:rsidP="00126F8D">
      <w:pPr>
        <w:spacing w:after="0" w:line="276" w:lineRule="auto"/>
        <w:jc w:val="center"/>
        <w:rPr>
          <w:rFonts w:ascii="AvenirNext LT Pro Regular" w:hAnsi="AvenirNext LT Pro Regular"/>
          <w:b/>
        </w:rPr>
      </w:pPr>
      <w:r w:rsidRPr="00126F8D">
        <w:rPr>
          <w:rFonts w:ascii="AvenirNext LT Pro Regular" w:hAnsi="AvenirNext LT Pro Regular"/>
          <w:b/>
        </w:rPr>
        <w:t>ANEXO “I”</w:t>
      </w:r>
    </w:p>
    <w:p w14:paraId="58D53D1D" w14:textId="0AC80855" w:rsidR="00126F8D" w:rsidRPr="00126F8D" w:rsidRDefault="00126F8D" w:rsidP="00126F8D">
      <w:pPr>
        <w:spacing w:after="0" w:line="276" w:lineRule="auto"/>
        <w:jc w:val="center"/>
        <w:rPr>
          <w:rFonts w:ascii="AvenirNext LT Pro Regular" w:hAnsi="AvenirNext LT Pro Regular"/>
          <w:b/>
        </w:rPr>
      </w:pPr>
      <w:r w:rsidRPr="00126F8D">
        <w:rPr>
          <w:rFonts w:ascii="AvenirNext LT Pro Regular" w:hAnsi="AvenirNext LT Pro Regular"/>
          <w:b/>
        </w:rPr>
        <w:t>PARTIDA 2</w:t>
      </w:r>
    </w:p>
    <w:p w14:paraId="07966D36" w14:textId="77777777" w:rsidR="00126F8D" w:rsidRPr="00126F8D" w:rsidRDefault="00126F8D" w:rsidP="00126F8D">
      <w:pPr>
        <w:spacing w:after="0" w:line="276" w:lineRule="auto"/>
        <w:jc w:val="center"/>
        <w:rPr>
          <w:rFonts w:ascii="AvenirNext LT Pro Regular" w:hAnsi="AvenirNext LT Pro Regular"/>
          <w:b/>
        </w:rPr>
      </w:pPr>
    </w:p>
    <w:p w14:paraId="30E864C5" w14:textId="77777777" w:rsidR="00126F8D" w:rsidRPr="00126F8D" w:rsidRDefault="00126F8D" w:rsidP="00126F8D">
      <w:pPr>
        <w:spacing w:after="0" w:line="276" w:lineRule="auto"/>
        <w:jc w:val="center"/>
        <w:rPr>
          <w:rFonts w:ascii="AvenirNext LT Pro Regular" w:hAnsi="AvenirNext LT Pro Regular"/>
          <w:b/>
        </w:rPr>
      </w:pPr>
    </w:p>
    <w:p w14:paraId="5E6E9D3A" w14:textId="63F86D8F" w:rsidR="00126F8D" w:rsidRPr="00126F8D" w:rsidRDefault="00126F8D" w:rsidP="00126F8D">
      <w:pPr>
        <w:spacing w:after="0" w:line="276" w:lineRule="auto"/>
        <w:jc w:val="right"/>
        <w:rPr>
          <w:rFonts w:ascii="AvenirNext LT Pro Regular" w:hAnsi="AvenirNext LT Pro Regular"/>
          <w:b/>
        </w:rPr>
      </w:pPr>
      <w:r w:rsidRPr="00126F8D">
        <w:rPr>
          <w:rFonts w:ascii="AvenirNext LT Pro Regular" w:hAnsi="AvenirNext LT Pro Regular"/>
          <w:b/>
        </w:rPr>
        <w:t xml:space="preserve">Chihuahua, Chih., a 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________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w:t>
      </w:r>
      <w:r w:rsidR="00C15EE7">
        <w:rPr>
          <w:rFonts w:ascii="AvenirNext LT Pro Regular" w:hAnsi="AvenirNext LT Pro Regular"/>
          <w:b/>
        </w:rPr>
        <w:t>__________</w:t>
      </w:r>
      <w:r w:rsidRPr="00126F8D">
        <w:rPr>
          <w:rFonts w:ascii="AvenirNext LT Pro Regular" w:hAnsi="AvenirNext LT Pro Regular"/>
          <w:b/>
        </w:rPr>
        <w:t>.</w:t>
      </w:r>
    </w:p>
    <w:p w14:paraId="549294BC" w14:textId="77777777" w:rsidR="00126F8D" w:rsidRPr="00126F8D" w:rsidRDefault="00126F8D" w:rsidP="00126F8D">
      <w:pPr>
        <w:spacing w:after="0" w:line="276" w:lineRule="auto"/>
        <w:jc w:val="right"/>
        <w:rPr>
          <w:rFonts w:ascii="AvenirNext LT Pro Regular" w:hAnsi="AvenirNext LT Pro Regular"/>
          <w:b/>
        </w:rPr>
      </w:pPr>
    </w:p>
    <w:p w14:paraId="1660C1E6" w14:textId="77777777" w:rsidR="00126F8D" w:rsidRPr="00126F8D" w:rsidRDefault="00126F8D" w:rsidP="00126F8D">
      <w:pPr>
        <w:spacing w:after="0" w:line="276" w:lineRule="auto"/>
        <w:jc w:val="right"/>
        <w:rPr>
          <w:rFonts w:ascii="AvenirNext LT Pro Regular" w:hAnsi="AvenirNext LT Pro Regular"/>
          <w:b/>
        </w:rPr>
      </w:pPr>
    </w:p>
    <w:p w14:paraId="18FB409E" w14:textId="77777777" w:rsidR="00126F8D" w:rsidRPr="00126F8D" w:rsidRDefault="00126F8D" w:rsidP="00126F8D">
      <w:pPr>
        <w:spacing w:after="0" w:line="276" w:lineRule="auto"/>
        <w:jc w:val="right"/>
        <w:rPr>
          <w:rFonts w:ascii="AvenirNext LT Pro Regular" w:hAnsi="AvenirNext LT Pro Regular"/>
          <w:b/>
        </w:rPr>
      </w:pPr>
    </w:p>
    <w:p w14:paraId="79EA9961"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COMITÉ DE ADQUISICIONES, ARRENDAMIENTOS </w:t>
      </w:r>
    </w:p>
    <w:p w14:paraId="380B0FFB"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Y CONTRATACIÓN DE SERVICIOS DE OPERADORA </w:t>
      </w:r>
    </w:p>
    <w:p w14:paraId="1B70DFD6"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DE TRANSPORTE </w:t>
      </w:r>
      <w:proofErr w:type="spellStart"/>
      <w:r w:rsidRPr="00126F8D">
        <w:rPr>
          <w:rFonts w:ascii="AvenirNext LT Pro Regular" w:hAnsi="AvenirNext LT Pro Regular"/>
          <w:b/>
        </w:rPr>
        <w:t>VIVEBÚS</w:t>
      </w:r>
      <w:proofErr w:type="spellEnd"/>
      <w:r w:rsidRPr="00126F8D">
        <w:rPr>
          <w:rFonts w:ascii="AvenirNext LT Pro Regular" w:hAnsi="AvenirNext LT Pro Regular"/>
          <w:b/>
        </w:rPr>
        <w:t xml:space="preserve"> CHIHUAHUA, S.A. DE C.V.</w:t>
      </w:r>
    </w:p>
    <w:p w14:paraId="5447CB70"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P r e s e n t e.- </w:t>
      </w:r>
    </w:p>
    <w:p w14:paraId="61547874" w14:textId="77777777" w:rsidR="00126F8D" w:rsidRPr="00126F8D" w:rsidRDefault="00126F8D" w:rsidP="00126F8D">
      <w:pPr>
        <w:spacing w:after="0" w:line="276" w:lineRule="auto"/>
        <w:rPr>
          <w:rFonts w:ascii="AvenirNext LT Pro Regular" w:hAnsi="AvenirNext LT Pro Regular"/>
          <w:b/>
        </w:rPr>
      </w:pPr>
    </w:p>
    <w:p w14:paraId="009DE225" w14:textId="77777777" w:rsidR="00126F8D" w:rsidRPr="00126F8D" w:rsidRDefault="00126F8D" w:rsidP="00126F8D">
      <w:pPr>
        <w:spacing w:after="0" w:line="276" w:lineRule="auto"/>
        <w:rPr>
          <w:rFonts w:ascii="AvenirNext LT Pro Regular" w:hAnsi="AvenirNext LT Pro Regular"/>
          <w:b/>
        </w:rPr>
      </w:pPr>
    </w:p>
    <w:p w14:paraId="43F95D6A" w14:textId="77777777" w:rsidR="00126F8D" w:rsidRPr="00126F8D" w:rsidRDefault="00126F8D" w:rsidP="00126F8D">
      <w:pPr>
        <w:spacing w:after="0" w:line="276" w:lineRule="auto"/>
        <w:rPr>
          <w:rFonts w:ascii="AvenirNext LT Pro Regular" w:hAnsi="AvenirNext LT Pro Regular"/>
          <w:b/>
        </w:rPr>
      </w:pPr>
    </w:p>
    <w:p w14:paraId="50817949" w14:textId="77C7935D" w:rsidR="00126F8D" w:rsidRPr="00126F8D" w:rsidRDefault="00126F8D" w:rsidP="00126F8D">
      <w:pPr>
        <w:spacing w:after="0" w:line="276" w:lineRule="auto"/>
        <w:jc w:val="both"/>
        <w:rPr>
          <w:rFonts w:ascii="AvenirNext LT Pro Regular" w:hAnsi="AvenirNext LT Pro Regular"/>
          <w:b/>
        </w:rPr>
      </w:pPr>
      <w:r w:rsidRPr="00126F8D">
        <w:rPr>
          <w:rFonts w:ascii="AvenirNext LT Pro Regular" w:hAnsi="AvenirNext LT Pro Regular"/>
        </w:rPr>
        <w:t xml:space="preserve">POR ESTE CONDUCTO, SEÑALO BAJO PROTESTA DE DECIR VERDAD, RESPECTO A LA LICITACIÓN PUBLICA ESTATAL PRESENCIAL </w:t>
      </w:r>
      <w:r w:rsidRPr="00126F8D">
        <w:rPr>
          <w:rFonts w:ascii="AvenirNext LT Pro Regular" w:hAnsi="AvenirNext LT Pro Regular"/>
          <w:b/>
        </w:rPr>
        <w:t>OTV/</w:t>
      </w:r>
      <w:proofErr w:type="spellStart"/>
      <w:r w:rsidRPr="00126F8D">
        <w:rPr>
          <w:rFonts w:ascii="AvenirNext LT Pro Regular" w:hAnsi="AvenirNext LT Pro Regular"/>
          <w:b/>
        </w:rPr>
        <w:t>LPE</w:t>
      </w:r>
      <w:proofErr w:type="spellEnd"/>
      <w:r w:rsidRPr="00126F8D">
        <w:rPr>
          <w:rFonts w:ascii="AvenirNext LT Pro Regular" w:hAnsi="AvenirNext LT Pro Regular"/>
          <w:b/>
        </w:rPr>
        <w:t>/001/2026</w:t>
      </w:r>
      <w:r w:rsidRPr="00126F8D">
        <w:rPr>
          <w:rFonts w:ascii="AvenirNext LT Pro Regular" w:hAnsi="AvenirNext LT Pro Regular"/>
        </w:rPr>
        <w:t xml:space="preserve">, RELATIVA A LA </w:t>
      </w:r>
      <w:r w:rsidRPr="00126F8D">
        <w:rPr>
          <w:rFonts w:ascii="AvenirNext LT Pro Regular" w:hAnsi="AvenirNext LT Pro Regular"/>
          <w:b/>
        </w:rPr>
        <w:t xml:space="preserve">CONTRATACIÓN DEL SERVICIO DE VIGILANCIA PRIVADA, CONSISTENTE EN 24 ELEMENTOS DE GUARDIAS DE SEGURIDAD PRIVADA, LAS 24 HORAS DEL DÍA, LOS 7 DÍAS DE LA SEMANA, DISTRIBUIDOS EN LAS ESTACIONES DEL </w:t>
      </w:r>
      <w:proofErr w:type="spellStart"/>
      <w:r w:rsidRPr="00126F8D">
        <w:rPr>
          <w:rFonts w:ascii="AvenirNext LT Pro Regular" w:hAnsi="AvenirNext LT Pro Regular"/>
          <w:b/>
        </w:rPr>
        <w:t>BRT</w:t>
      </w:r>
      <w:proofErr w:type="spellEnd"/>
      <w:r w:rsidRPr="00126F8D">
        <w:rPr>
          <w:rFonts w:ascii="AvenirNext LT Pro Regular" w:hAnsi="AvenirNext LT Pro Regular"/>
          <w:b/>
        </w:rPr>
        <w:t>-1 EN CIUDAD JUÁREZ, CHIH., POR EL PERIODO COMPRENDIDO DEL 01 DE FEBRERO AL 31 DE DICIEMBRE DE 2026, manifiesto bajo protesta de decir verdad de no encontrarme en el supuesto del artículo 69-B del Código Fiscal de la Federación</w:t>
      </w:r>
    </w:p>
    <w:p w14:paraId="1216B94B" w14:textId="77777777" w:rsidR="00126F8D" w:rsidRPr="00126F8D" w:rsidRDefault="00126F8D" w:rsidP="00126F8D">
      <w:pPr>
        <w:spacing w:after="0" w:line="276" w:lineRule="auto"/>
        <w:jc w:val="both"/>
        <w:rPr>
          <w:rFonts w:ascii="AvenirNext LT Pro Regular" w:hAnsi="AvenirNext LT Pro Regular"/>
          <w:b/>
        </w:rPr>
      </w:pPr>
    </w:p>
    <w:p w14:paraId="0CCF2893" w14:textId="77777777" w:rsidR="00126F8D" w:rsidRPr="00126F8D" w:rsidRDefault="00126F8D" w:rsidP="00126F8D">
      <w:pPr>
        <w:spacing w:after="0" w:line="276" w:lineRule="auto"/>
        <w:jc w:val="both"/>
        <w:rPr>
          <w:rFonts w:ascii="AvenirNext LT Pro Regular" w:hAnsi="AvenirNext LT Pro Regular"/>
          <w:b/>
        </w:rPr>
      </w:pPr>
    </w:p>
    <w:p w14:paraId="025436F8" w14:textId="77777777" w:rsidR="00126F8D" w:rsidRPr="00126F8D" w:rsidRDefault="00126F8D" w:rsidP="00126F8D">
      <w:pPr>
        <w:spacing w:after="0" w:line="276" w:lineRule="auto"/>
        <w:jc w:val="center"/>
        <w:rPr>
          <w:rFonts w:ascii="AvenirNext LT Pro Regular" w:hAnsi="AvenirNext LT Pro Regular"/>
        </w:rPr>
      </w:pPr>
    </w:p>
    <w:p w14:paraId="73CD77F8" w14:textId="77777777" w:rsidR="00126F8D" w:rsidRPr="00126F8D" w:rsidRDefault="00126F8D" w:rsidP="00126F8D">
      <w:pPr>
        <w:spacing w:after="0" w:line="276" w:lineRule="auto"/>
        <w:jc w:val="center"/>
        <w:rPr>
          <w:rFonts w:ascii="AvenirNext LT Pro Regular" w:hAnsi="AvenirNext LT Pro Regular"/>
        </w:rPr>
      </w:pPr>
      <w:r w:rsidRPr="00126F8D">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126F8D" w:rsidRPr="00126F8D" w14:paraId="043AB5CD" w14:textId="77777777" w:rsidTr="00126F8D">
        <w:trPr>
          <w:trHeight w:val="2943"/>
        </w:trPr>
        <w:tc>
          <w:tcPr>
            <w:tcW w:w="4402" w:type="dxa"/>
          </w:tcPr>
          <w:p w14:paraId="2C8067EC" w14:textId="77777777" w:rsidR="00126F8D" w:rsidRPr="00126F8D" w:rsidRDefault="00126F8D" w:rsidP="007A2529">
            <w:pPr>
              <w:spacing w:line="276" w:lineRule="auto"/>
              <w:jc w:val="both"/>
              <w:rPr>
                <w:rFonts w:ascii="AvenirNext LT Pro Regular" w:hAnsi="AvenirNext LT Pro Regular"/>
              </w:rPr>
            </w:pPr>
          </w:p>
          <w:p w14:paraId="551F98D5" w14:textId="77777777" w:rsidR="00126F8D" w:rsidRPr="00126F8D" w:rsidRDefault="00126F8D" w:rsidP="007A2529">
            <w:pPr>
              <w:spacing w:line="276" w:lineRule="auto"/>
              <w:jc w:val="both"/>
              <w:rPr>
                <w:rFonts w:ascii="AvenirNext LT Pro Regular" w:hAnsi="AvenirNext LT Pro Regular"/>
              </w:rPr>
            </w:pPr>
          </w:p>
          <w:p w14:paraId="383703E3" w14:textId="77777777" w:rsidR="00126F8D" w:rsidRPr="00126F8D" w:rsidRDefault="00126F8D" w:rsidP="007A2529">
            <w:pPr>
              <w:spacing w:line="276" w:lineRule="auto"/>
              <w:jc w:val="both"/>
              <w:rPr>
                <w:rFonts w:ascii="AvenirNext LT Pro Regular" w:hAnsi="AvenirNext LT Pro Regular"/>
              </w:rPr>
            </w:pPr>
          </w:p>
          <w:p w14:paraId="319CF382" w14:textId="77777777" w:rsidR="00126F8D" w:rsidRPr="00126F8D" w:rsidRDefault="00126F8D" w:rsidP="007A2529">
            <w:pPr>
              <w:spacing w:line="276" w:lineRule="auto"/>
              <w:jc w:val="both"/>
              <w:rPr>
                <w:rFonts w:ascii="AvenirNext LT Pro Regular" w:hAnsi="AvenirNext LT Pro Regular"/>
              </w:rPr>
            </w:pPr>
          </w:p>
          <w:p w14:paraId="6D36861C" w14:textId="77777777" w:rsidR="00126F8D" w:rsidRPr="00126F8D" w:rsidRDefault="00126F8D" w:rsidP="007A2529">
            <w:pPr>
              <w:spacing w:line="276" w:lineRule="auto"/>
              <w:jc w:val="both"/>
              <w:rPr>
                <w:rFonts w:ascii="AvenirNext LT Pro Regular" w:hAnsi="AvenirNext LT Pro Regular"/>
              </w:rPr>
            </w:pPr>
          </w:p>
          <w:p w14:paraId="5FC3CFBD" w14:textId="77777777" w:rsidR="00126F8D" w:rsidRPr="00126F8D" w:rsidRDefault="00126F8D" w:rsidP="007A2529">
            <w:pPr>
              <w:spacing w:line="276" w:lineRule="auto"/>
              <w:jc w:val="center"/>
              <w:rPr>
                <w:rFonts w:ascii="AvenirNext LT Pro Regular" w:hAnsi="AvenirNext LT Pro Regular"/>
              </w:rPr>
            </w:pPr>
          </w:p>
          <w:p w14:paraId="76057154" w14:textId="77777777" w:rsidR="00126F8D" w:rsidRPr="00126F8D" w:rsidRDefault="00126F8D" w:rsidP="007A2529">
            <w:pPr>
              <w:spacing w:line="276" w:lineRule="auto"/>
              <w:jc w:val="center"/>
              <w:rPr>
                <w:rFonts w:ascii="AvenirNext LT Pro Regular" w:hAnsi="AvenirNext LT Pro Regular"/>
              </w:rPr>
            </w:pPr>
            <w:r w:rsidRPr="00126F8D">
              <w:rPr>
                <w:noProof/>
              </w:rPr>
              <mc:AlternateContent>
                <mc:Choice Requires="wps">
                  <w:drawing>
                    <wp:anchor distT="4294967295" distB="4294967295" distL="114300" distR="114300" simplePos="0" relativeHeight="251710464" behindDoc="0" locked="0" layoutInCell="1" allowOverlap="1" wp14:anchorId="5B5D3A5C" wp14:editId="2294C0CD">
                      <wp:simplePos x="0" y="0"/>
                      <wp:positionH relativeFrom="column">
                        <wp:posOffset>647700</wp:posOffset>
                      </wp:positionH>
                      <wp:positionV relativeFrom="paragraph">
                        <wp:posOffset>109219</wp:posOffset>
                      </wp:positionV>
                      <wp:extent cx="1661795" cy="0"/>
                      <wp:effectExtent l="0" t="0" r="0" b="0"/>
                      <wp:wrapNone/>
                      <wp:docPr id="146392439"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21ABB1A" id="Conector recto 67" o:spid="_x0000_s1026" style="position:absolute;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49D9A464" w14:textId="77777777" w:rsidR="00126F8D" w:rsidRPr="00126F8D" w:rsidRDefault="00126F8D" w:rsidP="007A2529">
            <w:pPr>
              <w:spacing w:line="276" w:lineRule="auto"/>
              <w:jc w:val="center"/>
              <w:rPr>
                <w:rFonts w:ascii="AvenirNext LT Pro Regular" w:hAnsi="AvenirNext LT Pro Regular"/>
                <w:b/>
              </w:rPr>
            </w:pPr>
            <w:r w:rsidRPr="00126F8D">
              <w:rPr>
                <w:rFonts w:ascii="AvenirNext LT Pro Regular" w:hAnsi="AvenirNext LT Pro Regular"/>
                <w:b/>
              </w:rPr>
              <w:t>NOMBRE DE LA EMPRESA.</w:t>
            </w:r>
          </w:p>
        </w:tc>
        <w:tc>
          <w:tcPr>
            <w:tcW w:w="4436" w:type="dxa"/>
          </w:tcPr>
          <w:p w14:paraId="3D847A5A" w14:textId="77777777" w:rsidR="00126F8D" w:rsidRPr="00126F8D" w:rsidRDefault="00126F8D" w:rsidP="007A2529">
            <w:pPr>
              <w:spacing w:line="276" w:lineRule="auto"/>
              <w:jc w:val="both"/>
              <w:rPr>
                <w:rFonts w:ascii="AvenirNext LT Pro Regular" w:hAnsi="AvenirNext LT Pro Regular"/>
              </w:rPr>
            </w:pPr>
          </w:p>
          <w:p w14:paraId="1E56A95C" w14:textId="77777777" w:rsidR="00126F8D" w:rsidRPr="00126F8D" w:rsidRDefault="00126F8D" w:rsidP="007A2529">
            <w:pPr>
              <w:spacing w:line="276" w:lineRule="auto"/>
              <w:jc w:val="both"/>
              <w:rPr>
                <w:rFonts w:ascii="AvenirNext LT Pro Regular" w:hAnsi="AvenirNext LT Pro Regular"/>
              </w:rPr>
            </w:pPr>
          </w:p>
          <w:p w14:paraId="7DAC0004" w14:textId="77777777" w:rsidR="00126F8D" w:rsidRPr="00126F8D" w:rsidRDefault="00126F8D" w:rsidP="007A2529">
            <w:pPr>
              <w:spacing w:line="276" w:lineRule="auto"/>
              <w:jc w:val="both"/>
              <w:rPr>
                <w:rFonts w:ascii="AvenirNext LT Pro Regular" w:hAnsi="AvenirNext LT Pro Regular"/>
              </w:rPr>
            </w:pPr>
          </w:p>
          <w:p w14:paraId="4A89923D" w14:textId="77777777" w:rsidR="00126F8D" w:rsidRPr="00126F8D" w:rsidRDefault="00126F8D" w:rsidP="007A2529">
            <w:pPr>
              <w:spacing w:line="276" w:lineRule="auto"/>
              <w:jc w:val="both"/>
              <w:rPr>
                <w:rFonts w:ascii="AvenirNext LT Pro Regular" w:hAnsi="AvenirNext LT Pro Regular"/>
              </w:rPr>
            </w:pPr>
          </w:p>
          <w:p w14:paraId="1ABC0082" w14:textId="77777777" w:rsidR="00126F8D" w:rsidRPr="00126F8D" w:rsidRDefault="00126F8D" w:rsidP="007A2529">
            <w:pPr>
              <w:spacing w:line="276" w:lineRule="auto"/>
              <w:jc w:val="both"/>
              <w:rPr>
                <w:rFonts w:ascii="AvenirNext LT Pro Regular" w:hAnsi="AvenirNext LT Pro Regular"/>
              </w:rPr>
            </w:pPr>
          </w:p>
          <w:p w14:paraId="396C469B" w14:textId="77777777" w:rsidR="00126F8D" w:rsidRPr="00126F8D" w:rsidRDefault="00126F8D" w:rsidP="007A2529">
            <w:pPr>
              <w:spacing w:line="276" w:lineRule="auto"/>
              <w:jc w:val="both"/>
              <w:rPr>
                <w:rFonts w:ascii="AvenirNext LT Pro Regular" w:hAnsi="AvenirNext LT Pro Regular"/>
              </w:rPr>
            </w:pPr>
          </w:p>
          <w:p w14:paraId="09DD77D0" w14:textId="77777777" w:rsidR="00126F8D" w:rsidRPr="00126F8D" w:rsidRDefault="00126F8D" w:rsidP="007A2529">
            <w:pPr>
              <w:spacing w:line="276" w:lineRule="auto"/>
              <w:jc w:val="both"/>
              <w:rPr>
                <w:rFonts w:ascii="AvenirNext LT Pro Regular" w:hAnsi="AvenirNext LT Pro Regular"/>
              </w:rPr>
            </w:pPr>
            <w:r w:rsidRPr="00126F8D">
              <w:rPr>
                <w:noProof/>
              </w:rPr>
              <mc:AlternateContent>
                <mc:Choice Requires="wps">
                  <w:drawing>
                    <wp:anchor distT="4294967295" distB="4294967295" distL="114300" distR="114300" simplePos="0" relativeHeight="251711488" behindDoc="0" locked="0" layoutInCell="1" allowOverlap="1" wp14:anchorId="3FB54919" wp14:editId="28C208A5">
                      <wp:simplePos x="0" y="0"/>
                      <wp:positionH relativeFrom="column">
                        <wp:posOffset>576580</wp:posOffset>
                      </wp:positionH>
                      <wp:positionV relativeFrom="paragraph">
                        <wp:posOffset>114934</wp:posOffset>
                      </wp:positionV>
                      <wp:extent cx="1661795" cy="0"/>
                      <wp:effectExtent l="0" t="0" r="0" b="0"/>
                      <wp:wrapNone/>
                      <wp:docPr id="1869696724"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EF4FE22" id="Conector recto 65" o:spid="_x0000_s1026" style="position:absolute;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104A0F54" w14:textId="77777777" w:rsidR="00126F8D" w:rsidRPr="00126F8D" w:rsidRDefault="00126F8D" w:rsidP="007A2529">
            <w:pPr>
              <w:spacing w:line="276" w:lineRule="auto"/>
              <w:jc w:val="center"/>
              <w:rPr>
                <w:rFonts w:ascii="AvenirNext LT Pro Regular" w:hAnsi="AvenirNext LT Pro Regular"/>
                <w:b/>
              </w:rPr>
            </w:pPr>
            <w:r w:rsidRPr="00126F8D">
              <w:rPr>
                <w:rFonts w:ascii="AvenirNext LT Pro Regular" w:hAnsi="AvenirNext LT Pro Regular"/>
                <w:b/>
              </w:rPr>
              <w:t>NOMBRE Y FIRMA DEL REPRESENTE LEGAL.</w:t>
            </w:r>
          </w:p>
        </w:tc>
      </w:tr>
    </w:tbl>
    <w:p w14:paraId="3EB44D94" w14:textId="77777777" w:rsidR="00126F8D" w:rsidRPr="00126F8D" w:rsidRDefault="00126F8D" w:rsidP="00126F8D">
      <w:pPr>
        <w:spacing w:after="0" w:line="276" w:lineRule="auto"/>
        <w:jc w:val="center"/>
        <w:rPr>
          <w:rFonts w:ascii="AvenirNext LT Pro Regular" w:hAnsi="AvenirNext LT Pro Regular"/>
          <w:b/>
        </w:rPr>
      </w:pPr>
      <w:r w:rsidRPr="00126F8D">
        <w:rPr>
          <w:rFonts w:ascii="AvenirNext LT Pro Regular" w:hAnsi="AvenirNext LT Pro Regular"/>
          <w:b/>
        </w:rPr>
        <w:t>ANEXO “I”</w:t>
      </w:r>
    </w:p>
    <w:p w14:paraId="2610FA03" w14:textId="02532962" w:rsidR="00126F8D" w:rsidRPr="00126F8D" w:rsidRDefault="00126F8D" w:rsidP="00126F8D">
      <w:pPr>
        <w:spacing w:after="0" w:line="276" w:lineRule="auto"/>
        <w:jc w:val="center"/>
        <w:rPr>
          <w:rFonts w:ascii="AvenirNext LT Pro Regular" w:hAnsi="AvenirNext LT Pro Regular"/>
          <w:b/>
        </w:rPr>
      </w:pPr>
      <w:r w:rsidRPr="00126F8D">
        <w:rPr>
          <w:rFonts w:ascii="AvenirNext LT Pro Regular" w:hAnsi="AvenirNext LT Pro Regular"/>
          <w:b/>
        </w:rPr>
        <w:t>PARTIDA 3</w:t>
      </w:r>
    </w:p>
    <w:p w14:paraId="7454175C" w14:textId="77777777" w:rsidR="00126F8D" w:rsidRPr="00126F8D" w:rsidRDefault="00126F8D" w:rsidP="00126F8D">
      <w:pPr>
        <w:spacing w:after="0" w:line="276" w:lineRule="auto"/>
        <w:jc w:val="center"/>
        <w:rPr>
          <w:rFonts w:ascii="AvenirNext LT Pro Regular" w:hAnsi="AvenirNext LT Pro Regular"/>
          <w:b/>
        </w:rPr>
      </w:pPr>
    </w:p>
    <w:p w14:paraId="59110F32" w14:textId="77777777" w:rsidR="00126F8D" w:rsidRPr="00126F8D" w:rsidRDefault="00126F8D" w:rsidP="00126F8D">
      <w:pPr>
        <w:spacing w:after="0" w:line="276" w:lineRule="auto"/>
        <w:jc w:val="center"/>
        <w:rPr>
          <w:rFonts w:ascii="AvenirNext LT Pro Regular" w:hAnsi="AvenirNext LT Pro Regular"/>
          <w:b/>
        </w:rPr>
      </w:pPr>
    </w:p>
    <w:p w14:paraId="7E80C4DB" w14:textId="1606E2F1" w:rsidR="00126F8D" w:rsidRPr="00126F8D" w:rsidRDefault="00126F8D" w:rsidP="00126F8D">
      <w:pPr>
        <w:spacing w:after="0" w:line="276" w:lineRule="auto"/>
        <w:jc w:val="right"/>
        <w:rPr>
          <w:rFonts w:ascii="AvenirNext LT Pro Regular" w:hAnsi="AvenirNext LT Pro Regular"/>
          <w:b/>
        </w:rPr>
      </w:pPr>
      <w:r w:rsidRPr="00126F8D">
        <w:rPr>
          <w:rFonts w:ascii="AvenirNext LT Pro Regular" w:hAnsi="AvenirNext LT Pro Regular"/>
          <w:b/>
        </w:rPr>
        <w:t xml:space="preserve">Chihuahua, Chih., a 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________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w:t>
      </w:r>
      <w:r w:rsidR="00C15EE7">
        <w:rPr>
          <w:rFonts w:ascii="AvenirNext LT Pro Regular" w:hAnsi="AvenirNext LT Pro Regular"/>
          <w:b/>
        </w:rPr>
        <w:t>________</w:t>
      </w:r>
      <w:r w:rsidRPr="00126F8D">
        <w:rPr>
          <w:rFonts w:ascii="AvenirNext LT Pro Regular" w:hAnsi="AvenirNext LT Pro Regular"/>
          <w:b/>
        </w:rPr>
        <w:t>.</w:t>
      </w:r>
    </w:p>
    <w:p w14:paraId="2D0D01A4" w14:textId="77777777" w:rsidR="00126F8D" w:rsidRPr="00126F8D" w:rsidRDefault="00126F8D" w:rsidP="00126F8D">
      <w:pPr>
        <w:spacing w:after="0" w:line="276" w:lineRule="auto"/>
        <w:jc w:val="right"/>
        <w:rPr>
          <w:rFonts w:ascii="AvenirNext LT Pro Regular" w:hAnsi="AvenirNext LT Pro Regular"/>
          <w:b/>
        </w:rPr>
      </w:pPr>
    </w:p>
    <w:p w14:paraId="6704C29F" w14:textId="77777777" w:rsidR="00126F8D" w:rsidRPr="00126F8D" w:rsidRDefault="00126F8D" w:rsidP="00126F8D">
      <w:pPr>
        <w:spacing w:after="0" w:line="276" w:lineRule="auto"/>
        <w:jc w:val="right"/>
        <w:rPr>
          <w:rFonts w:ascii="AvenirNext LT Pro Regular" w:hAnsi="AvenirNext LT Pro Regular"/>
          <w:b/>
        </w:rPr>
      </w:pPr>
    </w:p>
    <w:p w14:paraId="3CAB49FE" w14:textId="77777777" w:rsidR="00126F8D" w:rsidRPr="00126F8D" w:rsidRDefault="00126F8D" w:rsidP="00126F8D">
      <w:pPr>
        <w:spacing w:after="0" w:line="276" w:lineRule="auto"/>
        <w:jc w:val="right"/>
        <w:rPr>
          <w:rFonts w:ascii="AvenirNext LT Pro Regular" w:hAnsi="AvenirNext LT Pro Regular"/>
          <w:b/>
        </w:rPr>
      </w:pPr>
    </w:p>
    <w:p w14:paraId="12427542"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COMITÉ DE ADQUISICIONES, ARRENDAMIENTOS </w:t>
      </w:r>
    </w:p>
    <w:p w14:paraId="1A99329B"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Y CONTRATACIÓN DE SERVICIOS DE OPERADORA </w:t>
      </w:r>
    </w:p>
    <w:p w14:paraId="02371EAF"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DE TRANSPORTE </w:t>
      </w:r>
      <w:proofErr w:type="spellStart"/>
      <w:r w:rsidRPr="00126F8D">
        <w:rPr>
          <w:rFonts w:ascii="AvenirNext LT Pro Regular" w:hAnsi="AvenirNext LT Pro Regular"/>
          <w:b/>
        </w:rPr>
        <w:t>VIVEBÚS</w:t>
      </w:r>
      <w:proofErr w:type="spellEnd"/>
      <w:r w:rsidRPr="00126F8D">
        <w:rPr>
          <w:rFonts w:ascii="AvenirNext LT Pro Regular" w:hAnsi="AvenirNext LT Pro Regular"/>
          <w:b/>
        </w:rPr>
        <w:t xml:space="preserve"> CHIHUAHUA, S.A. DE C.V.</w:t>
      </w:r>
    </w:p>
    <w:p w14:paraId="17A0BFCC"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P r e s e n t e.- </w:t>
      </w:r>
    </w:p>
    <w:p w14:paraId="0CEAACA3" w14:textId="77777777" w:rsidR="00126F8D" w:rsidRPr="00126F8D" w:rsidRDefault="00126F8D" w:rsidP="00126F8D">
      <w:pPr>
        <w:spacing w:after="0" w:line="276" w:lineRule="auto"/>
        <w:rPr>
          <w:rFonts w:ascii="AvenirNext LT Pro Regular" w:hAnsi="AvenirNext LT Pro Regular"/>
          <w:b/>
        </w:rPr>
      </w:pPr>
    </w:p>
    <w:p w14:paraId="21EDA430" w14:textId="77777777" w:rsidR="00126F8D" w:rsidRPr="00126F8D" w:rsidRDefault="00126F8D" w:rsidP="00126F8D">
      <w:pPr>
        <w:spacing w:after="0" w:line="276" w:lineRule="auto"/>
        <w:rPr>
          <w:rFonts w:ascii="AvenirNext LT Pro Regular" w:hAnsi="AvenirNext LT Pro Regular"/>
          <w:b/>
        </w:rPr>
      </w:pPr>
    </w:p>
    <w:p w14:paraId="34C0770B" w14:textId="77777777" w:rsidR="00126F8D" w:rsidRPr="00126F8D" w:rsidRDefault="00126F8D" w:rsidP="00126F8D">
      <w:pPr>
        <w:spacing w:after="0" w:line="276" w:lineRule="auto"/>
        <w:rPr>
          <w:rFonts w:ascii="AvenirNext LT Pro Regular" w:hAnsi="AvenirNext LT Pro Regular"/>
          <w:b/>
        </w:rPr>
      </w:pPr>
    </w:p>
    <w:p w14:paraId="56A39DE9" w14:textId="7529D5EA" w:rsidR="00126F8D" w:rsidRPr="00126F8D" w:rsidRDefault="00126F8D" w:rsidP="00126F8D">
      <w:pPr>
        <w:spacing w:after="0" w:line="276" w:lineRule="auto"/>
        <w:jc w:val="both"/>
        <w:rPr>
          <w:rFonts w:ascii="AvenirNext LT Pro Regular" w:hAnsi="AvenirNext LT Pro Regular"/>
          <w:b/>
        </w:rPr>
      </w:pPr>
      <w:r w:rsidRPr="00126F8D">
        <w:rPr>
          <w:rFonts w:ascii="AvenirNext LT Pro Regular" w:hAnsi="AvenirNext LT Pro Regular"/>
        </w:rPr>
        <w:t xml:space="preserve">POR ESTE CONDUCTO, SEÑALO BAJO PROTESTA DE DECIR VERDAD, RESPECTO A LA LICITACIÓN PUBLICA ESTATAL PRESENCIAL </w:t>
      </w:r>
      <w:r w:rsidRPr="00126F8D">
        <w:rPr>
          <w:rFonts w:ascii="AvenirNext LT Pro Regular" w:hAnsi="AvenirNext LT Pro Regular"/>
          <w:b/>
        </w:rPr>
        <w:t>OTV/</w:t>
      </w:r>
      <w:proofErr w:type="spellStart"/>
      <w:r w:rsidRPr="00126F8D">
        <w:rPr>
          <w:rFonts w:ascii="AvenirNext LT Pro Regular" w:hAnsi="AvenirNext LT Pro Regular"/>
          <w:b/>
        </w:rPr>
        <w:t>LPE</w:t>
      </w:r>
      <w:proofErr w:type="spellEnd"/>
      <w:r w:rsidRPr="00126F8D">
        <w:rPr>
          <w:rFonts w:ascii="AvenirNext LT Pro Regular" w:hAnsi="AvenirNext LT Pro Regular"/>
          <w:b/>
        </w:rPr>
        <w:t>/001/2026</w:t>
      </w:r>
      <w:r w:rsidRPr="00126F8D">
        <w:rPr>
          <w:rFonts w:ascii="AvenirNext LT Pro Regular" w:hAnsi="AvenirNext LT Pro Regular"/>
        </w:rPr>
        <w:t xml:space="preserve">, RELATIVA A LA </w:t>
      </w:r>
      <w:r w:rsidRPr="00126F8D">
        <w:rPr>
          <w:rFonts w:ascii="AvenirNext LT Pro Regular" w:hAnsi="AvenirNext LT Pro Regular"/>
          <w:b/>
        </w:rPr>
        <w:t xml:space="preserve">CONTRATACIÓN DEL SERVICIO DE VIGILANCIA PRIVADA, CONSISTENTE EN 60 ELEMENTOS DE GUARDIAS DE SEGURIDAD PRIVADA, LAS 24 HORAS DEL DÍA, LOS 7 DÍAS DE LA SEMANA, DISTRIBUIDOS EN LAS ESTACIONES DEL </w:t>
      </w:r>
      <w:proofErr w:type="spellStart"/>
      <w:r w:rsidRPr="00126F8D">
        <w:rPr>
          <w:rFonts w:ascii="AvenirNext LT Pro Regular" w:hAnsi="AvenirNext LT Pro Regular"/>
          <w:b/>
        </w:rPr>
        <w:t>BRT</w:t>
      </w:r>
      <w:proofErr w:type="spellEnd"/>
      <w:r w:rsidRPr="00126F8D">
        <w:rPr>
          <w:rFonts w:ascii="AvenirNext LT Pro Regular" w:hAnsi="AvenirNext LT Pro Regular"/>
          <w:b/>
        </w:rPr>
        <w:t>-2 Y PRE-TRONCAL GÓMEZ MORIN EN CIUDAD JUÁREZ, CHIH., POR EL PERIODO COMPRENDIDO DEL 01 DE FEBRERO AL 31 DE DICIEMBRE DE 2026, manifiesto bajo protesta de decir verdad de no encontrarme en el supuesto del artículo 69-B del Código Fiscal de la Federación</w:t>
      </w:r>
    </w:p>
    <w:p w14:paraId="5DEDE755" w14:textId="77777777" w:rsidR="00126F8D" w:rsidRPr="00126F8D" w:rsidRDefault="00126F8D" w:rsidP="00126F8D">
      <w:pPr>
        <w:spacing w:after="0" w:line="276" w:lineRule="auto"/>
        <w:jc w:val="both"/>
        <w:rPr>
          <w:rFonts w:ascii="AvenirNext LT Pro Regular" w:hAnsi="AvenirNext LT Pro Regular"/>
          <w:b/>
        </w:rPr>
      </w:pPr>
    </w:p>
    <w:p w14:paraId="0AD0931B" w14:textId="77777777" w:rsidR="00126F8D" w:rsidRPr="00126F8D" w:rsidRDefault="00126F8D" w:rsidP="00126F8D">
      <w:pPr>
        <w:spacing w:after="0" w:line="276" w:lineRule="auto"/>
        <w:jc w:val="both"/>
        <w:rPr>
          <w:rFonts w:ascii="AvenirNext LT Pro Regular" w:hAnsi="AvenirNext LT Pro Regular"/>
          <w:b/>
        </w:rPr>
      </w:pPr>
    </w:p>
    <w:p w14:paraId="7EA82382" w14:textId="77777777" w:rsidR="00126F8D" w:rsidRPr="00126F8D" w:rsidRDefault="00126F8D" w:rsidP="00126F8D">
      <w:pPr>
        <w:spacing w:after="0" w:line="276" w:lineRule="auto"/>
        <w:jc w:val="center"/>
        <w:rPr>
          <w:rFonts w:ascii="AvenirNext LT Pro Regular" w:hAnsi="AvenirNext LT Pro Regular"/>
        </w:rPr>
      </w:pPr>
    </w:p>
    <w:p w14:paraId="136734FB" w14:textId="77777777" w:rsidR="00126F8D" w:rsidRPr="00126F8D" w:rsidRDefault="00126F8D" w:rsidP="00126F8D">
      <w:pPr>
        <w:spacing w:after="0" w:line="276" w:lineRule="auto"/>
        <w:jc w:val="center"/>
        <w:rPr>
          <w:rFonts w:ascii="AvenirNext LT Pro Regular" w:hAnsi="AvenirNext LT Pro Regular"/>
        </w:rPr>
      </w:pPr>
      <w:r w:rsidRPr="00126F8D">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126F8D" w:rsidRPr="00C20635" w14:paraId="239DCAB9" w14:textId="77777777" w:rsidTr="007A2529">
        <w:trPr>
          <w:trHeight w:val="2943"/>
        </w:trPr>
        <w:tc>
          <w:tcPr>
            <w:tcW w:w="4814" w:type="dxa"/>
          </w:tcPr>
          <w:p w14:paraId="7968334F" w14:textId="77777777" w:rsidR="00126F8D" w:rsidRPr="00126F8D" w:rsidRDefault="00126F8D" w:rsidP="007A2529">
            <w:pPr>
              <w:spacing w:line="276" w:lineRule="auto"/>
              <w:jc w:val="both"/>
              <w:rPr>
                <w:rFonts w:ascii="AvenirNext LT Pro Regular" w:hAnsi="AvenirNext LT Pro Regular"/>
              </w:rPr>
            </w:pPr>
          </w:p>
          <w:p w14:paraId="2D854B65" w14:textId="77777777" w:rsidR="00126F8D" w:rsidRPr="00126F8D" w:rsidRDefault="00126F8D" w:rsidP="007A2529">
            <w:pPr>
              <w:spacing w:line="276" w:lineRule="auto"/>
              <w:jc w:val="both"/>
              <w:rPr>
                <w:rFonts w:ascii="AvenirNext LT Pro Regular" w:hAnsi="AvenirNext LT Pro Regular"/>
              </w:rPr>
            </w:pPr>
          </w:p>
          <w:p w14:paraId="6DAA3888" w14:textId="77777777" w:rsidR="00126F8D" w:rsidRPr="00126F8D" w:rsidRDefault="00126F8D" w:rsidP="007A2529">
            <w:pPr>
              <w:spacing w:line="276" w:lineRule="auto"/>
              <w:jc w:val="both"/>
              <w:rPr>
                <w:rFonts w:ascii="AvenirNext LT Pro Regular" w:hAnsi="AvenirNext LT Pro Regular"/>
              </w:rPr>
            </w:pPr>
          </w:p>
          <w:p w14:paraId="3647A741" w14:textId="77777777" w:rsidR="00126F8D" w:rsidRPr="00126F8D" w:rsidRDefault="00126F8D" w:rsidP="007A2529">
            <w:pPr>
              <w:spacing w:line="276" w:lineRule="auto"/>
              <w:jc w:val="both"/>
              <w:rPr>
                <w:rFonts w:ascii="AvenirNext LT Pro Regular" w:hAnsi="AvenirNext LT Pro Regular"/>
              </w:rPr>
            </w:pPr>
          </w:p>
          <w:p w14:paraId="75E8272D" w14:textId="77777777" w:rsidR="00126F8D" w:rsidRPr="00126F8D" w:rsidRDefault="00126F8D" w:rsidP="007A2529">
            <w:pPr>
              <w:spacing w:line="276" w:lineRule="auto"/>
              <w:jc w:val="both"/>
              <w:rPr>
                <w:rFonts w:ascii="AvenirNext LT Pro Regular" w:hAnsi="AvenirNext LT Pro Regular"/>
              </w:rPr>
            </w:pPr>
          </w:p>
          <w:p w14:paraId="6633DCE3" w14:textId="77777777" w:rsidR="00126F8D" w:rsidRPr="00126F8D" w:rsidRDefault="00126F8D" w:rsidP="007A2529">
            <w:pPr>
              <w:spacing w:line="276" w:lineRule="auto"/>
              <w:jc w:val="center"/>
              <w:rPr>
                <w:rFonts w:ascii="AvenirNext LT Pro Regular" w:hAnsi="AvenirNext LT Pro Regular"/>
              </w:rPr>
            </w:pPr>
          </w:p>
          <w:p w14:paraId="6EADCDE6" w14:textId="77777777" w:rsidR="00126F8D" w:rsidRPr="00126F8D" w:rsidRDefault="00126F8D" w:rsidP="007A2529">
            <w:pPr>
              <w:spacing w:line="276" w:lineRule="auto"/>
              <w:jc w:val="center"/>
              <w:rPr>
                <w:rFonts w:ascii="AvenirNext LT Pro Regular" w:hAnsi="AvenirNext LT Pro Regular"/>
              </w:rPr>
            </w:pPr>
            <w:r w:rsidRPr="00126F8D">
              <w:rPr>
                <w:noProof/>
              </w:rPr>
              <mc:AlternateContent>
                <mc:Choice Requires="wps">
                  <w:drawing>
                    <wp:anchor distT="4294967295" distB="4294967295" distL="114300" distR="114300" simplePos="0" relativeHeight="251713536" behindDoc="0" locked="0" layoutInCell="1" allowOverlap="1" wp14:anchorId="7776D2CE" wp14:editId="24821123">
                      <wp:simplePos x="0" y="0"/>
                      <wp:positionH relativeFrom="column">
                        <wp:posOffset>647700</wp:posOffset>
                      </wp:positionH>
                      <wp:positionV relativeFrom="paragraph">
                        <wp:posOffset>109219</wp:posOffset>
                      </wp:positionV>
                      <wp:extent cx="1661795" cy="0"/>
                      <wp:effectExtent l="0" t="0" r="0" b="0"/>
                      <wp:wrapNone/>
                      <wp:docPr id="1301694210"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D8FCC5D" id="Conector recto 67" o:spid="_x0000_s1026" style="position:absolute;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1CC0DDCD" w14:textId="77777777" w:rsidR="00126F8D" w:rsidRPr="00126F8D" w:rsidRDefault="00126F8D" w:rsidP="007A2529">
            <w:pPr>
              <w:spacing w:line="276" w:lineRule="auto"/>
              <w:jc w:val="center"/>
              <w:rPr>
                <w:rFonts w:ascii="AvenirNext LT Pro Regular" w:hAnsi="AvenirNext LT Pro Regular"/>
                <w:b/>
              </w:rPr>
            </w:pPr>
            <w:r w:rsidRPr="00126F8D">
              <w:rPr>
                <w:rFonts w:ascii="AvenirNext LT Pro Regular" w:hAnsi="AvenirNext LT Pro Regular"/>
                <w:b/>
              </w:rPr>
              <w:t>NOMBRE DE LA EMPRESA.</w:t>
            </w:r>
          </w:p>
        </w:tc>
        <w:tc>
          <w:tcPr>
            <w:tcW w:w="4815" w:type="dxa"/>
          </w:tcPr>
          <w:p w14:paraId="2E09D505" w14:textId="77777777" w:rsidR="00126F8D" w:rsidRPr="00126F8D" w:rsidRDefault="00126F8D" w:rsidP="007A2529">
            <w:pPr>
              <w:spacing w:line="276" w:lineRule="auto"/>
              <w:jc w:val="both"/>
              <w:rPr>
                <w:rFonts w:ascii="AvenirNext LT Pro Regular" w:hAnsi="AvenirNext LT Pro Regular"/>
              </w:rPr>
            </w:pPr>
          </w:p>
          <w:p w14:paraId="4A3DE899" w14:textId="77777777" w:rsidR="00126F8D" w:rsidRPr="00126F8D" w:rsidRDefault="00126F8D" w:rsidP="007A2529">
            <w:pPr>
              <w:spacing w:line="276" w:lineRule="auto"/>
              <w:jc w:val="both"/>
              <w:rPr>
                <w:rFonts w:ascii="AvenirNext LT Pro Regular" w:hAnsi="AvenirNext LT Pro Regular"/>
              </w:rPr>
            </w:pPr>
          </w:p>
          <w:p w14:paraId="44110FDF" w14:textId="77777777" w:rsidR="00126F8D" w:rsidRPr="00126F8D" w:rsidRDefault="00126F8D" w:rsidP="007A2529">
            <w:pPr>
              <w:spacing w:line="276" w:lineRule="auto"/>
              <w:jc w:val="both"/>
              <w:rPr>
                <w:rFonts w:ascii="AvenirNext LT Pro Regular" w:hAnsi="AvenirNext LT Pro Regular"/>
              </w:rPr>
            </w:pPr>
          </w:p>
          <w:p w14:paraId="5D9AB321" w14:textId="77777777" w:rsidR="00126F8D" w:rsidRPr="00126F8D" w:rsidRDefault="00126F8D" w:rsidP="007A2529">
            <w:pPr>
              <w:spacing w:line="276" w:lineRule="auto"/>
              <w:jc w:val="both"/>
              <w:rPr>
                <w:rFonts w:ascii="AvenirNext LT Pro Regular" w:hAnsi="AvenirNext LT Pro Regular"/>
              </w:rPr>
            </w:pPr>
          </w:p>
          <w:p w14:paraId="12D6E005" w14:textId="77777777" w:rsidR="00126F8D" w:rsidRPr="00126F8D" w:rsidRDefault="00126F8D" w:rsidP="007A2529">
            <w:pPr>
              <w:spacing w:line="276" w:lineRule="auto"/>
              <w:jc w:val="both"/>
              <w:rPr>
                <w:rFonts w:ascii="AvenirNext LT Pro Regular" w:hAnsi="AvenirNext LT Pro Regular"/>
              </w:rPr>
            </w:pPr>
          </w:p>
          <w:p w14:paraId="585CC9ED" w14:textId="77777777" w:rsidR="00126F8D" w:rsidRPr="00126F8D" w:rsidRDefault="00126F8D" w:rsidP="007A2529">
            <w:pPr>
              <w:spacing w:line="276" w:lineRule="auto"/>
              <w:jc w:val="both"/>
              <w:rPr>
                <w:rFonts w:ascii="AvenirNext LT Pro Regular" w:hAnsi="AvenirNext LT Pro Regular"/>
              </w:rPr>
            </w:pPr>
          </w:p>
          <w:p w14:paraId="7ABB6615" w14:textId="77777777" w:rsidR="00126F8D" w:rsidRPr="00126F8D" w:rsidRDefault="00126F8D" w:rsidP="007A2529">
            <w:pPr>
              <w:spacing w:line="276" w:lineRule="auto"/>
              <w:jc w:val="both"/>
              <w:rPr>
                <w:rFonts w:ascii="AvenirNext LT Pro Regular" w:hAnsi="AvenirNext LT Pro Regular"/>
              </w:rPr>
            </w:pPr>
            <w:r w:rsidRPr="00126F8D">
              <w:rPr>
                <w:noProof/>
              </w:rPr>
              <mc:AlternateContent>
                <mc:Choice Requires="wps">
                  <w:drawing>
                    <wp:anchor distT="4294967295" distB="4294967295" distL="114300" distR="114300" simplePos="0" relativeHeight="251714560" behindDoc="0" locked="0" layoutInCell="1" allowOverlap="1" wp14:anchorId="2CD83F90" wp14:editId="7F0B349A">
                      <wp:simplePos x="0" y="0"/>
                      <wp:positionH relativeFrom="column">
                        <wp:posOffset>576580</wp:posOffset>
                      </wp:positionH>
                      <wp:positionV relativeFrom="paragraph">
                        <wp:posOffset>114934</wp:posOffset>
                      </wp:positionV>
                      <wp:extent cx="1661795" cy="0"/>
                      <wp:effectExtent l="0" t="0" r="0" b="0"/>
                      <wp:wrapNone/>
                      <wp:docPr id="1318666261"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D3B47C5" id="Conector recto 65" o:spid="_x0000_s1026" style="position:absolute;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02481D6F" w14:textId="77777777" w:rsidR="00126F8D" w:rsidRPr="00C20635" w:rsidRDefault="00126F8D" w:rsidP="007A2529">
            <w:pPr>
              <w:spacing w:line="276" w:lineRule="auto"/>
              <w:jc w:val="center"/>
              <w:rPr>
                <w:rFonts w:ascii="AvenirNext LT Pro Regular" w:hAnsi="AvenirNext LT Pro Regular"/>
                <w:b/>
              </w:rPr>
            </w:pPr>
            <w:r w:rsidRPr="00126F8D">
              <w:rPr>
                <w:rFonts w:ascii="AvenirNext LT Pro Regular" w:hAnsi="AvenirNext LT Pro Regular"/>
                <w:b/>
              </w:rPr>
              <w:t>NOMBRE Y FIRMA DEL REPRESENTE LEGAL.</w:t>
            </w:r>
          </w:p>
        </w:tc>
      </w:tr>
    </w:tbl>
    <w:p w14:paraId="4FD1B358" w14:textId="77777777" w:rsidR="00126F8D" w:rsidRPr="00C20635" w:rsidRDefault="00126F8D" w:rsidP="002E4DF8">
      <w:pPr>
        <w:spacing w:after="0" w:line="276" w:lineRule="auto"/>
        <w:rPr>
          <w:rFonts w:ascii="AvenirNext LT Pro Regular" w:hAnsi="AvenirNext LT Pro Regular"/>
        </w:rPr>
      </w:pPr>
    </w:p>
    <w:p w14:paraId="6C7C103B" w14:textId="1A320504" w:rsidR="002E4DF8" w:rsidRPr="00126F8D" w:rsidRDefault="002E4DF8" w:rsidP="002E4DF8">
      <w:pPr>
        <w:spacing w:after="0" w:line="276" w:lineRule="auto"/>
        <w:jc w:val="center"/>
        <w:rPr>
          <w:rFonts w:ascii="AvenirNext LT Pro Regular" w:hAnsi="AvenirNext LT Pro Regular"/>
          <w:b/>
        </w:rPr>
      </w:pPr>
      <w:r w:rsidRPr="00126F8D">
        <w:rPr>
          <w:rFonts w:ascii="AvenirNext LT Pro Regular" w:hAnsi="AvenirNext LT Pro Regular"/>
          <w:b/>
        </w:rPr>
        <w:t>ANEXO “J”</w:t>
      </w:r>
    </w:p>
    <w:p w14:paraId="6E879414" w14:textId="192736E4" w:rsidR="002E4DF8" w:rsidRPr="00126F8D" w:rsidRDefault="002E4DF8" w:rsidP="002E4DF8">
      <w:pPr>
        <w:spacing w:after="0" w:line="276" w:lineRule="auto"/>
        <w:jc w:val="center"/>
        <w:rPr>
          <w:rFonts w:ascii="AvenirNext LT Pro Regular" w:hAnsi="AvenirNext LT Pro Regular"/>
          <w:b/>
        </w:rPr>
      </w:pPr>
      <w:r w:rsidRPr="00126F8D">
        <w:rPr>
          <w:rFonts w:ascii="AvenirNext LT Pro Regular" w:hAnsi="AvenirNext LT Pro Regular"/>
          <w:b/>
        </w:rPr>
        <w:t xml:space="preserve">PARTIDA </w:t>
      </w:r>
      <w:r w:rsidR="00126F8D" w:rsidRPr="00126F8D">
        <w:rPr>
          <w:rFonts w:ascii="AvenirNext LT Pro Regular" w:hAnsi="AvenirNext LT Pro Regular"/>
          <w:b/>
        </w:rPr>
        <w:t>1</w:t>
      </w:r>
    </w:p>
    <w:p w14:paraId="6248ABCA" w14:textId="77777777" w:rsidR="002E4DF8" w:rsidRPr="00126F8D" w:rsidRDefault="002E4DF8" w:rsidP="002E4DF8">
      <w:pPr>
        <w:spacing w:after="0" w:line="276" w:lineRule="auto"/>
        <w:jc w:val="center"/>
        <w:rPr>
          <w:rFonts w:ascii="AvenirNext LT Pro Regular" w:hAnsi="AvenirNext LT Pro Regular"/>
          <w:b/>
        </w:rPr>
      </w:pPr>
    </w:p>
    <w:p w14:paraId="18F34D36" w14:textId="77777777" w:rsidR="002E4DF8" w:rsidRPr="00126F8D" w:rsidRDefault="002E4DF8" w:rsidP="002E4DF8">
      <w:pPr>
        <w:spacing w:after="0" w:line="276" w:lineRule="auto"/>
        <w:jc w:val="center"/>
        <w:rPr>
          <w:rFonts w:ascii="AvenirNext LT Pro Regular" w:hAnsi="AvenirNext LT Pro Regular"/>
          <w:b/>
        </w:rPr>
      </w:pPr>
    </w:p>
    <w:p w14:paraId="48E5C883" w14:textId="4B9DF423" w:rsidR="002E4DF8" w:rsidRPr="00126F8D" w:rsidRDefault="002E4DF8" w:rsidP="002E4DF8">
      <w:pPr>
        <w:spacing w:after="0" w:line="276" w:lineRule="auto"/>
        <w:jc w:val="right"/>
        <w:rPr>
          <w:rFonts w:ascii="AvenirNext LT Pro Regular" w:hAnsi="AvenirNext LT Pro Regular"/>
          <w:b/>
        </w:rPr>
      </w:pPr>
      <w:r w:rsidRPr="00126F8D">
        <w:rPr>
          <w:rFonts w:ascii="AvenirNext LT Pro Regular" w:hAnsi="AvenirNext LT Pro Regular"/>
          <w:b/>
        </w:rPr>
        <w:t xml:space="preserve">Chihuahua, Chih., a 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________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w:t>
      </w:r>
      <w:r w:rsidR="00C15EE7">
        <w:rPr>
          <w:rFonts w:ascii="AvenirNext LT Pro Regular" w:hAnsi="AvenirNext LT Pro Regular"/>
          <w:b/>
        </w:rPr>
        <w:t>_______</w:t>
      </w:r>
      <w:r w:rsidRPr="00126F8D">
        <w:rPr>
          <w:rFonts w:ascii="AvenirNext LT Pro Regular" w:hAnsi="AvenirNext LT Pro Regular"/>
          <w:b/>
        </w:rPr>
        <w:t>.</w:t>
      </w:r>
    </w:p>
    <w:p w14:paraId="324A36C3" w14:textId="77777777" w:rsidR="002E4DF8" w:rsidRPr="00126F8D" w:rsidRDefault="002E4DF8" w:rsidP="002E4DF8">
      <w:pPr>
        <w:spacing w:after="0" w:line="276" w:lineRule="auto"/>
        <w:jc w:val="right"/>
        <w:rPr>
          <w:rFonts w:ascii="AvenirNext LT Pro Regular" w:hAnsi="AvenirNext LT Pro Regular"/>
          <w:b/>
        </w:rPr>
      </w:pPr>
    </w:p>
    <w:p w14:paraId="6423A344" w14:textId="77777777" w:rsidR="002E4DF8" w:rsidRPr="00126F8D" w:rsidRDefault="002E4DF8" w:rsidP="002E4DF8">
      <w:pPr>
        <w:spacing w:after="0" w:line="276" w:lineRule="auto"/>
        <w:jc w:val="right"/>
        <w:rPr>
          <w:rFonts w:ascii="AvenirNext LT Pro Regular" w:hAnsi="AvenirNext LT Pro Regular"/>
          <w:b/>
        </w:rPr>
      </w:pPr>
    </w:p>
    <w:p w14:paraId="463B4C08" w14:textId="77777777" w:rsidR="002E4DF8" w:rsidRPr="00126F8D" w:rsidRDefault="002E4DF8" w:rsidP="002E4DF8">
      <w:pPr>
        <w:spacing w:after="0" w:line="276" w:lineRule="auto"/>
        <w:jc w:val="right"/>
        <w:rPr>
          <w:rFonts w:ascii="AvenirNext LT Pro Regular" w:hAnsi="AvenirNext LT Pro Regular"/>
          <w:b/>
        </w:rPr>
      </w:pPr>
    </w:p>
    <w:p w14:paraId="6BE0B10F" w14:textId="77777777" w:rsidR="002E4DF8" w:rsidRPr="00126F8D" w:rsidRDefault="002E4DF8" w:rsidP="002E4DF8">
      <w:pPr>
        <w:spacing w:after="0" w:line="276" w:lineRule="auto"/>
        <w:rPr>
          <w:rFonts w:ascii="AvenirNext LT Pro Regular" w:hAnsi="AvenirNext LT Pro Regular"/>
          <w:b/>
        </w:rPr>
      </w:pPr>
      <w:r w:rsidRPr="00126F8D">
        <w:rPr>
          <w:rFonts w:ascii="AvenirNext LT Pro Regular" w:hAnsi="AvenirNext LT Pro Regular"/>
          <w:b/>
        </w:rPr>
        <w:t xml:space="preserve">COMITÉ DE ADQUISICIONES, ARRENDAMIENTOS </w:t>
      </w:r>
    </w:p>
    <w:p w14:paraId="25F58AB5" w14:textId="77777777" w:rsidR="002E4DF8" w:rsidRPr="00126F8D" w:rsidRDefault="002E4DF8" w:rsidP="002E4DF8">
      <w:pPr>
        <w:spacing w:after="0" w:line="276" w:lineRule="auto"/>
        <w:rPr>
          <w:rFonts w:ascii="AvenirNext LT Pro Regular" w:hAnsi="AvenirNext LT Pro Regular"/>
          <w:b/>
        </w:rPr>
      </w:pPr>
      <w:r w:rsidRPr="00126F8D">
        <w:rPr>
          <w:rFonts w:ascii="AvenirNext LT Pro Regular" w:hAnsi="AvenirNext LT Pro Regular"/>
          <w:b/>
        </w:rPr>
        <w:t xml:space="preserve">Y CONTRATACIÓN DE SERVICIOS DE OPERADORA </w:t>
      </w:r>
    </w:p>
    <w:p w14:paraId="57D6F7C7" w14:textId="77777777" w:rsidR="002E4DF8" w:rsidRPr="00126F8D" w:rsidRDefault="002E4DF8" w:rsidP="002E4DF8">
      <w:pPr>
        <w:spacing w:after="0" w:line="276" w:lineRule="auto"/>
        <w:rPr>
          <w:rFonts w:ascii="AvenirNext LT Pro Regular" w:hAnsi="AvenirNext LT Pro Regular"/>
          <w:b/>
        </w:rPr>
      </w:pPr>
      <w:r w:rsidRPr="00126F8D">
        <w:rPr>
          <w:rFonts w:ascii="AvenirNext LT Pro Regular" w:hAnsi="AvenirNext LT Pro Regular"/>
          <w:b/>
        </w:rPr>
        <w:t xml:space="preserve">DE TRANSPORTE </w:t>
      </w:r>
      <w:proofErr w:type="spellStart"/>
      <w:r w:rsidRPr="00126F8D">
        <w:rPr>
          <w:rFonts w:ascii="AvenirNext LT Pro Regular" w:hAnsi="AvenirNext LT Pro Regular"/>
          <w:b/>
        </w:rPr>
        <w:t>VIVEBÚS</w:t>
      </w:r>
      <w:proofErr w:type="spellEnd"/>
      <w:r w:rsidRPr="00126F8D">
        <w:rPr>
          <w:rFonts w:ascii="AvenirNext LT Pro Regular" w:hAnsi="AvenirNext LT Pro Regular"/>
          <w:b/>
        </w:rPr>
        <w:t xml:space="preserve"> CHIHUAHUA, S.A. DE C.V.</w:t>
      </w:r>
    </w:p>
    <w:p w14:paraId="6CEC65B5" w14:textId="77777777" w:rsidR="002E4DF8" w:rsidRPr="00126F8D" w:rsidRDefault="002E4DF8" w:rsidP="002E4DF8">
      <w:pPr>
        <w:spacing w:after="0" w:line="276" w:lineRule="auto"/>
        <w:rPr>
          <w:rFonts w:ascii="AvenirNext LT Pro Regular" w:hAnsi="AvenirNext LT Pro Regular"/>
          <w:b/>
        </w:rPr>
      </w:pPr>
      <w:r w:rsidRPr="00126F8D">
        <w:rPr>
          <w:rFonts w:ascii="AvenirNext LT Pro Regular" w:hAnsi="AvenirNext LT Pro Regular"/>
          <w:b/>
        </w:rPr>
        <w:t xml:space="preserve">P r e s e n t e.- </w:t>
      </w:r>
    </w:p>
    <w:p w14:paraId="4406B77B" w14:textId="77777777" w:rsidR="002E4DF8" w:rsidRPr="00126F8D" w:rsidRDefault="002E4DF8" w:rsidP="002E4DF8">
      <w:pPr>
        <w:spacing w:after="0" w:line="276" w:lineRule="auto"/>
        <w:rPr>
          <w:rFonts w:ascii="AvenirNext LT Pro Regular" w:hAnsi="AvenirNext LT Pro Regular"/>
          <w:b/>
        </w:rPr>
      </w:pPr>
    </w:p>
    <w:p w14:paraId="50B9C4B9" w14:textId="77777777" w:rsidR="002E4DF8" w:rsidRPr="00126F8D" w:rsidRDefault="002E4DF8" w:rsidP="002E4DF8">
      <w:pPr>
        <w:spacing w:after="0" w:line="276" w:lineRule="auto"/>
        <w:rPr>
          <w:rFonts w:ascii="AvenirNext LT Pro Regular" w:hAnsi="AvenirNext LT Pro Regular"/>
          <w:b/>
        </w:rPr>
      </w:pPr>
    </w:p>
    <w:p w14:paraId="01BCBB49" w14:textId="77777777" w:rsidR="002E4DF8" w:rsidRPr="00126F8D" w:rsidRDefault="002E4DF8" w:rsidP="002E4DF8">
      <w:pPr>
        <w:spacing w:after="0" w:line="276" w:lineRule="auto"/>
        <w:rPr>
          <w:rFonts w:ascii="AvenirNext LT Pro Regular" w:hAnsi="AvenirNext LT Pro Regular"/>
          <w:b/>
        </w:rPr>
      </w:pPr>
    </w:p>
    <w:p w14:paraId="40699D56" w14:textId="04C9E72D" w:rsidR="002E4DF8" w:rsidRPr="00126F8D" w:rsidRDefault="002E4DF8" w:rsidP="002E4DF8">
      <w:pPr>
        <w:spacing w:after="0" w:line="276" w:lineRule="auto"/>
        <w:jc w:val="both"/>
        <w:rPr>
          <w:rFonts w:ascii="AvenirNext LT Pro Regular" w:hAnsi="AvenirNext LT Pro Regular"/>
          <w:b/>
        </w:rPr>
      </w:pPr>
      <w:r w:rsidRPr="00126F8D">
        <w:rPr>
          <w:rFonts w:ascii="AvenirNext LT Pro Regular" w:hAnsi="AvenirNext LT Pro Regular"/>
        </w:rPr>
        <w:t xml:space="preserve">POR ESTE CONDUCTO, SEÑALO BAJO PROTESTA DE DECIR VERDAD, RESPECTO A LA LICITACIÓN PUBLICA ESTATAL PRESENCIAL </w:t>
      </w:r>
      <w:r w:rsidRPr="00126F8D">
        <w:rPr>
          <w:rFonts w:ascii="AvenirNext LT Pro Regular" w:hAnsi="AvenirNext LT Pro Regular"/>
          <w:b/>
        </w:rPr>
        <w:t>OTV/</w:t>
      </w:r>
      <w:proofErr w:type="spellStart"/>
      <w:r w:rsidRPr="00126F8D">
        <w:rPr>
          <w:rFonts w:ascii="AvenirNext LT Pro Regular" w:hAnsi="AvenirNext LT Pro Regular"/>
          <w:b/>
        </w:rPr>
        <w:t>LPE</w:t>
      </w:r>
      <w:proofErr w:type="spellEnd"/>
      <w:r w:rsidRPr="00126F8D">
        <w:rPr>
          <w:rFonts w:ascii="AvenirNext LT Pro Regular" w:hAnsi="AvenirNext LT Pro Regular"/>
          <w:b/>
        </w:rPr>
        <w:t>/001/2026</w:t>
      </w:r>
      <w:r w:rsidRPr="00126F8D">
        <w:rPr>
          <w:rFonts w:ascii="AvenirNext LT Pro Regular" w:hAnsi="AvenirNext LT Pro Regular"/>
        </w:rPr>
        <w:t xml:space="preserve">, RELATIVA A LA </w:t>
      </w:r>
      <w:r w:rsidRPr="00126F8D">
        <w:rPr>
          <w:rFonts w:ascii="AvenirNext LT Pro Regular" w:hAnsi="AvenirNext LT Pro Regular"/>
          <w:b/>
        </w:rPr>
        <w:t>CONTRATACIÓN DEL SERVICIO DE VIGILANCIA PRIVADA, CONSISTENTE EN 104 ELEMENTOS DE GUARDIAS DE SEGURIDAD PRIVADA, LAS 24 HORAS DEL DÍA, LOS 7 DÍAS DE LA SEMANA, DISTRIBUIDOS EN LAS ESTACIONES, TERMINALES SUR Y NORTE, PATIOS Y TALLERES DE LA RUTA TRONCAL 1 (UNO) EN ESTA CIUDAD DE CHIHUAHUA, CHIH., POR EL PERIODO COMPRENDIDO DEL 01 DE FEBRERO AL 31 DE DICIEMBRE DE 2026, manifiesto bajo protesta de decir verdad que en el caso de ser adjudicado ganador de la presente licitación exhibirá las carta de no antecedentes penales , a través de las cedulas vigentes que expide seguridad pública, de cada uno de los elementos que presenten el servicio así como del personal nuevo, para la convocante, el cual se deberá presentar con diez días hábiles posteriores a la firma del contrato.</w:t>
      </w:r>
    </w:p>
    <w:p w14:paraId="2EC5C077" w14:textId="77777777" w:rsidR="002E4DF8" w:rsidRPr="00126F8D" w:rsidRDefault="002E4DF8" w:rsidP="002E4DF8">
      <w:pPr>
        <w:spacing w:after="0" w:line="276" w:lineRule="auto"/>
        <w:jc w:val="both"/>
        <w:rPr>
          <w:rFonts w:ascii="AvenirNext LT Pro Regular" w:hAnsi="AvenirNext LT Pro Regular"/>
          <w:b/>
        </w:rPr>
      </w:pPr>
    </w:p>
    <w:p w14:paraId="73756600" w14:textId="77777777" w:rsidR="002E4DF8" w:rsidRPr="00126F8D" w:rsidRDefault="002E4DF8" w:rsidP="002E4DF8">
      <w:pPr>
        <w:spacing w:after="0" w:line="276" w:lineRule="auto"/>
        <w:jc w:val="both"/>
        <w:rPr>
          <w:rFonts w:ascii="AvenirNext LT Pro Regular" w:hAnsi="AvenirNext LT Pro Regular"/>
          <w:b/>
        </w:rPr>
      </w:pPr>
    </w:p>
    <w:p w14:paraId="79D706DB" w14:textId="77777777" w:rsidR="002E4DF8" w:rsidRPr="00126F8D" w:rsidRDefault="002E4DF8" w:rsidP="002E4DF8">
      <w:pPr>
        <w:spacing w:after="0" w:line="276" w:lineRule="auto"/>
        <w:jc w:val="center"/>
        <w:rPr>
          <w:rFonts w:ascii="AvenirNext LT Pro Regular" w:hAnsi="AvenirNext LT Pro Regular"/>
        </w:rPr>
      </w:pPr>
    </w:p>
    <w:p w14:paraId="492EFF50" w14:textId="77777777" w:rsidR="002E4DF8" w:rsidRPr="00126F8D" w:rsidRDefault="002E4DF8" w:rsidP="002E4DF8">
      <w:pPr>
        <w:spacing w:after="0" w:line="276" w:lineRule="auto"/>
        <w:jc w:val="center"/>
        <w:rPr>
          <w:rFonts w:ascii="AvenirNext LT Pro Regular" w:hAnsi="AvenirNext LT Pro Regular"/>
        </w:rPr>
      </w:pPr>
      <w:r w:rsidRPr="00126F8D">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2E4DF8" w:rsidRPr="00126F8D" w14:paraId="13318BEC" w14:textId="77777777" w:rsidTr="007A2529">
        <w:trPr>
          <w:trHeight w:val="2943"/>
        </w:trPr>
        <w:tc>
          <w:tcPr>
            <w:tcW w:w="4814" w:type="dxa"/>
          </w:tcPr>
          <w:p w14:paraId="2B056E5D" w14:textId="77777777" w:rsidR="002E4DF8" w:rsidRPr="00126F8D" w:rsidRDefault="002E4DF8" w:rsidP="007A2529">
            <w:pPr>
              <w:spacing w:line="276" w:lineRule="auto"/>
              <w:jc w:val="both"/>
              <w:rPr>
                <w:rFonts w:ascii="AvenirNext LT Pro Regular" w:hAnsi="AvenirNext LT Pro Regular"/>
              </w:rPr>
            </w:pPr>
          </w:p>
          <w:p w14:paraId="0A67B882" w14:textId="77777777" w:rsidR="002E4DF8" w:rsidRPr="00126F8D" w:rsidRDefault="002E4DF8" w:rsidP="007A2529">
            <w:pPr>
              <w:spacing w:line="276" w:lineRule="auto"/>
              <w:jc w:val="both"/>
              <w:rPr>
                <w:rFonts w:ascii="AvenirNext LT Pro Regular" w:hAnsi="AvenirNext LT Pro Regular"/>
              </w:rPr>
            </w:pPr>
          </w:p>
          <w:p w14:paraId="481E1B15" w14:textId="77777777" w:rsidR="002E4DF8" w:rsidRPr="00126F8D" w:rsidRDefault="002E4DF8" w:rsidP="007A2529">
            <w:pPr>
              <w:spacing w:line="276" w:lineRule="auto"/>
              <w:jc w:val="both"/>
              <w:rPr>
                <w:rFonts w:ascii="AvenirNext LT Pro Regular" w:hAnsi="AvenirNext LT Pro Regular"/>
              </w:rPr>
            </w:pPr>
          </w:p>
          <w:p w14:paraId="4601D5E3" w14:textId="77777777" w:rsidR="002E4DF8" w:rsidRPr="00126F8D" w:rsidRDefault="002E4DF8" w:rsidP="007A2529">
            <w:pPr>
              <w:spacing w:line="276" w:lineRule="auto"/>
              <w:jc w:val="both"/>
              <w:rPr>
                <w:rFonts w:ascii="AvenirNext LT Pro Regular" w:hAnsi="AvenirNext LT Pro Regular"/>
              </w:rPr>
            </w:pPr>
          </w:p>
          <w:p w14:paraId="4F773676" w14:textId="77777777" w:rsidR="002E4DF8" w:rsidRPr="00126F8D" w:rsidRDefault="002E4DF8" w:rsidP="007A2529">
            <w:pPr>
              <w:spacing w:line="276" w:lineRule="auto"/>
              <w:jc w:val="both"/>
              <w:rPr>
                <w:rFonts w:ascii="AvenirNext LT Pro Regular" w:hAnsi="AvenirNext LT Pro Regular"/>
              </w:rPr>
            </w:pPr>
          </w:p>
          <w:p w14:paraId="2B713445" w14:textId="77777777" w:rsidR="002E4DF8" w:rsidRPr="00126F8D" w:rsidRDefault="002E4DF8" w:rsidP="007A2529">
            <w:pPr>
              <w:spacing w:line="276" w:lineRule="auto"/>
              <w:jc w:val="center"/>
              <w:rPr>
                <w:rFonts w:ascii="AvenirNext LT Pro Regular" w:hAnsi="AvenirNext LT Pro Regular"/>
              </w:rPr>
            </w:pPr>
          </w:p>
          <w:p w14:paraId="30EF0805" w14:textId="77777777" w:rsidR="002E4DF8" w:rsidRPr="00126F8D" w:rsidRDefault="002E4DF8" w:rsidP="007A2529">
            <w:pPr>
              <w:spacing w:line="276" w:lineRule="auto"/>
              <w:jc w:val="center"/>
              <w:rPr>
                <w:rFonts w:ascii="AvenirNext LT Pro Regular" w:hAnsi="AvenirNext LT Pro Regular"/>
              </w:rPr>
            </w:pPr>
            <w:r w:rsidRPr="00126F8D">
              <w:rPr>
                <w:noProof/>
              </w:rPr>
              <mc:AlternateContent>
                <mc:Choice Requires="wps">
                  <w:drawing>
                    <wp:anchor distT="4294967295" distB="4294967295" distL="114300" distR="114300" simplePos="0" relativeHeight="251701248" behindDoc="0" locked="0" layoutInCell="1" allowOverlap="1" wp14:anchorId="71404E14" wp14:editId="4B004788">
                      <wp:simplePos x="0" y="0"/>
                      <wp:positionH relativeFrom="column">
                        <wp:posOffset>647700</wp:posOffset>
                      </wp:positionH>
                      <wp:positionV relativeFrom="paragraph">
                        <wp:posOffset>109219</wp:posOffset>
                      </wp:positionV>
                      <wp:extent cx="1661795" cy="0"/>
                      <wp:effectExtent l="0" t="0" r="0" b="0"/>
                      <wp:wrapNone/>
                      <wp:docPr id="2063531455"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F67B7A" id="Conector recto 67" o:spid="_x0000_s1026" style="position:absolute;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5D137032" w14:textId="77777777" w:rsidR="002E4DF8" w:rsidRPr="00126F8D" w:rsidRDefault="002E4DF8" w:rsidP="007A2529">
            <w:pPr>
              <w:spacing w:line="276" w:lineRule="auto"/>
              <w:jc w:val="center"/>
              <w:rPr>
                <w:rFonts w:ascii="AvenirNext LT Pro Regular" w:hAnsi="AvenirNext LT Pro Regular"/>
                <w:b/>
              </w:rPr>
            </w:pPr>
            <w:r w:rsidRPr="00126F8D">
              <w:rPr>
                <w:rFonts w:ascii="AvenirNext LT Pro Regular" w:hAnsi="AvenirNext LT Pro Regular"/>
                <w:b/>
              </w:rPr>
              <w:t>NOMBRE DE LA EMPRESA.</w:t>
            </w:r>
          </w:p>
        </w:tc>
        <w:tc>
          <w:tcPr>
            <w:tcW w:w="4815" w:type="dxa"/>
          </w:tcPr>
          <w:p w14:paraId="4DC419D6" w14:textId="77777777" w:rsidR="002E4DF8" w:rsidRPr="00126F8D" w:rsidRDefault="002E4DF8" w:rsidP="007A2529">
            <w:pPr>
              <w:spacing w:line="276" w:lineRule="auto"/>
              <w:jc w:val="both"/>
              <w:rPr>
                <w:rFonts w:ascii="AvenirNext LT Pro Regular" w:hAnsi="AvenirNext LT Pro Regular"/>
              </w:rPr>
            </w:pPr>
          </w:p>
          <w:p w14:paraId="77200141" w14:textId="77777777" w:rsidR="002E4DF8" w:rsidRPr="00126F8D" w:rsidRDefault="002E4DF8" w:rsidP="007A2529">
            <w:pPr>
              <w:spacing w:line="276" w:lineRule="auto"/>
              <w:jc w:val="both"/>
              <w:rPr>
                <w:rFonts w:ascii="AvenirNext LT Pro Regular" w:hAnsi="AvenirNext LT Pro Regular"/>
              </w:rPr>
            </w:pPr>
          </w:p>
          <w:p w14:paraId="21DD04A4" w14:textId="77777777" w:rsidR="002E4DF8" w:rsidRPr="00126F8D" w:rsidRDefault="002E4DF8" w:rsidP="007A2529">
            <w:pPr>
              <w:spacing w:line="276" w:lineRule="auto"/>
              <w:jc w:val="both"/>
              <w:rPr>
                <w:rFonts w:ascii="AvenirNext LT Pro Regular" w:hAnsi="AvenirNext LT Pro Regular"/>
              </w:rPr>
            </w:pPr>
          </w:p>
          <w:p w14:paraId="3707BBF4" w14:textId="77777777" w:rsidR="002E4DF8" w:rsidRPr="00126F8D" w:rsidRDefault="002E4DF8" w:rsidP="007A2529">
            <w:pPr>
              <w:spacing w:line="276" w:lineRule="auto"/>
              <w:jc w:val="both"/>
              <w:rPr>
                <w:rFonts w:ascii="AvenirNext LT Pro Regular" w:hAnsi="AvenirNext LT Pro Regular"/>
              </w:rPr>
            </w:pPr>
          </w:p>
          <w:p w14:paraId="3EC25835" w14:textId="77777777" w:rsidR="002E4DF8" w:rsidRPr="00126F8D" w:rsidRDefault="002E4DF8" w:rsidP="007A2529">
            <w:pPr>
              <w:spacing w:line="276" w:lineRule="auto"/>
              <w:jc w:val="both"/>
              <w:rPr>
                <w:rFonts w:ascii="AvenirNext LT Pro Regular" w:hAnsi="AvenirNext LT Pro Regular"/>
              </w:rPr>
            </w:pPr>
          </w:p>
          <w:p w14:paraId="40BEB78E" w14:textId="77777777" w:rsidR="002E4DF8" w:rsidRPr="00126F8D" w:rsidRDefault="002E4DF8" w:rsidP="007A2529">
            <w:pPr>
              <w:spacing w:line="276" w:lineRule="auto"/>
              <w:jc w:val="both"/>
              <w:rPr>
                <w:rFonts w:ascii="AvenirNext LT Pro Regular" w:hAnsi="AvenirNext LT Pro Regular"/>
              </w:rPr>
            </w:pPr>
          </w:p>
          <w:p w14:paraId="6F94954E" w14:textId="77777777" w:rsidR="002E4DF8" w:rsidRPr="00126F8D" w:rsidRDefault="002E4DF8" w:rsidP="007A2529">
            <w:pPr>
              <w:spacing w:line="276" w:lineRule="auto"/>
              <w:jc w:val="both"/>
              <w:rPr>
                <w:rFonts w:ascii="AvenirNext LT Pro Regular" w:hAnsi="AvenirNext LT Pro Regular"/>
              </w:rPr>
            </w:pPr>
            <w:r w:rsidRPr="00126F8D">
              <w:rPr>
                <w:noProof/>
              </w:rPr>
              <mc:AlternateContent>
                <mc:Choice Requires="wps">
                  <w:drawing>
                    <wp:anchor distT="4294967295" distB="4294967295" distL="114300" distR="114300" simplePos="0" relativeHeight="251702272" behindDoc="0" locked="0" layoutInCell="1" allowOverlap="1" wp14:anchorId="64C50665" wp14:editId="7593304C">
                      <wp:simplePos x="0" y="0"/>
                      <wp:positionH relativeFrom="column">
                        <wp:posOffset>576580</wp:posOffset>
                      </wp:positionH>
                      <wp:positionV relativeFrom="paragraph">
                        <wp:posOffset>114934</wp:posOffset>
                      </wp:positionV>
                      <wp:extent cx="1661795" cy="0"/>
                      <wp:effectExtent l="0" t="0" r="0" b="0"/>
                      <wp:wrapNone/>
                      <wp:docPr id="23017619"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85A6590" id="Conector recto 65" o:spid="_x0000_s1026" style="position:absolute;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3230BF8E" w14:textId="77777777" w:rsidR="002E4DF8" w:rsidRPr="00126F8D" w:rsidRDefault="002E4DF8" w:rsidP="007A2529">
            <w:pPr>
              <w:spacing w:line="276" w:lineRule="auto"/>
              <w:jc w:val="center"/>
              <w:rPr>
                <w:rFonts w:ascii="AvenirNext LT Pro Regular" w:hAnsi="AvenirNext LT Pro Regular"/>
                <w:b/>
              </w:rPr>
            </w:pPr>
            <w:r w:rsidRPr="00126F8D">
              <w:rPr>
                <w:rFonts w:ascii="AvenirNext LT Pro Regular" w:hAnsi="AvenirNext LT Pro Regular"/>
                <w:b/>
              </w:rPr>
              <w:t>NOMBRE Y FIRMA DEL REPRESENTE LEGAL.</w:t>
            </w:r>
          </w:p>
        </w:tc>
      </w:tr>
    </w:tbl>
    <w:p w14:paraId="6ED18E56" w14:textId="77777777" w:rsidR="002E4DF8" w:rsidRPr="00126F8D" w:rsidRDefault="002E4DF8" w:rsidP="002E4DF8">
      <w:pPr>
        <w:spacing w:after="0" w:line="276" w:lineRule="auto"/>
        <w:rPr>
          <w:rFonts w:ascii="AvenirNext LT Pro Regular" w:hAnsi="AvenirNext LT Pro Regular"/>
        </w:rPr>
      </w:pPr>
    </w:p>
    <w:p w14:paraId="784E5C85" w14:textId="77777777" w:rsidR="002E4DF8" w:rsidRPr="00126F8D" w:rsidRDefault="002E4DF8" w:rsidP="002E4DF8">
      <w:pPr>
        <w:spacing w:after="0" w:line="276" w:lineRule="auto"/>
        <w:rPr>
          <w:rFonts w:ascii="AvenirNext LT Pro Regular" w:hAnsi="AvenirNext LT Pro Regular"/>
          <w:b/>
          <w:bCs/>
        </w:rPr>
      </w:pPr>
    </w:p>
    <w:p w14:paraId="5979A7C2" w14:textId="77777777" w:rsidR="002E4DF8" w:rsidRPr="00126F8D" w:rsidRDefault="002E4DF8" w:rsidP="002E4DF8">
      <w:pPr>
        <w:spacing w:after="0" w:line="276" w:lineRule="auto"/>
        <w:rPr>
          <w:rFonts w:ascii="AvenirNext LT Pro Regular" w:hAnsi="AvenirNext LT Pro Regular"/>
          <w:b/>
          <w:bCs/>
        </w:rPr>
      </w:pPr>
    </w:p>
    <w:p w14:paraId="04AEC93E" w14:textId="77777777" w:rsidR="00126F8D" w:rsidRPr="00126F8D" w:rsidRDefault="00126F8D" w:rsidP="00126F8D">
      <w:pPr>
        <w:spacing w:after="0" w:line="276" w:lineRule="auto"/>
        <w:jc w:val="center"/>
        <w:rPr>
          <w:rFonts w:ascii="AvenirNext LT Pro Regular" w:hAnsi="AvenirNext LT Pro Regular"/>
          <w:b/>
        </w:rPr>
      </w:pPr>
      <w:r w:rsidRPr="00126F8D">
        <w:rPr>
          <w:rFonts w:ascii="AvenirNext LT Pro Regular" w:hAnsi="AvenirNext LT Pro Regular"/>
          <w:b/>
        </w:rPr>
        <w:t>ANEXO “J”</w:t>
      </w:r>
    </w:p>
    <w:p w14:paraId="406B0985" w14:textId="41579A97" w:rsidR="00126F8D" w:rsidRPr="00126F8D" w:rsidRDefault="00126F8D" w:rsidP="00126F8D">
      <w:pPr>
        <w:spacing w:after="0" w:line="276" w:lineRule="auto"/>
        <w:jc w:val="center"/>
        <w:rPr>
          <w:rFonts w:ascii="AvenirNext LT Pro Regular" w:hAnsi="AvenirNext LT Pro Regular"/>
          <w:b/>
        </w:rPr>
      </w:pPr>
      <w:r w:rsidRPr="00126F8D">
        <w:rPr>
          <w:rFonts w:ascii="AvenirNext LT Pro Regular" w:hAnsi="AvenirNext LT Pro Regular"/>
          <w:b/>
        </w:rPr>
        <w:t>PARTIDA 2</w:t>
      </w:r>
    </w:p>
    <w:p w14:paraId="6558FD6B" w14:textId="77777777" w:rsidR="00126F8D" w:rsidRPr="00126F8D" w:rsidRDefault="00126F8D" w:rsidP="00126F8D">
      <w:pPr>
        <w:spacing w:after="0" w:line="276" w:lineRule="auto"/>
        <w:jc w:val="center"/>
        <w:rPr>
          <w:rFonts w:ascii="AvenirNext LT Pro Regular" w:hAnsi="AvenirNext LT Pro Regular"/>
          <w:b/>
        </w:rPr>
      </w:pPr>
    </w:p>
    <w:p w14:paraId="21FEE45D" w14:textId="77777777" w:rsidR="00126F8D" w:rsidRPr="00126F8D" w:rsidRDefault="00126F8D" w:rsidP="00126F8D">
      <w:pPr>
        <w:spacing w:after="0" w:line="276" w:lineRule="auto"/>
        <w:jc w:val="center"/>
        <w:rPr>
          <w:rFonts w:ascii="AvenirNext LT Pro Regular" w:hAnsi="AvenirNext LT Pro Regular"/>
          <w:b/>
        </w:rPr>
      </w:pPr>
    </w:p>
    <w:p w14:paraId="4A8B8C3E" w14:textId="5FB298D1" w:rsidR="00126F8D" w:rsidRPr="00126F8D" w:rsidRDefault="00126F8D" w:rsidP="00126F8D">
      <w:pPr>
        <w:spacing w:after="0" w:line="276" w:lineRule="auto"/>
        <w:jc w:val="right"/>
        <w:rPr>
          <w:rFonts w:ascii="AvenirNext LT Pro Regular" w:hAnsi="AvenirNext LT Pro Regular"/>
          <w:b/>
        </w:rPr>
      </w:pPr>
      <w:r w:rsidRPr="00126F8D">
        <w:rPr>
          <w:rFonts w:ascii="AvenirNext LT Pro Regular" w:hAnsi="AvenirNext LT Pro Regular"/>
          <w:b/>
        </w:rPr>
        <w:t xml:space="preserve">Chihuahua, Chih., a 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________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w:t>
      </w:r>
      <w:r w:rsidR="00C15EE7">
        <w:rPr>
          <w:rFonts w:ascii="AvenirNext LT Pro Regular" w:hAnsi="AvenirNext LT Pro Regular"/>
          <w:b/>
        </w:rPr>
        <w:t>_________</w:t>
      </w:r>
      <w:r w:rsidRPr="00126F8D">
        <w:rPr>
          <w:rFonts w:ascii="AvenirNext LT Pro Regular" w:hAnsi="AvenirNext LT Pro Regular"/>
          <w:b/>
        </w:rPr>
        <w:t>.</w:t>
      </w:r>
    </w:p>
    <w:p w14:paraId="668FF2CC" w14:textId="77777777" w:rsidR="00126F8D" w:rsidRPr="00126F8D" w:rsidRDefault="00126F8D" w:rsidP="00126F8D">
      <w:pPr>
        <w:spacing w:after="0" w:line="276" w:lineRule="auto"/>
        <w:jc w:val="right"/>
        <w:rPr>
          <w:rFonts w:ascii="AvenirNext LT Pro Regular" w:hAnsi="AvenirNext LT Pro Regular"/>
          <w:b/>
        </w:rPr>
      </w:pPr>
    </w:p>
    <w:p w14:paraId="3B6278DE" w14:textId="77777777" w:rsidR="00126F8D" w:rsidRPr="00126F8D" w:rsidRDefault="00126F8D" w:rsidP="00126F8D">
      <w:pPr>
        <w:spacing w:after="0" w:line="276" w:lineRule="auto"/>
        <w:jc w:val="right"/>
        <w:rPr>
          <w:rFonts w:ascii="AvenirNext LT Pro Regular" w:hAnsi="AvenirNext LT Pro Regular"/>
          <w:b/>
        </w:rPr>
      </w:pPr>
    </w:p>
    <w:p w14:paraId="4BC3A0AF" w14:textId="77777777" w:rsidR="00126F8D" w:rsidRPr="00126F8D" w:rsidRDefault="00126F8D" w:rsidP="00126F8D">
      <w:pPr>
        <w:spacing w:after="0" w:line="276" w:lineRule="auto"/>
        <w:jc w:val="right"/>
        <w:rPr>
          <w:rFonts w:ascii="AvenirNext LT Pro Regular" w:hAnsi="AvenirNext LT Pro Regular"/>
          <w:b/>
        </w:rPr>
      </w:pPr>
    </w:p>
    <w:p w14:paraId="2AF830B8"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COMITÉ DE ADQUISICIONES, ARRENDAMIENTOS </w:t>
      </w:r>
    </w:p>
    <w:p w14:paraId="0E71BFD7"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Y CONTRATACIÓN DE SERVICIOS DE OPERADORA </w:t>
      </w:r>
    </w:p>
    <w:p w14:paraId="3CD94909"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DE TRANSPORTE </w:t>
      </w:r>
      <w:proofErr w:type="spellStart"/>
      <w:r w:rsidRPr="00126F8D">
        <w:rPr>
          <w:rFonts w:ascii="AvenirNext LT Pro Regular" w:hAnsi="AvenirNext LT Pro Regular"/>
          <w:b/>
        </w:rPr>
        <w:t>VIVEBÚS</w:t>
      </w:r>
      <w:proofErr w:type="spellEnd"/>
      <w:r w:rsidRPr="00126F8D">
        <w:rPr>
          <w:rFonts w:ascii="AvenirNext LT Pro Regular" w:hAnsi="AvenirNext LT Pro Regular"/>
          <w:b/>
        </w:rPr>
        <w:t xml:space="preserve"> CHIHUAHUA, S.A. DE C.V.</w:t>
      </w:r>
    </w:p>
    <w:p w14:paraId="76D3C55E"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P r e s e n t e.- </w:t>
      </w:r>
    </w:p>
    <w:p w14:paraId="3547A4F4" w14:textId="77777777" w:rsidR="00126F8D" w:rsidRPr="00126F8D" w:rsidRDefault="00126F8D" w:rsidP="00126F8D">
      <w:pPr>
        <w:spacing w:after="0" w:line="276" w:lineRule="auto"/>
        <w:rPr>
          <w:rFonts w:ascii="AvenirNext LT Pro Regular" w:hAnsi="AvenirNext LT Pro Regular"/>
          <w:b/>
        </w:rPr>
      </w:pPr>
    </w:p>
    <w:p w14:paraId="188FFD95" w14:textId="77777777" w:rsidR="00126F8D" w:rsidRPr="00126F8D" w:rsidRDefault="00126F8D" w:rsidP="00126F8D">
      <w:pPr>
        <w:spacing w:after="0" w:line="276" w:lineRule="auto"/>
        <w:rPr>
          <w:rFonts w:ascii="AvenirNext LT Pro Regular" w:hAnsi="AvenirNext LT Pro Regular"/>
          <w:b/>
        </w:rPr>
      </w:pPr>
    </w:p>
    <w:p w14:paraId="670007E8" w14:textId="77777777" w:rsidR="00126F8D" w:rsidRPr="00126F8D" w:rsidRDefault="00126F8D" w:rsidP="00126F8D">
      <w:pPr>
        <w:spacing w:after="0" w:line="276" w:lineRule="auto"/>
        <w:rPr>
          <w:rFonts w:ascii="AvenirNext LT Pro Regular" w:hAnsi="AvenirNext LT Pro Regular"/>
          <w:b/>
        </w:rPr>
      </w:pPr>
    </w:p>
    <w:p w14:paraId="073C33C4" w14:textId="0B582371" w:rsidR="00126F8D" w:rsidRPr="00126F8D" w:rsidRDefault="00126F8D" w:rsidP="00126F8D">
      <w:pPr>
        <w:spacing w:after="0" w:line="276" w:lineRule="auto"/>
        <w:jc w:val="both"/>
        <w:rPr>
          <w:rFonts w:ascii="AvenirNext LT Pro Regular" w:hAnsi="AvenirNext LT Pro Regular"/>
          <w:b/>
        </w:rPr>
      </w:pPr>
      <w:r w:rsidRPr="00126F8D">
        <w:rPr>
          <w:rFonts w:ascii="AvenirNext LT Pro Regular" w:hAnsi="AvenirNext LT Pro Regular"/>
        </w:rPr>
        <w:t xml:space="preserve">POR ESTE CONDUCTO, SEÑALO BAJO PROTESTA DE DECIR VERDAD, RESPECTO A LA LICITACIÓN PUBLICA ESTATAL PRESENCIAL </w:t>
      </w:r>
      <w:r w:rsidRPr="00126F8D">
        <w:rPr>
          <w:rFonts w:ascii="AvenirNext LT Pro Regular" w:hAnsi="AvenirNext LT Pro Regular"/>
          <w:b/>
        </w:rPr>
        <w:t>OTV/</w:t>
      </w:r>
      <w:proofErr w:type="spellStart"/>
      <w:r w:rsidRPr="00126F8D">
        <w:rPr>
          <w:rFonts w:ascii="AvenirNext LT Pro Regular" w:hAnsi="AvenirNext LT Pro Regular"/>
          <w:b/>
        </w:rPr>
        <w:t>LPE</w:t>
      </w:r>
      <w:proofErr w:type="spellEnd"/>
      <w:r w:rsidRPr="00126F8D">
        <w:rPr>
          <w:rFonts w:ascii="AvenirNext LT Pro Regular" w:hAnsi="AvenirNext LT Pro Regular"/>
          <w:b/>
        </w:rPr>
        <w:t>/001/2026</w:t>
      </w:r>
      <w:r w:rsidRPr="00126F8D">
        <w:rPr>
          <w:rFonts w:ascii="AvenirNext LT Pro Regular" w:hAnsi="AvenirNext LT Pro Regular"/>
        </w:rPr>
        <w:t xml:space="preserve">, RELATIVA A LA </w:t>
      </w:r>
      <w:r w:rsidRPr="00126F8D">
        <w:rPr>
          <w:rFonts w:ascii="AvenirNext LT Pro Regular" w:hAnsi="AvenirNext LT Pro Regular"/>
          <w:b/>
        </w:rPr>
        <w:t xml:space="preserve">CONTRATACIÓN DEL SERVICIO DE VIGILANCIA PRIVADA, CONSISTENTE EN 24 ELEMENTOS DE GUARDIAS DE SEGURIDAD PRIVADA, LAS 24 HORAS DEL DÍA, LOS 7 DÍAS DE LA SEMANA, DISTRIBUIDOS EN LAS ESTACIONES DEL </w:t>
      </w:r>
      <w:proofErr w:type="spellStart"/>
      <w:r w:rsidRPr="00126F8D">
        <w:rPr>
          <w:rFonts w:ascii="AvenirNext LT Pro Regular" w:hAnsi="AvenirNext LT Pro Regular"/>
          <w:b/>
        </w:rPr>
        <w:t>BRT</w:t>
      </w:r>
      <w:proofErr w:type="spellEnd"/>
      <w:r w:rsidRPr="00126F8D">
        <w:rPr>
          <w:rFonts w:ascii="AvenirNext LT Pro Regular" w:hAnsi="AvenirNext LT Pro Regular"/>
          <w:b/>
        </w:rPr>
        <w:t>-1 EN CIUDAD JUÁREZ, CHIH., POR EL PERIODO COMPRENDIDO DEL 01 DE FEBRERO AL 31 DE DICIEMBRE DE 2026, manifiesto bajo protesta de decir verdad que en el caso de ser adjudicado ganador de la presente licitación exhibirá las carta de no antecedentes penales , a través de las cedulas vigentes que expide seguridad pública, de cada uno de los elementos que presenten el servicio así como del personal nuevo, para la convocante, el cual se deberá presentar con diez días hábiles posteriores a la firma del contrato.</w:t>
      </w:r>
    </w:p>
    <w:p w14:paraId="2B9A8992" w14:textId="77777777" w:rsidR="00126F8D" w:rsidRPr="00126F8D" w:rsidRDefault="00126F8D" w:rsidP="00126F8D">
      <w:pPr>
        <w:spacing w:after="0" w:line="276" w:lineRule="auto"/>
        <w:jc w:val="both"/>
        <w:rPr>
          <w:rFonts w:ascii="AvenirNext LT Pro Regular" w:hAnsi="AvenirNext LT Pro Regular"/>
          <w:b/>
        </w:rPr>
      </w:pPr>
    </w:p>
    <w:p w14:paraId="629C75B0" w14:textId="77777777" w:rsidR="00126F8D" w:rsidRPr="00126F8D" w:rsidRDefault="00126F8D" w:rsidP="00126F8D">
      <w:pPr>
        <w:spacing w:after="0" w:line="276" w:lineRule="auto"/>
        <w:jc w:val="both"/>
        <w:rPr>
          <w:rFonts w:ascii="AvenirNext LT Pro Regular" w:hAnsi="AvenirNext LT Pro Regular"/>
          <w:b/>
        </w:rPr>
      </w:pPr>
    </w:p>
    <w:p w14:paraId="275BBE00" w14:textId="77777777" w:rsidR="00126F8D" w:rsidRPr="00126F8D" w:rsidRDefault="00126F8D" w:rsidP="00126F8D">
      <w:pPr>
        <w:spacing w:after="0" w:line="276" w:lineRule="auto"/>
        <w:jc w:val="center"/>
        <w:rPr>
          <w:rFonts w:ascii="AvenirNext LT Pro Regular" w:hAnsi="AvenirNext LT Pro Regular"/>
        </w:rPr>
      </w:pPr>
    </w:p>
    <w:p w14:paraId="0594D068" w14:textId="77777777" w:rsidR="00126F8D" w:rsidRPr="00126F8D" w:rsidRDefault="00126F8D" w:rsidP="00126F8D">
      <w:pPr>
        <w:spacing w:after="0" w:line="276" w:lineRule="auto"/>
        <w:jc w:val="center"/>
        <w:rPr>
          <w:rFonts w:ascii="AvenirNext LT Pro Regular" w:hAnsi="AvenirNext LT Pro Regular"/>
        </w:rPr>
      </w:pPr>
      <w:r w:rsidRPr="00126F8D">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126F8D" w:rsidRPr="00126F8D" w14:paraId="1C4F6CBF" w14:textId="77777777" w:rsidTr="007A2529">
        <w:trPr>
          <w:trHeight w:val="2943"/>
        </w:trPr>
        <w:tc>
          <w:tcPr>
            <w:tcW w:w="4814" w:type="dxa"/>
          </w:tcPr>
          <w:p w14:paraId="390BE76B" w14:textId="77777777" w:rsidR="00126F8D" w:rsidRPr="00126F8D" w:rsidRDefault="00126F8D" w:rsidP="007A2529">
            <w:pPr>
              <w:spacing w:line="276" w:lineRule="auto"/>
              <w:jc w:val="both"/>
              <w:rPr>
                <w:rFonts w:ascii="AvenirNext LT Pro Regular" w:hAnsi="AvenirNext LT Pro Regular"/>
              </w:rPr>
            </w:pPr>
          </w:p>
          <w:p w14:paraId="18B9D235" w14:textId="77777777" w:rsidR="00126F8D" w:rsidRPr="00126F8D" w:rsidRDefault="00126F8D" w:rsidP="007A2529">
            <w:pPr>
              <w:spacing w:line="276" w:lineRule="auto"/>
              <w:jc w:val="both"/>
              <w:rPr>
                <w:rFonts w:ascii="AvenirNext LT Pro Regular" w:hAnsi="AvenirNext LT Pro Regular"/>
              </w:rPr>
            </w:pPr>
          </w:p>
          <w:p w14:paraId="2BC20908" w14:textId="77777777" w:rsidR="00126F8D" w:rsidRPr="00126F8D" w:rsidRDefault="00126F8D" w:rsidP="007A2529">
            <w:pPr>
              <w:spacing w:line="276" w:lineRule="auto"/>
              <w:jc w:val="both"/>
              <w:rPr>
                <w:rFonts w:ascii="AvenirNext LT Pro Regular" w:hAnsi="AvenirNext LT Pro Regular"/>
              </w:rPr>
            </w:pPr>
          </w:p>
          <w:p w14:paraId="4DE14036" w14:textId="77777777" w:rsidR="00126F8D" w:rsidRPr="00126F8D" w:rsidRDefault="00126F8D" w:rsidP="007A2529">
            <w:pPr>
              <w:spacing w:line="276" w:lineRule="auto"/>
              <w:jc w:val="both"/>
              <w:rPr>
                <w:rFonts w:ascii="AvenirNext LT Pro Regular" w:hAnsi="AvenirNext LT Pro Regular"/>
              </w:rPr>
            </w:pPr>
          </w:p>
          <w:p w14:paraId="55693C52" w14:textId="77777777" w:rsidR="00126F8D" w:rsidRPr="00126F8D" w:rsidRDefault="00126F8D" w:rsidP="007A2529">
            <w:pPr>
              <w:spacing w:line="276" w:lineRule="auto"/>
              <w:jc w:val="both"/>
              <w:rPr>
                <w:rFonts w:ascii="AvenirNext LT Pro Regular" w:hAnsi="AvenirNext LT Pro Regular"/>
              </w:rPr>
            </w:pPr>
          </w:p>
          <w:p w14:paraId="413BF46C" w14:textId="77777777" w:rsidR="00126F8D" w:rsidRPr="00126F8D" w:rsidRDefault="00126F8D" w:rsidP="007A2529">
            <w:pPr>
              <w:spacing w:line="276" w:lineRule="auto"/>
              <w:jc w:val="center"/>
              <w:rPr>
                <w:rFonts w:ascii="AvenirNext LT Pro Regular" w:hAnsi="AvenirNext LT Pro Regular"/>
              </w:rPr>
            </w:pPr>
          </w:p>
          <w:p w14:paraId="341CBCE2" w14:textId="77777777" w:rsidR="00126F8D" w:rsidRPr="00126F8D" w:rsidRDefault="00126F8D" w:rsidP="007A2529">
            <w:pPr>
              <w:spacing w:line="276" w:lineRule="auto"/>
              <w:jc w:val="center"/>
              <w:rPr>
                <w:rFonts w:ascii="AvenirNext LT Pro Regular" w:hAnsi="AvenirNext LT Pro Regular"/>
              </w:rPr>
            </w:pPr>
            <w:r w:rsidRPr="00126F8D">
              <w:rPr>
                <w:noProof/>
              </w:rPr>
              <mc:AlternateContent>
                <mc:Choice Requires="wps">
                  <w:drawing>
                    <wp:anchor distT="4294967295" distB="4294967295" distL="114300" distR="114300" simplePos="0" relativeHeight="251716608" behindDoc="0" locked="0" layoutInCell="1" allowOverlap="1" wp14:anchorId="0BAE2EE2" wp14:editId="344956F0">
                      <wp:simplePos x="0" y="0"/>
                      <wp:positionH relativeFrom="column">
                        <wp:posOffset>647700</wp:posOffset>
                      </wp:positionH>
                      <wp:positionV relativeFrom="paragraph">
                        <wp:posOffset>109219</wp:posOffset>
                      </wp:positionV>
                      <wp:extent cx="1661795" cy="0"/>
                      <wp:effectExtent l="0" t="0" r="0" b="0"/>
                      <wp:wrapNone/>
                      <wp:docPr id="610919541"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C17169" id="Conector recto 67" o:spid="_x0000_s1026" style="position:absolute;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4D870849" w14:textId="77777777" w:rsidR="00126F8D" w:rsidRPr="00126F8D" w:rsidRDefault="00126F8D" w:rsidP="007A2529">
            <w:pPr>
              <w:spacing w:line="276" w:lineRule="auto"/>
              <w:jc w:val="center"/>
              <w:rPr>
                <w:rFonts w:ascii="AvenirNext LT Pro Regular" w:hAnsi="AvenirNext LT Pro Regular"/>
                <w:b/>
              </w:rPr>
            </w:pPr>
            <w:r w:rsidRPr="00126F8D">
              <w:rPr>
                <w:rFonts w:ascii="AvenirNext LT Pro Regular" w:hAnsi="AvenirNext LT Pro Regular"/>
                <w:b/>
              </w:rPr>
              <w:t>NOMBRE DE LA EMPRESA.</w:t>
            </w:r>
          </w:p>
        </w:tc>
        <w:tc>
          <w:tcPr>
            <w:tcW w:w="4815" w:type="dxa"/>
          </w:tcPr>
          <w:p w14:paraId="5055BEB9" w14:textId="77777777" w:rsidR="00126F8D" w:rsidRPr="00126F8D" w:rsidRDefault="00126F8D" w:rsidP="007A2529">
            <w:pPr>
              <w:spacing w:line="276" w:lineRule="auto"/>
              <w:jc w:val="both"/>
              <w:rPr>
                <w:rFonts w:ascii="AvenirNext LT Pro Regular" w:hAnsi="AvenirNext LT Pro Regular"/>
              </w:rPr>
            </w:pPr>
          </w:p>
          <w:p w14:paraId="04828FC2" w14:textId="77777777" w:rsidR="00126F8D" w:rsidRPr="00126F8D" w:rsidRDefault="00126F8D" w:rsidP="007A2529">
            <w:pPr>
              <w:spacing w:line="276" w:lineRule="auto"/>
              <w:jc w:val="both"/>
              <w:rPr>
                <w:rFonts w:ascii="AvenirNext LT Pro Regular" w:hAnsi="AvenirNext LT Pro Regular"/>
              </w:rPr>
            </w:pPr>
          </w:p>
          <w:p w14:paraId="1FD1C312" w14:textId="77777777" w:rsidR="00126F8D" w:rsidRPr="00126F8D" w:rsidRDefault="00126F8D" w:rsidP="007A2529">
            <w:pPr>
              <w:spacing w:line="276" w:lineRule="auto"/>
              <w:jc w:val="both"/>
              <w:rPr>
                <w:rFonts w:ascii="AvenirNext LT Pro Regular" w:hAnsi="AvenirNext LT Pro Regular"/>
              </w:rPr>
            </w:pPr>
          </w:p>
          <w:p w14:paraId="4D3548DA" w14:textId="77777777" w:rsidR="00126F8D" w:rsidRPr="00126F8D" w:rsidRDefault="00126F8D" w:rsidP="007A2529">
            <w:pPr>
              <w:spacing w:line="276" w:lineRule="auto"/>
              <w:jc w:val="both"/>
              <w:rPr>
                <w:rFonts w:ascii="AvenirNext LT Pro Regular" w:hAnsi="AvenirNext LT Pro Regular"/>
              </w:rPr>
            </w:pPr>
          </w:p>
          <w:p w14:paraId="1038BFB2" w14:textId="77777777" w:rsidR="00126F8D" w:rsidRPr="00126F8D" w:rsidRDefault="00126F8D" w:rsidP="007A2529">
            <w:pPr>
              <w:spacing w:line="276" w:lineRule="auto"/>
              <w:jc w:val="both"/>
              <w:rPr>
                <w:rFonts w:ascii="AvenirNext LT Pro Regular" w:hAnsi="AvenirNext LT Pro Regular"/>
              </w:rPr>
            </w:pPr>
          </w:p>
          <w:p w14:paraId="6C1EC3BD" w14:textId="77777777" w:rsidR="00126F8D" w:rsidRPr="00126F8D" w:rsidRDefault="00126F8D" w:rsidP="007A2529">
            <w:pPr>
              <w:spacing w:line="276" w:lineRule="auto"/>
              <w:jc w:val="both"/>
              <w:rPr>
                <w:rFonts w:ascii="AvenirNext LT Pro Regular" w:hAnsi="AvenirNext LT Pro Regular"/>
              </w:rPr>
            </w:pPr>
          </w:p>
          <w:p w14:paraId="73480CB6" w14:textId="77777777" w:rsidR="00126F8D" w:rsidRPr="00126F8D" w:rsidRDefault="00126F8D" w:rsidP="007A2529">
            <w:pPr>
              <w:spacing w:line="276" w:lineRule="auto"/>
              <w:jc w:val="both"/>
              <w:rPr>
                <w:rFonts w:ascii="AvenirNext LT Pro Regular" w:hAnsi="AvenirNext LT Pro Regular"/>
              </w:rPr>
            </w:pPr>
            <w:r w:rsidRPr="00126F8D">
              <w:rPr>
                <w:noProof/>
              </w:rPr>
              <mc:AlternateContent>
                <mc:Choice Requires="wps">
                  <w:drawing>
                    <wp:anchor distT="4294967295" distB="4294967295" distL="114300" distR="114300" simplePos="0" relativeHeight="251717632" behindDoc="0" locked="0" layoutInCell="1" allowOverlap="1" wp14:anchorId="7C990FEC" wp14:editId="1704CFAA">
                      <wp:simplePos x="0" y="0"/>
                      <wp:positionH relativeFrom="column">
                        <wp:posOffset>576580</wp:posOffset>
                      </wp:positionH>
                      <wp:positionV relativeFrom="paragraph">
                        <wp:posOffset>114934</wp:posOffset>
                      </wp:positionV>
                      <wp:extent cx="1661795" cy="0"/>
                      <wp:effectExtent l="0" t="0" r="0" b="0"/>
                      <wp:wrapNone/>
                      <wp:docPr id="1516430895"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51DFE03" id="Conector recto 65" o:spid="_x0000_s1026" style="position:absolute;z-index:251717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E1CA76B" w14:textId="77777777" w:rsidR="00126F8D" w:rsidRPr="00126F8D" w:rsidRDefault="00126F8D" w:rsidP="007A2529">
            <w:pPr>
              <w:spacing w:line="276" w:lineRule="auto"/>
              <w:jc w:val="center"/>
              <w:rPr>
                <w:rFonts w:ascii="AvenirNext LT Pro Regular" w:hAnsi="AvenirNext LT Pro Regular"/>
                <w:b/>
              </w:rPr>
            </w:pPr>
            <w:r w:rsidRPr="00126F8D">
              <w:rPr>
                <w:rFonts w:ascii="AvenirNext LT Pro Regular" w:hAnsi="AvenirNext LT Pro Regular"/>
                <w:b/>
              </w:rPr>
              <w:t>NOMBRE Y FIRMA DEL REPRESENTE LEGAL.</w:t>
            </w:r>
          </w:p>
        </w:tc>
      </w:tr>
    </w:tbl>
    <w:p w14:paraId="2E0B89B2" w14:textId="77777777" w:rsidR="00126F8D" w:rsidRPr="00126F8D" w:rsidRDefault="00126F8D" w:rsidP="00126F8D">
      <w:pPr>
        <w:spacing w:after="0" w:line="276" w:lineRule="auto"/>
        <w:rPr>
          <w:rFonts w:ascii="AvenirNext LT Pro Regular" w:hAnsi="AvenirNext LT Pro Regular"/>
        </w:rPr>
      </w:pPr>
    </w:p>
    <w:p w14:paraId="19015E7D" w14:textId="77777777" w:rsidR="00126F8D" w:rsidRPr="00126F8D" w:rsidRDefault="00126F8D" w:rsidP="00126F8D">
      <w:pPr>
        <w:spacing w:after="0" w:line="276" w:lineRule="auto"/>
        <w:jc w:val="center"/>
        <w:rPr>
          <w:rFonts w:ascii="AvenirNext LT Pro Regular" w:hAnsi="AvenirNext LT Pro Regular"/>
          <w:b/>
        </w:rPr>
      </w:pPr>
      <w:r w:rsidRPr="00126F8D">
        <w:rPr>
          <w:rFonts w:ascii="AvenirNext LT Pro Regular" w:hAnsi="AvenirNext LT Pro Regular"/>
          <w:b/>
        </w:rPr>
        <w:t>ANEXO “J”</w:t>
      </w:r>
    </w:p>
    <w:p w14:paraId="64929C3A" w14:textId="607918A1" w:rsidR="00126F8D" w:rsidRPr="00126F8D" w:rsidRDefault="00126F8D" w:rsidP="00126F8D">
      <w:pPr>
        <w:spacing w:after="0" w:line="276" w:lineRule="auto"/>
        <w:jc w:val="center"/>
        <w:rPr>
          <w:rFonts w:ascii="AvenirNext LT Pro Regular" w:hAnsi="AvenirNext LT Pro Regular"/>
          <w:b/>
        </w:rPr>
      </w:pPr>
      <w:r w:rsidRPr="00126F8D">
        <w:rPr>
          <w:rFonts w:ascii="AvenirNext LT Pro Regular" w:hAnsi="AvenirNext LT Pro Regular"/>
          <w:b/>
        </w:rPr>
        <w:t>PARTIDA 3</w:t>
      </w:r>
    </w:p>
    <w:p w14:paraId="67804D76" w14:textId="77777777" w:rsidR="00126F8D" w:rsidRPr="00126F8D" w:rsidRDefault="00126F8D" w:rsidP="00126F8D">
      <w:pPr>
        <w:spacing w:after="0" w:line="276" w:lineRule="auto"/>
        <w:jc w:val="center"/>
        <w:rPr>
          <w:rFonts w:ascii="AvenirNext LT Pro Regular" w:hAnsi="AvenirNext LT Pro Regular"/>
          <w:b/>
        </w:rPr>
      </w:pPr>
    </w:p>
    <w:p w14:paraId="40289364" w14:textId="77777777" w:rsidR="00126F8D" w:rsidRPr="00126F8D" w:rsidRDefault="00126F8D" w:rsidP="00126F8D">
      <w:pPr>
        <w:spacing w:after="0" w:line="276" w:lineRule="auto"/>
        <w:jc w:val="center"/>
        <w:rPr>
          <w:rFonts w:ascii="AvenirNext LT Pro Regular" w:hAnsi="AvenirNext LT Pro Regular"/>
          <w:b/>
        </w:rPr>
      </w:pPr>
    </w:p>
    <w:p w14:paraId="6FAB2FE7" w14:textId="27158C2D" w:rsidR="00126F8D" w:rsidRPr="00126F8D" w:rsidRDefault="00126F8D" w:rsidP="00126F8D">
      <w:pPr>
        <w:spacing w:after="0" w:line="276" w:lineRule="auto"/>
        <w:jc w:val="right"/>
        <w:rPr>
          <w:rFonts w:ascii="AvenirNext LT Pro Regular" w:hAnsi="AvenirNext LT Pro Regular"/>
          <w:b/>
        </w:rPr>
      </w:pPr>
      <w:r w:rsidRPr="00126F8D">
        <w:rPr>
          <w:rFonts w:ascii="AvenirNext LT Pro Regular" w:hAnsi="AvenirNext LT Pro Regular"/>
          <w:b/>
        </w:rPr>
        <w:t xml:space="preserve">Chihuahua, Chih., a 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________ </w:t>
      </w:r>
      <w:proofErr w:type="spellStart"/>
      <w:r w:rsidRPr="00126F8D">
        <w:rPr>
          <w:rFonts w:ascii="AvenirNext LT Pro Regular" w:hAnsi="AvenirNext LT Pro Regular"/>
          <w:b/>
        </w:rPr>
        <w:t>de</w:t>
      </w:r>
      <w:proofErr w:type="spellEnd"/>
      <w:r w:rsidRPr="00126F8D">
        <w:rPr>
          <w:rFonts w:ascii="AvenirNext LT Pro Regular" w:hAnsi="AvenirNext LT Pro Regular"/>
          <w:b/>
        </w:rPr>
        <w:t xml:space="preserve"> </w:t>
      </w:r>
      <w:r w:rsidR="00C15EE7">
        <w:rPr>
          <w:rFonts w:ascii="AvenirNext LT Pro Regular" w:hAnsi="AvenirNext LT Pro Regular"/>
          <w:b/>
        </w:rPr>
        <w:t>_______</w:t>
      </w:r>
      <w:r w:rsidRPr="00126F8D">
        <w:rPr>
          <w:rFonts w:ascii="AvenirNext LT Pro Regular" w:hAnsi="AvenirNext LT Pro Regular"/>
          <w:b/>
        </w:rPr>
        <w:t>.</w:t>
      </w:r>
    </w:p>
    <w:p w14:paraId="1559A330" w14:textId="77777777" w:rsidR="00126F8D" w:rsidRPr="00126F8D" w:rsidRDefault="00126F8D" w:rsidP="00126F8D">
      <w:pPr>
        <w:spacing w:after="0" w:line="276" w:lineRule="auto"/>
        <w:jc w:val="right"/>
        <w:rPr>
          <w:rFonts w:ascii="AvenirNext LT Pro Regular" w:hAnsi="AvenirNext LT Pro Regular"/>
          <w:b/>
        </w:rPr>
      </w:pPr>
    </w:p>
    <w:p w14:paraId="2AD61C11" w14:textId="77777777" w:rsidR="00126F8D" w:rsidRPr="00126F8D" w:rsidRDefault="00126F8D" w:rsidP="00126F8D">
      <w:pPr>
        <w:spacing w:after="0" w:line="276" w:lineRule="auto"/>
        <w:jc w:val="right"/>
        <w:rPr>
          <w:rFonts w:ascii="AvenirNext LT Pro Regular" w:hAnsi="AvenirNext LT Pro Regular"/>
          <w:b/>
        </w:rPr>
      </w:pPr>
    </w:p>
    <w:p w14:paraId="72FF716B" w14:textId="77777777" w:rsidR="00126F8D" w:rsidRPr="00126F8D" w:rsidRDefault="00126F8D" w:rsidP="00126F8D">
      <w:pPr>
        <w:spacing w:after="0" w:line="276" w:lineRule="auto"/>
        <w:jc w:val="right"/>
        <w:rPr>
          <w:rFonts w:ascii="AvenirNext LT Pro Regular" w:hAnsi="AvenirNext LT Pro Regular"/>
          <w:b/>
        </w:rPr>
      </w:pPr>
    </w:p>
    <w:p w14:paraId="4CAF0D62"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COMITÉ DE ADQUISICIONES, ARRENDAMIENTOS </w:t>
      </w:r>
    </w:p>
    <w:p w14:paraId="72A137A6"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Y CONTRATACIÓN DE SERVICIOS DE OPERADORA </w:t>
      </w:r>
    </w:p>
    <w:p w14:paraId="2DE0CD59"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DE TRANSPORTE </w:t>
      </w:r>
      <w:proofErr w:type="spellStart"/>
      <w:r w:rsidRPr="00126F8D">
        <w:rPr>
          <w:rFonts w:ascii="AvenirNext LT Pro Regular" w:hAnsi="AvenirNext LT Pro Regular"/>
          <w:b/>
        </w:rPr>
        <w:t>VIVEBÚS</w:t>
      </w:r>
      <w:proofErr w:type="spellEnd"/>
      <w:r w:rsidRPr="00126F8D">
        <w:rPr>
          <w:rFonts w:ascii="AvenirNext LT Pro Regular" w:hAnsi="AvenirNext LT Pro Regular"/>
          <w:b/>
        </w:rPr>
        <w:t xml:space="preserve"> CHIHUAHUA, S.A. DE C.V.</w:t>
      </w:r>
    </w:p>
    <w:p w14:paraId="2432947E" w14:textId="77777777" w:rsidR="00126F8D" w:rsidRPr="00126F8D" w:rsidRDefault="00126F8D" w:rsidP="00126F8D">
      <w:pPr>
        <w:spacing w:after="0" w:line="276" w:lineRule="auto"/>
        <w:rPr>
          <w:rFonts w:ascii="AvenirNext LT Pro Regular" w:hAnsi="AvenirNext LT Pro Regular"/>
          <w:b/>
        </w:rPr>
      </w:pPr>
      <w:r w:rsidRPr="00126F8D">
        <w:rPr>
          <w:rFonts w:ascii="AvenirNext LT Pro Regular" w:hAnsi="AvenirNext LT Pro Regular"/>
          <w:b/>
        </w:rPr>
        <w:t xml:space="preserve">P r e s e n t e.- </w:t>
      </w:r>
    </w:p>
    <w:p w14:paraId="4377725A" w14:textId="77777777" w:rsidR="00126F8D" w:rsidRPr="00126F8D" w:rsidRDefault="00126F8D" w:rsidP="00126F8D">
      <w:pPr>
        <w:spacing w:after="0" w:line="276" w:lineRule="auto"/>
        <w:rPr>
          <w:rFonts w:ascii="AvenirNext LT Pro Regular" w:hAnsi="AvenirNext LT Pro Regular"/>
          <w:b/>
        </w:rPr>
      </w:pPr>
    </w:p>
    <w:p w14:paraId="586AB299" w14:textId="77777777" w:rsidR="00126F8D" w:rsidRPr="00126F8D" w:rsidRDefault="00126F8D" w:rsidP="00126F8D">
      <w:pPr>
        <w:spacing w:after="0" w:line="276" w:lineRule="auto"/>
        <w:rPr>
          <w:rFonts w:ascii="AvenirNext LT Pro Regular" w:hAnsi="AvenirNext LT Pro Regular"/>
          <w:b/>
        </w:rPr>
      </w:pPr>
    </w:p>
    <w:p w14:paraId="10527180" w14:textId="77777777" w:rsidR="00126F8D" w:rsidRPr="00126F8D" w:rsidRDefault="00126F8D" w:rsidP="00126F8D">
      <w:pPr>
        <w:spacing w:after="0" w:line="276" w:lineRule="auto"/>
        <w:rPr>
          <w:rFonts w:ascii="AvenirNext LT Pro Regular" w:hAnsi="AvenirNext LT Pro Regular"/>
          <w:b/>
        </w:rPr>
      </w:pPr>
    </w:p>
    <w:p w14:paraId="45D8EDC7" w14:textId="659DF9A5" w:rsidR="00126F8D" w:rsidRPr="00126F8D" w:rsidRDefault="00126F8D" w:rsidP="00126F8D">
      <w:pPr>
        <w:spacing w:after="0" w:line="276" w:lineRule="auto"/>
        <w:jc w:val="both"/>
        <w:rPr>
          <w:rFonts w:ascii="AvenirNext LT Pro Regular" w:hAnsi="AvenirNext LT Pro Regular"/>
          <w:b/>
        </w:rPr>
      </w:pPr>
      <w:r w:rsidRPr="00126F8D">
        <w:rPr>
          <w:rFonts w:ascii="AvenirNext LT Pro Regular" w:hAnsi="AvenirNext LT Pro Regular"/>
        </w:rPr>
        <w:t xml:space="preserve">POR ESTE CONDUCTO, SEÑALO BAJO PROTESTA DE DECIR VERDAD, RESPECTO A LA LICITACIÓN PUBLICA ESTATAL PRESENCIAL </w:t>
      </w:r>
      <w:r w:rsidRPr="00126F8D">
        <w:rPr>
          <w:rFonts w:ascii="AvenirNext LT Pro Regular" w:hAnsi="AvenirNext LT Pro Regular"/>
          <w:b/>
        </w:rPr>
        <w:t>OTV/</w:t>
      </w:r>
      <w:proofErr w:type="spellStart"/>
      <w:r w:rsidRPr="00126F8D">
        <w:rPr>
          <w:rFonts w:ascii="AvenirNext LT Pro Regular" w:hAnsi="AvenirNext LT Pro Regular"/>
          <w:b/>
        </w:rPr>
        <w:t>LPE</w:t>
      </w:r>
      <w:proofErr w:type="spellEnd"/>
      <w:r w:rsidRPr="00126F8D">
        <w:rPr>
          <w:rFonts w:ascii="AvenirNext LT Pro Regular" w:hAnsi="AvenirNext LT Pro Regular"/>
          <w:b/>
        </w:rPr>
        <w:t>/001/2026</w:t>
      </w:r>
      <w:r w:rsidRPr="00126F8D">
        <w:rPr>
          <w:rFonts w:ascii="AvenirNext LT Pro Regular" w:hAnsi="AvenirNext LT Pro Regular"/>
        </w:rPr>
        <w:t xml:space="preserve">, RELATIVA A LA </w:t>
      </w:r>
      <w:r w:rsidRPr="00126F8D">
        <w:rPr>
          <w:rFonts w:ascii="AvenirNext LT Pro Regular" w:hAnsi="AvenirNext LT Pro Regular"/>
          <w:b/>
        </w:rPr>
        <w:t xml:space="preserve">CONTRATACIÓN DEL SERVICIO DE VIGILANCIA PRIVADA, CONSISTENTE EN 60 ELEMENTOS DE GUARDIAS DE SEGURIDAD PRIVADA, LAS 24 HORAS DEL DÍA, LOS 7 DÍAS DE LA SEMANA, DISTRIBUIDOS EN LAS ESTACIONES DEL </w:t>
      </w:r>
      <w:proofErr w:type="spellStart"/>
      <w:r w:rsidRPr="00126F8D">
        <w:rPr>
          <w:rFonts w:ascii="AvenirNext LT Pro Regular" w:hAnsi="AvenirNext LT Pro Regular"/>
          <w:b/>
        </w:rPr>
        <w:t>BRT</w:t>
      </w:r>
      <w:proofErr w:type="spellEnd"/>
      <w:r w:rsidRPr="00126F8D">
        <w:rPr>
          <w:rFonts w:ascii="AvenirNext LT Pro Regular" w:hAnsi="AvenirNext LT Pro Regular"/>
          <w:b/>
        </w:rPr>
        <w:t>-2 Y PRE-TRONCAL GÓMEZ MORIN EN CIUDAD JUÁREZ, CHIH., POR EL PERIODO COMPRENDIDO DEL 01 DE FEBRERO AL 31 DE DICIEMBRE DE 2026, manifiesto bajo protesta de decir verdad que en el caso de ser adjudicado ganador de la presente licitación exhibirá las carta de no antecedentes penales , a través de las cedulas vigentes que expide seguridad pública, de cada uno de los elementos que presenten el servicio así como del personal nuevo, para la convocante, el cual se deberá presentar con diez días hábiles posteriores a la firma del contrato.</w:t>
      </w:r>
    </w:p>
    <w:p w14:paraId="2E26C090" w14:textId="77777777" w:rsidR="00126F8D" w:rsidRPr="00126F8D" w:rsidRDefault="00126F8D" w:rsidP="00126F8D">
      <w:pPr>
        <w:spacing w:after="0" w:line="276" w:lineRule="auto"/>
        <w:jc w:val="both"/>
        <w:rPr>
          <w:rFonts w:ascii="AvenirNext LT Pro Regular" w:hAnsi="AvenirNext LT Pro Regular"/>
          <w:b/>
        </w:rPr>
      </w:pPr>
    </w:p>
    <w:p w14:paraId="1FB622EA" w14:textId="77777777" w:rsidR="00126F8D" w:rsidRPr="00126F8D" w:rsidRDefault="00126F8D" w:rsidP="00126F8D">
      <w:pPr>
        <w:spacing w:after="0" w:line="276" w:lineRule="auto"/>
        <w:jc w:val="both"/>
        <w:rPr>
          <w:rFonts w:ascii="AvenirNext LT Pro Regular" w:hAnsi="AvenirNext LT Pro Regular"/>
          <w:b/>
        </w:rPr>
      </w:pPr>
    </w:p>
    <w:p w14:paraId="2966333E" w14:textId="77777777" w:rsidR="00126F8D" w:rsidRPr="00126F8D" w:rsidRDefault="00126F8D" w:rsidP="00126F8D">
      <w:pPr>
        <w:spacing w:after="0" w:line="276" w:lineRule="auto"/>
        <w:jc w:val="center"/>
        <w:rPr>
          <w:rFonts w:ascii="AvenirNext LT Pro Regular" w:hAnsi="AvenirNext LT Pro Regular"/>
        </w:rPr>
      </w:pPr>
    </w:p>
    <w:p w14:paraId="50C888E5" w14:textId="77777777" w:rsidR="00126F8D" w:rsidRPr="00126F8D" w:rsidRDefault="00126F8D" w:rsidP="00126F8D">
      <w:pPr>
        <w:spacing w:after="0" w:line="276" w:lineRule="auto"/>
        <w:jc w:val="center"/>
        <w:rPr>
          <w:rFonts w:ascii="AvenirNext LT Pro Regular" w:hAnsi="AvenirNext LT Pro Regular"/>
        </w:rPr>
      </w:pPr>
      <w:r w:rsidRPr="00126F8D">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126F8D" w:rsidRPr="00C20635" w14:paraId="2234E212" w14:textId="77777777" w:rsidTr="007A2529">
        <w:trPr>
          <w:trHeight w:val="2943"/>
        </w:trPr>
        <w:tc>
          <w:tcPr>
            <w:tcW w:w="4814" w:type="dxa"/>
          </w:tcPr>
          <w:p w14:paraId="38389BF3" w14:textId="77777777" w:rsidR="00126F8D" w:rsidRPr="00126F8D" w:rsidRDefault="00126F8D" w:rsidP="007A2529">
            <w:pPr>
              <w:spacing w:line="276" w:lineRule="auto"/>
              <w:jc w:val="both"/>
              <w:rPr>
                <w:rFonts w:ascii="AvenirNext LT Pro Regular" w:hAnsi="AvenirNext LT Pro Regular"/>
              </w:rPr>
            </w:pPr>
          </w:p>
          <w:p w14:paraId="6EC37C30" w14:textId="77777777" w:rsidR="00126F8D" w:rsidRPr="00126F8D" w:rsidRDefault="00126F8D" w:rsidP="007A2529">
            <w:pPr>
              <w:spacing w:line="276" w:lineRule="auto"/>
              <w:jc w:val="both"/>
              <w:rPr>
                <w:rFonts w:ascii="AvenirNext LT Pro Regular" w:hAnsi="AvenirNext LT Pro Regular"/>
              </w:rPr>
            </w:pPr>
          </w:p>
          <w:p w14:paraId="5C801F24" w14:textId="77777777" w:rsidR="00126F8D" w:rsidRPr="00126F8D" w:rsidRDefault="00126F8D" w:rsidP="007A2529">
            <w:pPr>
              <w:spacing w:line="276" w:lineRule="auto"/>
              <w:jc w:val="both"/>
              <w:rPr>
                <w:rFonts w:ascii="AvenirNext LT Pro Regular" w:hAnsi="AvenirNext LT Pro Regular"/>
              </w:rPr>
            </w:pPr>
          </w:p>
          <w:p w14:paraId="3A37A2E3" w14:textId="77777777" w:rsidR="00126F8D" w:rsidRPr="00126F8D" w:rsidRDefault="00126F8D" w:rsidP="007A2529">
            <w:pPr>
              <w:spacing w:line="276" w:lineRule="auto"/>
              <w:jc w:val="both"/>
              <w:rPr>
                <w:rFonts w:ascii="AvenirNext LT Pro Regular" w:hAnsi="AvenirNext LT Pro Regular"/>
              </w:rPr>
            </w:pPr>
          </w:p>
          <w:p w14:paraId="0370AD25" w14:textId="77777777" w:rsidR="00126F8D" w:rsidRPr="00126F8D" w:rsidRDefault="00126F8D" w:rsidP="007A2529">
            <w:pPr>
              <w:spacing w:line="276" w:lineRule="auto"/>
              <w:jc w:val="both"/>
              <w:rPr>
                <w:rFonts w:ascii="AvenirNext LT Pro Regular" w:hAnsi="AvenirNext LT Pro Regular"/>
              </w:rPr>
            </w:pPr>
          </w:p>
          <w:p w14:paraId="14AF0D48" w14:textId="77777777" w:rsidR="00126F8D" w:rsidRPr="00126F8D" w:rsidRDefault="00126F8D" w:rsidP="007A2529">
            <w:pPr>
              <w:spacing w:line="276" w:lineRule="auto"/>
              <w:jc w:val="center"/>
              <w:rPr>
                <w:rFonts w:ascii="AvenirNext LT Pro Regular" w:hAnsi="AvenirNext LT Pro Regular"/>
              </w:rPr>
            </w:pPr>
          </w:p>
          <w:p w14:paraId="1A9D3669" w14:textId="77777777" w:rsidR="00126F8D" w:rsidRPr="00126F8D" w:rsidRDefault="00126F8D" w:rsidP="007A2529">
            <w:pPr>
              <w:spacing w:line="276" w:lineRule="auto"/>
              <w:jc w:val="center"/>
              <w:rPr>
                <w:rFonts w:ascii="AvenirNext LT Pro Regular" w:hAnsi="AvenirNext LT Pro Regular"/>
              </w:rPr>
            </w:pPr>
            <w:r w:rsidRPr="00126F8D">
              <w:rPr>
                <w:noProof/>
              </w:rPr>
              <mc:AlternateContent>
                <mc:Choice Requires="wps">
                  <w:drawing>
                    <wp:anchor distT="4294967295" distB="4294967295" distL="114300" distR="114300" simplePos="0" relativeHeight="251719680" behindDoc="0" locked="0" layoutInCell="1" allowOverlap="1" wp14:anchorId="4241F069" wp14:editId="76B0CE5F">
                      <wp:simplePos x="0" y="0"/>
                      <wp:positionH relativeFrom="column">
                        <wp:posOffset>647700</wp:posOffset>
                      </wp:positionH>
                      <wp:positionV relativeFrom="paragraph">
                        <wp:posOffset>109219</wp:posOffset>
                      </wp:positionV>
                      <wp:extent cx="1661795" cy="0"/>
                      <wp:effectExtent l="0" t="0" r="0" b="0"/>
                      <wp:wrapNone/>
                      <wp:docPr id="102510793"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FC161D4" id="Conector recto 67" o:spid="_x0000_s1026" style="position:absolute;z-index:251719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1C3D16EA" w14:textId="77777777" w:rsidR="00126F8D" w:rsidRPr="00126F8D" w:rsidRDefault="00126F8D" w:rsidP="007A2529">
            <w:pPr>
              <w:spacing w:line="276" w:lineRule="auto"/>
              <w:jc w:val="center"/>
              <w:rPr>
                <w:rFonts w:ascii="AvenirNext LT Pro Regular" w:hAnsi="AvenirNext LT Pro Regular"/>
                <w:b/>
              </w:rPr>
            </w:pPr>
            <w:r w:rsidRPr="00126F8D">
              <w:rPr>
                <w:rFonts w:ascii="AvenirNext LT Pro Regular" w:hAnsi="AvenirNext LT Pro Regular"/>
                <w:b/>
              </w:rPr>
              <w:t>NOMBRE DE LA EMPRESA.</w:t>
            </w:r>
          </w:p>
        </w:tc>
        <w:tc>
          <w:tcPr>
            <w:tcW w:w="4815" w:type="dxa"/>
          </w:tcPr>
          <w:p w14:paraId="6EA4CE65" w14:textId="77777777" w:rsidR="00126F8D" w:rsidRPr="00126F8D" w:rsidRDefault="00126F8D" w:rsidP="007A2529">
            <w:pPr>
              <w:spacing w:line="276" w:lineRule="auto"/>
              <w:jc w:val="both"/>
              <w:rPr>
                <w:rFonts w:ascii="AvenirNext LT Pro Regular" w:hAnsi="AvenirNext LT Pro Regular"/>
              </w:rPr>
            </w:pPr>
          </w:p>
          <w:p w14:paraId="438EEC28" w14:textId="77777777" w:rsidR="00126F8D" w:rsidRPr="00126F8D" w:rsidRDefault="00126F8D" w:rsidP="007A2529">
            <w:pPr>
              <w:spacing w:line="276" w:lineRule="auto"/>
              <w:jc w:val="both"/>
              <w:rPr>
                <w:rFonts w:ascii="AvenirNext LT Pro Regular" w:hAnsi="AvenirNext LT Pro Regular"/>
              </w:rPr>
            </w:pPr>
          </w:p>
          <w:p w14:paraId="5D0690EC" w14:textId="77777777" w:rsidR="00126F8D" w:rsidRPr="00126F8D" w:rsidRDefault="00126F8D" w:rsidP="007A2529">
            <w:pPr>
              <w:spacing w:line="276" w:lineRule="auto"/>
              <w:jc w:val="both"/>
              <w:rPr>
                <w:rFonts w:ascii="AvenirNext LT Pro Regular" w:hAnsi="AvenirNext LT Pro Regular"/>
              </w:rPr>
            </w:pPr>
          </w:p>
          <w:p w14:paraId="5FF29822" w14:textId="77777777" w:rsidR="00126F8D" w:rsidRPr="00126F8D" w:rsidRDefault="00126F8D" w:rsidP="007A2529">
            <w:pPr>
              <w:spacing w:line="276" w:lineRule="auto"/>
              <w:jc w:val="both"/>
              <w:rPr>
                <w:rFonts w:ascii="AvenirNext LT Pro Regular" w:hAnsi="AvenirNext LT Pro Regular"/>
              </w:rPr>
            </w:pPr>
          </w:p>
          <w:p w14:paraId="78C3277D" w14:textId="77777777" w:rsidR="00126F8D" w:rsidRPr="00126F8D" w:rsidRDefault="00126F8D" w:rsidP="007A2529">
            <w:pPr>
              <w:spacing w:line="276" w:lineRule="auto"/>
              <w:jc w:val="both"/>
              <w:rPr>
                <w:rFonts w:ascii="AvenirNext LT Pro Regular" w:hAnsi="AvenirNext LT Pro Regular"/>
              </w:rPr>
            </w:pPr>
          </w:p>
          <w:p w14:paraId="71CEF020" w14:textId="77777777" w:rsidR="00126F8D" w:rsidRPr="00126F8D" w:rsidRDefault="00126F8D" w:rsidP="007A2529">
            <w:pPr>
              <w:spacing w:line="276" w:lineRule="auto"/>
              <w:jc w:val="both"/>
              <w:rPr>
                <w:rFonts w:ascii="AvenirNext LT Pro Regular" w:hAnsi="AvenirNext LT Pro Regular"/>
              </w:rPr>
            </w:pPr>
          </w:p>
          <w:p w14:paraId="2ADEF66F" w14:textId="77777777" w:rsidR="00126F8D" w:rsidRPr="00126F8D" w:rsidRDefault="00126F8D" w:rsidP="007A2529">
            <w:pPr>
              <w:spacing w:line="276" w:lineRule="auto"/>
              <w:jc w:val="both"/>
              <w:rPr>
                <w:rFonts w:ascii="AvenirNext LT Pro Regular" w:hAnsi="AvenirNext LT Pro Regular"/>
              </w:rPr>
            </w:pPr>
            <w:r w:rsidRPr="00126F8D">
              <w:rPr>
                <w:noProof/>
              </w:rPr>
              <mc:AlternateContent>
                <mc:Choice Requires="wps">
                  <w:drawing>
                    <wp:anchor distT="4294967295" distB="4294967295" distL="114300" distR="114300" simplePos="0" relativeHeight="251720704" behindDoc="0" locked="0" layoutInCell="1" allowOverlap="1" wp14:anchorId="77EA17BB" wp14:editId="6A9D5FA3">
                      <wp:simplePos x="0" y="0"/>
                      <wp:positionH relativeFrom="column">
                        <wp:posOffset>576580</wp:posOffset>
                      </wp:positionH>
                      <wp:positionV relativeFrom="paragraph">
                        <wp:posOffset>114934</wp:posOffset>
                      </wp:positionV>
                      <wp:extent cx="1661795" cy="0"/>
                      <wp:effectExtent l="0" t="0" r="0" b="0"/>
                      <wp:wrapNone/>
                      <wp:docPr id="85277652"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02DB50" id="Conector recto 65" o:spid="_x0000_s1026" style="position:absolute;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6A0CF13" w14:textId="77777777" w:rsidR="00126F8D" w:rsidRPr="00C20635" w:rsidRDefault="00126F8D" w:rsidP="007A2529">
            <w:pPr>
              <w:spacing w:line="276" w:lineRule="auto"/>
              <w:jc w:val="center"/>
              <w:rPr>
                <w:rFonts w:ascii="AvenirNext LT Pro Regular" w:hAnsi="AvenirNext LT Pro Regular"/>
                <w:b/>
              </w:rPr>
            </w:pPr>
            <w:r w:rsidRPr="00126F8D">
              <w:rPr>
                <w:rFonts w:ascii="AvenirNext LT Pro Regular" w:hAnsi="AvenirNext LT Pro Regular"/>
                <w:b/>
              </w:rPr>
              <w:t>NOMBRE Y FIRMA DEL REPRESENTE LEGAL.</w:t>
            </w:r>
          </w:p>
        </w:tc>
      </w:tr>
    </w:tbl>
    <w:p w14:paraId="61D1A208" w14:textId="77777777" w:rsidR="00126F8D" w:rsidRPr="00C20635" w:rsidRDefault="00126F8D" w:rsidP="00126F8D">
      <w:pPr>
        <w:spacing w:after="0" w:line="276" w:lineRule="auto"/>
        <w:rPr>
          <w:rFonts w:ascii="AvenirNext LT Pro Regular" w:hAnsi="AvenirNext LT Pro Regular"/>
        </w:rPr>
      </w:pPr>
    </w:p>
    <w:p w14:paraId="4D211878" w14:textId="77777777" w:rsidR="00B53489" w:rsidRDefault="00B53489" w:rsidP="00B53489">
      <w:pPr>
        <w:pStyle w:val="Prrafodelista"/>
        <w:spacing w:after="0" w:line="276" w:lineRule="auto"/>
        <w:ind w:left="0"/>
        <w:rPr>
          <w:rFonts w:ascii="AvenirNext LT Pro Regular" w:hAnsi="AvenirNext LT Pro Regular"/>
          <w:b/>
        </w:rPr>
      </w:pPr>
    </w:p>
    <w:p w14:paraId="09B488CA" w14:textId="77777777" w:rsidR="00B53489" w:rsidRPr="00E655C1" w:rsidRDefault="00B53489" w:rsidP="00B53489">
      <w:pPr>
        <w:pStyle w:val="Prrafodelista"/>
        <w:spacing w:after="0" w:line="276" w:lineRule="auto"/>
        <w:ind w:left="0"/>
        <w:rPr>
          <w:rFonts w:ascii="AvenirNext LT Pro Regular" w:hAnsi="AvenirNext LT Pro Regular"/>
          <w:b/>
        </w:rPr>
      </w:pPr>
    </w:p>
    <w:p w14:paraId="6DF07503" w14:textId="77777777" w:rsidR="00B53489" w:rsidRDefault="00B53489" w:rsidP="00B53489">
      <w:pPr>
        <w:spacing w:after="0" w:line="0" w:lineRule="atLeast"/>
        <w:jc w:val="center"/>
        <w:rPr>
          <w:rFonts w:ascii="AvenirNext LT Pro Regular" w:hAnsi="AvenirNext LT Pro Regular"/>
          <w:b/>
          <w:lang w:val="pt-BR"/>
        </w:rPr>
      </w:pPr>
      <w:r w:rsidRPr="0063252F">
        <w:rPr>
          <w:rFonts w:ascii="AvenirNext LT Pro Regular" w:hAnsi="AvenirNext LT Pro Regular"/>
          <w:b/>
          <w:lang w:val="pt-BR"/>
        </w:rPr>
        <w:t>ANEXO “</w:t>
      </w:r>
      <w:r>
        <w:rPr>
          <w:rFonts w:ascii="AvenirNext LT Pro Regular" w:hAnsi="AvenirNext LT Pro Regular"/>
          <w:b/>
          <w:lang w:val="pt-BR"/>
        </w:rPr>
        <w:t>UNO</w:t>
      </w:r>
      <w:r w:rsidRPr="0063252F">
        <w:rPr>
          <w:rFonts w:ascii="AvenirNext LT Pro Regular" w:hAnsi="AvenirNext LT Pro Regular"/>
          <w:b/>
          <w:lang w:val="pt-BR"/>
        </w:rPr>
        <w:t>”</w:t>
      </w:r>
    </w:p>
    <w:p w14:paraId="3CC5E6CE" w14:textId="77777777" w:rsidR="00B53489" w:rsidRDefault="00B53489" w:rsidP="00B53489">
      <w:pPr>
        <w:spacing w:after="0" w:line="0" w:lineRule="atLeast"/>
        <w:jc w:val="center"/>
        <w:rPr>
          <w:rFonts w:ascii="AvenirNext LT Pro Regular" w:hAnsi="AvenirNext LT Pro Regular"/>
          <w:b/>
          <w:lang w:val="pt-BR"/>
        </w:rPr>
      </w:pPr>
    </w:p>
    <w:p w14:paraId="0F344A46" w14:textId="77777777" w:rsidR="00B53489" w:rsidRDefault="00B53489" w:rsidP="00B53489">
      <w:pPr>
        <w:spacing w:after="0" w:line="0" w:lineRule="atLeast"/>
        <w:jc w:val="center"/>
        <w:rPr>
          <w:rFonts w:ascii="AvenirNext LT Pro Regular" w:hAnsi="AvenirNext LT Pro Regular"/>
          <w:b/>
          <w:lang w:val="pt-BR"/>
        </w:rPr>
      </w:pPr>
      <w:r>
        <w:rPr>
          <w:rFonts w:ascii="AvenirNext LT Pro Regular" w:hAnsi="AvenirNext LT Pro Regular"/>
          <w:b/>
          <w:lang w:val="pt-BR"/>
        </w:rPr>
        <w:t>ANEXO TÉCNICO</w:t>
      </w:r>
      <w:r w:rsidRPr="0063252F">
        <w:rPr>
          <w:rFonts w:ascii="AvenirNext LT Pro Regular" w:hAnsi="AvenirNext LT Pro Regular"/>
          <w:b/>
          <w:lang w:val="pt-BR"/>
        </w:rPr>
        <w:t xml:space="preserve"> </w:t>
      </w:r>
    </w:p>
    <w:p w14:paraId="6412264F" w14:textId="77777777" w:rsidR="00B53489" w:rsidRDefault="00B53489" w:rsidP="00B53489">
      <w:pPr>
        <w:spacing w:after="0" w:line="0" w:lineRule="atLeast"/>
        <w:jc w:val="center"/>
        <w:rPr>
          <w:rFonts w:ascii="AvenirNext LT Pro Regular" w:hAnsi="AvenirNext LT Pro Regular"/>
          <w:b/>
          <w:lang w:val="pt-BR"/>
        </w:rPr>
      </w:pPr>
      <w:proofErr w:type="spellStart"/>
      <w:r w:rsidRPr="0063252F">
        <w:rPr>
          <w:rFonts w:ascii="AvenirNext LT Pro Regular" w:hAnsi="AvenirNext LT Pro Regular"/>
          <w:b/>
          <w:lang w:val="pt-BR"/>
        </w:rPr>
        <w:t>SERVICIO</w:t>
      </w:r>
      <w:proofErr w:type="spellEnd"/>
      <w:r w:rsidRPr="0063252F">
        <w:rPr>
          <w:rFonts w:ascii="AvenirNext LT Pro Regular" w:hAnsi="AvenirNext LT Pro Regular"/>
          <w:b/>
          <w:lang w:val="pt-BR"/>
        </w:rPr>
        <w:t xml:space="preserve"> DE VIGIL</w:t>
      </w:r>
      <w:r>
        <w:rPr>
          <w:rFonts w:ascii="AvenirNext LT Pro Regular" w:hAnsi="AvenirNext LT Pro Regular"/>
          <w:b/>
          <w:lang w:val="pt-BR"/>
        </w:rPr>
        <w:t>ANCIA.</w:t>
      </w:r>
    </w:p>
    <w:p w14:paraId="27549E76" w14:textId="77777777" w:rsidR="00B53489" w:rsidRDefault="00B53489" w:rsidP="00B53489">
      <w:pPr>
        <w:spacing w:after="0" w:line="0" w:lineRule="atLeast"/>
        <w:jc w:val="center"/>
        <w:rPr>
          <w:rFonts w:ascii="AvenirNext LT Pro Regular" w:hAnsi="AvenirNext LT Pro Regular"/>
          <w:b/>
          <w:lang w:val="pt-BR"/>
        </w:rPr>
      </w:pPr>
      <w:r>
        <w:rPr>
          <w:rFonts w:ascii="AvenirNext LT Pro Regular" w:hAnsi="AvenirNext LT Pro Regular"/>
          <w:b/>
          <w:lang w:val="pt-BR"/>
        </w:rPr>
        <w:t xml:space="preserve">PARTIDA 1: “RUTA </w:t>
      </w:r>
      <w:proofErr w:type="spellStart"/>
      <w:r>
        <w:rPr>
          <w:rFonts w:ascii="AvenirNext LT Pro Regular" w:hAnsi="AvenirNext LT Pro Regular"/>
          <w:b/>
          <w:lang w:val="pt-BR"/>
        </w:rPr>
        <w:t>TRONCAL</w:t>
      </w:r>
      <w:proofErr w:type="spellEnd"/>
      <w:r>
        <w:rPr>
          <w:rFonts w:ascii="AvenirNext LT Pro Regular" w:hAnsi="AvenirNext LT Pro Regular"/>
          <w:b/>
          <w:lang w:val="pt-BR"/>
        </w:rPr>
        <w:t xml:space="preserve"> 1 EN CD. CHIHUAHUA, </w:t>
      </w:r>
      <w:proofErr w:type="spellStart"/>
      <w:r>
        <w:rPr>
          <w:rFonts w:ascii="AvenirNext LT Pro Regular" w:hAnsi="AvenirNext LT Pro Regular"/>
          <w:b/>
          <w:lang w:val="pt-BR"/>
        </w:rPr>
        <w:t>CHIH</w:t>
      </w:r>
      <w:proofErr w:type="spellEnd"/>
      <w:r>
        <w:rPr>
          <w:rFonts w:ascii="AvenirNext LT Pro Regular" w:hAnsi="AvenirNext LT Pro Regular"/>
          <w:b/>
          <w:lang w:val="pt-BR"/>
        </w:rPr>
        <w:t>.”</w:t>
      </w:r>
    </w:p>
    <w:p w14:paraId="744FCEB5" w14:textId="77777777" w:rsidR="00B53489" w:rsidRDefault="00B53489" w:rsidP="00B53489">
      <w:pPr>
        <w:spacing w:after="0" w:line="276" w:lineRule="auto"/>
        <w:rPr>
          <w:rFonts w:ascii="AvenirNext LT Pro Regular" w:hAnsi="AvenirNext LT Pro Regular"/>
          <w:b/>
          <w:lang w:val="pt-BR"/>
        </w:rPr>
      </w:pPr>
    </w:p>
    <w:p w14:paraId="34B9FEA6" w14:textId="77777777" w:rsidR="00B53489" w:rsidRDefault="00B53489" w:rsidP="00B53489">
      <w:pPr>
        <w:spacing w:after="0" w:line="276" w:lineRule="auto"/>
        <w:rPr>
          <w:rFonts w:ascii="AvenirNext LT Pro Regular" w:hAnsi="AvenirNext LT Pro Regular"/>
          <w:b/>
          <w:lang w:val="pt-BR"/>
        </w:rPr>
      </w:pPr>
      <w:proofErr w:type="spellStart"/>
      <w:r>
        <w:rPr>
          <w:rFonts w:ascii="AvenirNext LT Pro Regular" w:hAnsi="AvenirNext LT Pro Regular"/>
          <w:b/>
          <w:lang w:val="pt-BR"/>
        </w:rPr>
        <w:t>Descripción</w:t>
      </w:r>
      <w:proofErr w:type="spellEnd"/>
      <w:r>
        <w:rPr>
          <w:rFonts w:ascii="AvenirNext LT Pro Regular" w:hAnsi="AvenirNext LT Pro Regular"/>
          <w:b/>
          <w:lang w:val="pt-BR"/>
        </w:rPr>
        <w:t xml:space="preserve"> del </w:t>
      </w:r>
      <w:proofErr w:type="spellStart"/>
      <w:r>
        <w:rPr>
          <w:rFonts w:ascii="AvenirNext LT Pro Regular" w:hAnsi="AvenirNext LT Pro Regular"/>
          <w:b/>
          <w:lang w:val="pt-BR"/>
        </w:rPr>
        <w:t>Servicio</w:t>
      </w:r>
      <w:proofErr w:type="spellEnd"/>
      <w:r>
        <w:rPr>
          <w:rFonts w:ascii="AvenirNext LT Pro Regular" w:hAnsi="AvenirNext LT Pro Regular"/>
          <w:b/>
          <w:lang w:val="pt-BR"/>
        </w:rPr>
        <w:t>:</w:t>
      </w:r>
    </w:p>
    <w:p w14:paraId="5E6AFABF" w14:textId="3E910A5F" w:rsidR="00B53489" w:rsidRPr="00564A75" w:rsidRDefault="00B53489" w:rsidP="00B53489">
      <w:pPr>
        <w:spacing w:after="0" w:line="276" w:lineRule="auto"/>
        <w:rPr>
          <w:rFonts w:ascii="Arial Narrow" w:hAnsi="Arial Narrow"/>
          <w:lang w:val="pt-BR"/>
        </w:rPr>
      </w:pPr>
      <w:r>
        <w:rPr>
          <w:rFonts w:ascii="Arial Narrow" w:eastAsia="Times New Roman" w:hAnsi="Arial Narrow" w:cs="Calibri"/>
          <w:color w:val="000000"/>
          <w:lang w:eastAsia="es-MX"/>
        </w:rPr>
        <w:t>C</w:t>
      </w:r>
      <w:r w:rsidRPr="00564A75">
        <w:rPr>
          <w:rFonts w:ascii="Arial Narrow" w:eastAsia="Times New Roman" w:hAnsi="Arial Narrow" w:cs="Calibri"/>
          <w:color w:val="000000"/>
          <w:lang w:eastAsia="es-MX"/>
        </w:rPr>
        <w:t>ontratación del servicio de vigilancia privada para la partida 1, consistente en 1</w:t>
      </w:r>
      <w:r>
        <w:rPr>
          <w:rFonts w:ascii="Arial Narrow" w:eastAsia="Times New Roman" w:hAnsi="Arial Narrow" w:cs="Calibri"/>
          <w:color w:val="000000"/>
          <w:lang w:eastAsia="es-MX"/>
        </w:rPr>
        <w:t>04</w:t>
      </w:r>
      <w:r w:rsidRPr="00564A75">
        <w:rPr>
          <w:rFonts w:ascii="Arial Narrow" w:eastAsia="Times New Roman" w:hAnsi="Arial Narrow" w:cs="Calibri"/>
          <w:color w:val="000000"/>
          <w:lang w:eastAsia="es-MX"/>
        </w:rPr>
        <w:t xml:space="preserve"> elementos de guardias de seguridad privada, las 24 horas del día, los 7 días de la semana, distribuidos en las 2 terminales, el total de estaciones y patios y talleres de la ruta troncal 1 (uno) del servicio público de transporte urbano de pasajeros en esta ciudad de chihuahua, chihuahua. por el periodo comprendido d</w:t>
      </w:r>
      <w:r>
        <w:rPr>
          <w:rFonts w:ascii="Arial Narrow" w:eastAsia="Times New Roman" w:hAnsi="Arial Narrow" w:cs="Calibri"/>
          <w:color w:val="000000"/>
          <w:lang w:eastAsia="es-MX"/>
        </w:rPr>
        <w:t>el</w:t>
      </w:r>
      <w:r w:rsidRPr="00564A75">
        <w:rPr>
          <w:rFonts w:ascii="Arial Narrow" w:eastAsia="Times New Roman" w:hAnsi="Arial Narrow" w:cs="Calibri"/>
          <w:color w:val="000000"/>
          <w:lang w:eastAsia="es-MX"/>
        </w:rPr>
        <w:t xml:space="preserve"> 01 de</w:t>
      </w:r>
      <w:r>
        <w:rPr>
          <w:rFonts w:ascii="Arial Narrow" w:eastAsia="Times New Roman" w:hAnsi="Arial Narrow" w:cs="Calibri"/>
          <w:color w:val="000000"/>
          <w:lang w:eastAsia="es-MX"/>
        </w:rPr>
        <w:t xml:space="preserve"> </w:t>
      </w:r>
      <w:r w:rsidR="00F00A43">
        <w:rPr>
          <w:rFonts w:ascii="Arial Narrow" w:eastAsia="Times New Roman" w:hAnsi="Arial Narrow" w:cs="Calibri"/>
          <w:color w:val="000000"/>
          <w:lang w:eastAsia="es-MX"/>
        </w:rPr>
        <w:t>febrero</w:t>
      </w:r>
      <w:r w:rsidRPr="00564A75">
        <w:rPr>
          <w:rFonts w:ascii="Arial Narrow" w:eastAsia="Times New Roman" w:hAnsi="Arial Narrow" w:cs="Calibri"/>
          <w:color w:val="000000"/>
          <w:lang w:eastAsia="es-MX"/>
        </w:rPr>
        <w:t xml:space="preserve"> al 31 de diciembre de 202</w:t>
      </w:r>
      <w:r>
        <w:rPr>
          <w:rFonts w:ascii="Arial Narrow" w:eastAsia="Times New Roman" w:hAnsi="Arial Narrow" w:cs="Calibri"/>
          <w:color w:val="000000"/>
          <w:lang w:eastAsia="es-MX"/>
        </w:rPr>
        <w:t>6</w:t>
      </w:r>
      <w:r w:rsidRPr="00564A75">
        <w:rPr>
          <w:rFonts w:ascii="Arial Narrow" w:eastAsia="Times New Roman" w:hAnsi="Arial Narrow" w:cs="Calibri"/>
          <w:color w:val="000000"/>
          <w:lang w:eastAsia="es-MX"/>
        </w:rPr>
        <w:t>.</w:t>
      </w:r>
    </w:p>
    <w:p w14:paraId="4922666D" w14:textId="77777777" w:rsidR="00B53489" w:rsidRPr="0063252F" w:rsidRDefault="00B53489" w:rsidP="00B53489">
      <w:pPr>
        <w:pStyle w:val="Prrafodelista"/>
        <w:spacing w:after="0" w:line="276" w:lineRule="auto"/>
        <w:ind w:left="0"/>
        <w:rPr>
          <w:rFonts w:ascii="AvenirNext LT Pro Regular" w:hAnsi="AvenirNext LT Pro Regular"/>
          <w:b/>
          <w:lang w:val="pt-BR"/>
        </w:rPr>
      </w:pPr>
    </w:p>
    <w:tbl>
      <w:tblPr>
        <w:tblW w:w="10525" w:type="dxa"/>
        <w:jc w:val="center"/>
        <w:tblCellMar>
          <w:left w:w="70" w:type="dxa"/>
          <w:right w:w="70" w:type="dxa"/>
        </w:tblCellMar>
        <w:tblLook w:val="04A0" w:firstRow="1" w:lastRow="0" w:firstColumn="1" w:lastColumn="0" w:noHBand="0" w:noVBand="1"/>
      </w:tblPr>
      <w:tblGrid>
        <w:gridCol w:w="3069"/>
        <w:gridCol w:w="2622"/>
        <w:gridCol w:w="1754"/>
        <w:gridCol w:w="1437"/>
        <w:gridCol w:w="1497"/>
        <w:gridCol w:w="146"/>
      </w:tblGrid>
      <w:tr w:rsidR="00B53489" w:rsidRPr="00E655C1" w14:paraId="74A1BD56" w14:textId="77777777" w:rsidTr="004F6D32">
        <w:trPr>
          <w:trHeight w:val="20"/>
          <w:jc w:val="center"/>
        </w:trPr>
        <w:tc>
          <w:tcPr>
            <w:tcW w:w="10379" w:type="dxa"/>
            <w:gridSpan w:val="5"/>
            <w:tcBorders>
              <w:top w:val="single" w:sz="8" w:space="0" w:color="auto"/>
              <w:left w:val="single" w:sz="8" w:space="0" w:color="auto"/>
              <w:bottom w:val="nil"/>
              <w:right w:val="single" w:sz="8" w:space="0" w:color="000000"/>
            </w:tcBorders>
            <w:vAlign w:val="center"/>
            <w:hideMark/>
          </w:tcPr>
          <w:p w14:paraId="47C032CC" w14:textId="77777777" w:rsidR="00B53489" w:rsidRPr="00E655C1" w:rsidRDefault="00B53489" w:rsidP="004F6D32">
            <w:pPr>
              <w:spacing w:after="0" w:line="276" w:lineRule="auto"/>
              <w:rPr>
                <w:rFonts w:ascii="AvenirNext LT Pro Regular" w:eastAsia="Times New Roman" w:hAnsi="AvenirNext LT Pro Regular" w:cs="Calibri"/>
                <w:b/>
                <w:bCs/>
                <w:color w:val="000000"/>
                <w:lang w:eastAsia="es-MX"/>
              </w:rPr>
            </w:pPr>
            <w:bookmarkStart w:id="6" w:name="_Hlk152074420"/>
          </w:p>
        </w:tc>
        <w:tc>
          <w:tcPr>
            <w:tcW w:w="146" w:type="dxa"/>
            <w:tcBorders>
              <w:top w:val="nil"/>
              <w:left w:val="nil"/>
              <w:bottom w:val="nil"/>
              <w:right w:val="nil"/>
            </w:tcBorders>
            <w:noWrap/>
            <w:vAlign w:val="bottom"/>
            <w:hideMark/>
          </w:tcPr>
          <w:p w14:paraId="336995BA"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6E9AB05E" w14:textId="77777777" w:rsidTr="004F6D32">
        <w:trPr>
          <w:trHeight w:val="20"/>
          <w:jc w:val="center"/>
        </w:trPr>
        <w:tc>
          <w:tcPr>
            <w:tcW w:w="3069" w:type="dxa"/>
            <w:vMerge w:val="restart"/>
            <w:tcBorders>
              <w:top w:val="single" w:sz="8" w:space="0" w:color="auto"/>
              <w:left w:val="single" w:sz="8" w:space="0" w:color="auto"/>
              <w:bottom w:val="single" w:sz="8" w:space="0" w:color="000000"/>
              <w:right w:val="single" w:sz="4" w:space="0" w:color="auto"/>
            </w:tcBorders>
            <w:shd w:val="clear" w:color="auto" w:fill="B4C6E7" w:themeFill="accent1" w:themeFillTint="66"/>
            <w:noWrap/>
            <w:vAlign w:val="center"/>
            <w:hideMark/>
          </w:tcPr>
          <w:p w14:paraId="7BE971F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LUGAR DE SERVICIO</w:t>
            </w:r>
          </w:p>
        </w:tc>
        <w:tc>
          <w:tcPr>
            <w:tcW w:w="2622" w:type="dxa"/>
            <w:vMerge w:val="restart"/>
            <w:tcBorders>
              <w:top w:val="single" w:sz="8" w:space="0" w:color="auto"/>
              <w:left w:val="single" w:sz="4" w:space="0" w:color="auto"/>
              <w:bottom w:val="single" w:sz="8" w:space="0" w:color="000000"/>
              <w:right w:val="single" w:sz="4" w:space="0" w:color="auto"/>
            </w:tcBorders>
            <w:shd w:val="clear" w:color="auto" w:fill="B4C6E7" w:themeFill="accent1" w:themeFillTint="66"/>
            <w:noWrap/>
            <w:vAlign w:val="center"/>
            <w:hideMark/>
          </w:tcPr>
          <w:p w14:paraId="45C710E3"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DIRECCIÓN</w:t>
            </w:r>
          </w:p>
        </w:tc>
        <w:tc>
          <w:tcPr>
            <w:tcW w:w="1754" w:type="dxa"/>
            <w:tcBorders>
              <w:top w:val="single" w:sz="8" w:space="0" w:color="auto"/>
              <w:left w:val="nil"/>
              <w:right w:val="single" w:sz="4" w:space="0" w:color="auto"/>
            </w:tcBorders>
            <w:shd w:val="clear" w:color="auto" w:fill="B4C6E7" w:themeFill="accent1" w:themeFillTint="66"/>
            <w:noWrap/>
            <w:vAlign w:val="center"/>
            <w:hideMark/>
          </w:tcPr>
          <w:p w14:paraId="00DFB8CC"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DÍAS/</w:t>
            </w:r>
          </w:p>
        </w:tc>
        <w:tc>
          <w:tcPr>
            <w:tcW w:w="1437" w:type="dxa"/>
            <w:vMerge w:val="restart"/>
            <w:tcBorders>
              <w:top w:val="single" w:sz="8" w:space="0" w:color="auto"/>
              <w:left w:val="single" w:sz="4" w:space="0" w:color="auto"/>
              <w:bottom w:val="single" w:sz="8" w:space="0" w:color="000000"/>
              <w:right w:val="single" w:sz="4" w:space="0" w:color="auto"/>
            </w:tcBorders>
            <w:shd w:val="clear" w:color="auto" w:fill="B4C6E7" w:themeFill="accent1" w:themeFillTint="66"/>
            <w:vAlign w:val="center"/>
            <w:hideMark/>
          </w:tcPr>
          <w:p w14:paraId="21C125E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ELEMENTO TURNO MATUTINO</w:t>
            </w:r>
          </w:p>
        </w:tc>
        <w:tc>
          <w:tcPr>
            <w:tcW w:w="1497" w:type="dxa"/>
            <w:vMerge w:val="restart"/>
            <w:tcBorders>
              <w:top w:val="single" w:sz="8" w:space="0" w:color="auto"/>
              <w:left w:val="single" w:sz="4" w:space="0" w:color="auto"/>
              <w:bottom w:val="single" w:sz="8" w:space="0" w:color="000000"/>
              <w:right w:val="single" w:sz="8" w:space="0" w:color="auto"/>
            </w:tcBorders>
            <w:shd w:val="clear" w:color="auto" w:fill="B4C6E7" w:themeFill="accent1" w:themeFillTint="66"/>
            <w:vAlign w:val="center"/>
            <w:hideMark/>
          </w:tcPr>
          <w:p w14:paraId="09D7E6D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ELEMENTO</w:t>
            </w:r>
          </w:p>
          <w:p w14:paraId="3ABE7B03"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TURNO VESPERTINO</w:t>
            </w:r>
          </w:p>
        </w:tc>
        <w:tc>
          <w:tcPr>
            <w:tcW w:w="146" w:type="dxa"/>
            <w:vAlign w:val="center"/>
            <w:hideMark/>
          </w:tcPr>
          <w:p w14:paraId="38820230"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2C541298" w14:textId="77777777" w:rsidTr="004F6D32">
        <w:trPr>
          <w:trHeight w:val="20"/>
          <w:jc w:val="center"/>
        </w:trPr>
        <w:tc>
          <w:tcPr>
            <w:tcW w:w="3069" w:type="dxa"/>
            <w:vMerge/>
            <w:tcBorders>
              <w:top w:val="single" w:sz="8" w:space="0" w:color="auto"/>
              <w:left w:val="single" w:sz="8" w:space="0" w:color="auto"/>
              <w:bottom w:val="single" w:sz="8" w:space="0" w:color="000000"/>
              <w:right w:val="single" w:sz="4" w:space="0" w:color="auto"/>
            </w:tcBorders>
            <w:vAlign w:val="center"/>
            <w:hideMark/>
          </w:tcPr>
          <w:p w14:paraId="3F6D0A8C" w14:textId="77777777" w:rsidR="00B53489" w:rsidRPr="00E655C1" w:rsidRDefault="00B53489" w:rsidP="004F6D32">
            <w:pPr>
              <w:spacing w:after="0" w:line="276" w:lineRule="auto"/>
              <w:rPr>
                <w:rFonts w:ascii="AvenirNext LT Pro Regular" w:eastAsia="Times New Roman" w:hAnsi="AvenirNext LT Pro Regular" w:cs="Arial"/>
                <w:b/>
                <w:bCs/>
                <w:color w:val="000000"/>
                <w:lang w:eastAsia="es-MX"/>
              </w:rPr>
            </w:pPr>
          </w:p>
        </w:tc>
        <w:tc>
          <w:tcPr>
            <w:tcW w:w="2622" w:type="dxa"/>
            <w:vMerge/>
            <w:tcBorders>
              <w:top w:val="single" w:sz="8" w:space="0" w:color="auto"/>
              <w:left w:val="single" w:sz="4" w:space="0" w:color="auto"/>
              <w:bottom w:val="single" w:sz="8" w:space="0" w:color="000000"/>
              <w:right w:val="single" w:sz="4" w:space="0" w:color="auto"/>
            </w:tcBorders>
            <w:vAlign w:val="center"/>
            <w:hideMark/>
          </w:tcPr>
          <w:p w14:paraId="553A7533" w14:textId="77777777" w:rsidR="00B53489" w:rsidRPr="00E655C1" w:rsidRDefault="00B53489" w:rsidP="004F6D32">
            <w:pPr>
              <w:spacing w:after="0" w:line="276" w:lineRule="auto"/>
              <w:rPr>
                <w:rFonts w:ascii="AvenirNext LT Pro Regular" w:eastAsia="Times New Roman" w:hAnsi="AvenirNext LT Pro Regular" w:cs="Arial"/>
                <w:b/>
                <w:bCs/>
                <w:color w:val="000000"/>
                <w:lang w:eastAsia="es-MX"/>
              </w:rPr>
            </w:pPr>
          </w:p>
        </w:tc>
        <w:tc>
          <w:tcPr>
            <w:tcW w:w="1754" w:type="dxa"/>
            <w:tcBorders>
              <w:top w:val="nil"/>
              <w:left w:val="nil"/>
              <w:bottom w:val="single" w:sz="8" w:space="0" w:color="auto"/>
              <w:right w:val="single" w:sz="4" w:space="0" w:color="auto"/>
            </w:tcBorders>
            <w:shd w:val="clear" w:color="auto" w:fill="B4C6E7" w:themeFill="accent1" w:themeFillTint="66"/>
            <w:noWrap/>
            <w:vAlign w:val="center"/>
            <w:hideMark/>
          </w:tcPr>
          <w:p w14:paraId="3EAF054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HORARIO</w:t>
            </w:r>
          </w:p>
        </w:tc>
        <w:tc>
          <w:tcPr>
            <w:tcW w:w="1437" w:type="dxa"/>
            <w:vMerge/>
            <w:tcBorders>
              <w:top w:val="single" w:sz="8" w:space="0" w:color="auto"/>
              <w:left w:val="single" w:sz="4" w:space="0" w:color="auto"/>
              <w:bottom w:val="single" w:sz="8" w:space="0" w:color="000000"/>
              <w:right w:val="single" w:sz="4" w:space="0" w:color="auto"/>
            </w:tcBorders>
            <w:vAlign w:val="center"/>
            <w:hideMark/>
          </w:tcPr>
          <w:p w14:paraId="5B6AA09A" w14:textId="77777777" w:rsidR="00B53489" w:rsidRPr="00E655C1" w:rsidRDefault="00B53489" w:rsidP="004F6D32">
            <w:pPr>
              <w:spacing w:after="0" w:line="276" w:lineRule="auto"/>
              <w:rPr>
                <w:rFonts w:ascii="AvenirNext LT Pro Regular" w:eastAsia="Times New Roman" w:hAnsi="AvenirNext LT Pro Regular" w:cs="Arial"/>
                <w:b/>
                <w:bCs/>
                <w:color w:val="000000"/>
                <w:lang w:eastAsia="es-MX"/>
              </w:rPr>
            </w:pPr>
          </w:p>
        </w:tc>
        <w:tc>
          <w:tcPr>
            <w:tcW w:w="1497" w:type="dxa"/>
            <w:vMerge/>
            <w:tcBorders>
              <w:top w:val="single" w:sz="8" w:space="0" w:color="auto"/>
              <w:left w:val="single" w:sz="4" w:space="0" w:color="auto"/>
              <w:bottom w:val="single" w:sz="8" w:space="0" w:color="000000"/>
              <w:right w:val="single" w:sz="8" w:space="0" w:color="auto"/>
            </w:tcBorders>
            <w:vAlign w:val="center"/>
            <w:hideMark/>
          </w:tcPr>
          <w:p w14:paraId="24A0210B" w14:textId="77777777" w:rsidR="00B53489" w:rsidRPr="00E655C1" w:rsidRDefault="00B53489" w:rsidP="004F6D32">
            <w:pPr>
              <w:spacing w:after="0" w:line="276" w:lineRule="auto"/>
              <w:rPr>
                <w:rFonts w:ascii="AvenirNext LT Pro Regular" w:eastAsia="Times New Roman" w:hAnsi="AvenirNext LT Pro Regular" w:cs="Arial"/>
                <w:b/>
                <w:bCs/>
                <w:color w:val="000000"/>
                <w:lang w:eastAsia="es-MX"/>
              </w:rPr>
            </w:pPr>
          </w:p>
        </w:tc>
        <w:tc>
          <w:tcPr>
            <w:tcW w:w="146" w:type="dxa"/>
            <w:vAlign w:val="center"/>
            <w:hideMark/>
          </w:tcPr>
          <w:p w14:paraId="2E206875"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477FAE00" w14:textId="77777777" w:rsidTr="004F6D32">
        <w:trPr>
          <w:trHeight w:val="20"/>
          <w:jc w:val="center"/>
        </w:trPr>
        <w:tc>
          <w:tcPr>
            <w:tcW w:w="3069" w:type="dxa"/>
            <w:tcBorders>
              <w:top w:val="nil"/>
              <w:left w:val="single" w:sz="8" w:space="0" w:color="auto"/>
              <w:bottom w:val="single" w:sz="4" w:space="0" w:color="auto"/>
              <w:right w:val="single" w:sz="4" w:space="0" w:color="auto"/>
            </w:tcBorders>
            <w:noWrap/>
            <w:vAlign w:val="center"/>
            <w:hideMark/>
          </w:tcPr>
          <w:p w14:paraId="305A0CA3"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TERMINAL NORTE</w:t>
            </w:r>
          </w:p>
        </w:tc>
        <w:tc>
          <w:tcPr>
            <w:tcW w:w="2622" w:type="dxa"/>
            <w:tcBorders>
              <w:top w:val="nil"/>
              <w:left w:val="nil"/>
              <w:bottom w:val="single" w:sz="4" w:space="0" w:color="auto"/>
              <w:right w:val="single" w:sz="4" w:space="0" w:color="auto"/>
            </w:tcBorders>
            <w:noWrap/>
            <w:vAlign w:val="bottom"/>
            <w:hideMark/>
          </w:tcPr>
          <w:p w14:paraId="09A3A4A2"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Tecnológico y Homero</w:t>
            </w:r>
          </w:p>
        </w:tc>
        <w:tc>
          <w:tcPr>
            <w:tcW w:w="1754" w:type="dxa"/>
            <w:tcBorders>
              <w:top w:val="nil"/>
              <w:left w:val="nil"/>
              <w:bottom w:val="nil"/>
              <w:right w:val="nil"/>
            </w:tcBorders>
            <w:noWrap/>
            <w:vAlign w:val="center"/>
            <w:hideMark/>
          </w:tcPr>
          <w:p w14:paraId="65EF7F0A"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2FE9989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4</w:t>
            </w:r>
          </w:p>
        </w:tc>
        <w:tc>
          <w:tcPr>
            <w:tcW w:w="1497" w:type="dxa"/>
            <w:tcBorders>
              <w:top w:val="nil"/>
              <w:left w:val="nil"/>
              <w:bottom w:val="single" w:sz="4" w:space="0" w:color="auto"/>
              <w:right w:val="single" w:sz="8" w:space="0" w:color="auto"/>
            </w:tcBorders>
            <w:vAlign w:val="center"/>
            <w:hideMark/>
          </w:tcPr>
          <w:p w14:paraId="2F8EEF2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3</w:t>
            </w:r>
          </w:p>
        </w:tc>
        <w:tc>
          <w:tcPr>
            <w:tcW w:w="146" w:type="dxa"/>
            <w:vAlign w:val="center"/>
            <w:hideMark/>
          </w:tcPr>
          <w:p w14:paraId="1978B9E1"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65E3FEA8" w14:textId="77777777" w:rsidTr="004F6D32">
        <w:trPr>
          <w:trHeight w:val="594"/>
          <w:jc w:val="center"/>
        </w:trPr>
        <w:tc>
          <w:tcPr>
            <w:tcW w:w="3069" w:type="dxa"/>
            <w:tcBorders>
              <w:top w:val="nil"/>
              <w:left w:val="single" w:sz="8" w:space="0" w:color="auto"/>
              <w:bottom w:val="single" w:sz="4" w:space="0" w:color="auto"/>
              <w:right w:val="single" w:sz="4" w:space="0" w:color="auto"/>
            </w:tcBorders>
            <w:vAlign w:val="center"/>
            <w:hideMark/>
          </w:tcPr>
          <w:p w14:paraId="084317DC"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PATIOS Y TALLERES Y PLANTA DE GAS</w:t>
            </w:r>
          </w:p>
        </w:tc>
        <w:tc>
          <w:tcPr>
            <w:tcW w:w="2622" w:type="dxa"/>
            <w:tcBorders>
              <w:top w:val="nil"/>
              <w:left w:val="nil"/>
              <w:bottom w:val="single" w:sz="4" w:space="0" w:color="auto"/>
              <w:right w:val="single" w:sz="4" w:space="0" w:color="auto"/>
            </w:tcBorders>
            <w:vAlign w:val="center"/>
            <w:hideMark/>
          </w:tcPr>
          <w:p w14:paraId="10F70EF1"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C. Pacheco #7001</w:t>
            </w:r>
          </w:p>
        </w:tc>
        <w:tc>
          <w:tcPr>
            <w:tcW w:w="1754" w:type="dxa"/>
            <w:tcBorders>
              <w:top w:val="nil"/>
              <w:left w:val="nil"/>
              <w:bottom w:val="nil"/>
              <w:right w:val="nil"/>
            </w:tcBorders>
            <w:noWrap/>
            <w:vAlign w:val="center"/>
            <w:hideMark/>
          </w:tcPr>
          <w:p w14:paraId="7104F9FB"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66F7087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3</w:t>
            </w:r>
          </w:p>
        </w:tc>
        <w:tc>
          <w:tcPr>
            <w:tcW w:w="1497" w:type="dxa"/>
            <w:tcBorders>
              <w:top w:val="nil"/>
              <w:left w:val="nil"/>
              <w:bottom w:val="single" w:sz="4" w:space="0" w:color="auto"/>
              <w:right w:val="single" w:sz="8" w:space="0" w:color="auto"/>
            </w:tcBorders>
            <w:vAlign w:val="center"/>
            <w:hideMark/>
          </w:tcPr>
          <w:p w14:paraId="2E0DC2C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3</w:t>
            </w:r>
          </w:p>
        </w:tc>
        <w:tc>
          <w:tcPr>
            <w:tcW w:w="146" w:type="dxa"/>
            <w:vAlign w:val="center"/>
            <w:hideMark/>
          </w:tcPr>
          <w:p w14:paraId="60F659E8"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4584DDAE" w14:textId="77777777" w:rsidTr="004F6D32">
        <w:trPr>
          <w:trHeight w:val="532"/>
          <w:jc w:val="center"/>
        </w:trPr>
        <w:tc>
          <w:tcPr>
            <w:tcW w:w="3069" w:type="dxa"/>
            <w:tcBorders>
              <w:top w:val="nil"/>
              <w:left w:val="single" w:sz="8" w:space="0" w:color="auto"/>
              <w:bottom w:val="single" w:sz="4" w:space="0" w:color="auto"/>
              <w:right w:val="single" w:sz="4" w:space="0" w:color="auto"/>
            </w:tcBorders>
            <w:vAlign w:val="center"/>
            <w:hideMark/>
          </w:tcPr>
          <w:p w14:paraId="76AD6A04"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roofErr w:type="spellStart"/>
            <w:r w:rsidRPr="00E655C1">
              <w:rPr>
                <w:rFonts w:ascii="AvenirNext LT Pro Regular" w:eastAsia="Times New Roman" w:hAnsi="AvenirNext LT Pro Regular" w:cs="Arial"/>
                <w:b/>
                <w:bCs/>
                <w:color w:val="000000"/>
                <w:lang w:eastAsia="es-MX"/>
              </w:rPr>
              <w:t>POLICIA</w:t>
            </w:r>
            <w:proofErr w:type="spellEnd"/>
            <w:r w:rsidRPr="00E655C1">
              <w:rPr>
                <w:rFonts w:ascii="AvenirNext LT Pro Regular" w:eastAsia="Times New Roman" w:hAnsi="AvenirNext LT Pro Regular" w:cs="Arial"/>
                <w:b/>
                <w:bCs/>
                <w:color w:val="000000"/>
                <w:lang w:eastAsia="es-MX"/>
              </w:rPr>
              <w:t xml:space="preserve"> FEDERAL</w:t>
            </w:r>
          </w:p>
        </w:tc>
        <w:tc>
          <w:tcPr>
            <w:tcW w:w="2622" w:type="dxa"/>
            <w:tcBorders>
              <w:top w:val="nil"/>
              <w:left w:val="nil"/>
              <w:bottom w:val="single" w:sz="4" w:space="0" w:color="auto"/>
              <w:right w:val="single" w:sz="4" w:space="0" w:color="auto"/>
            </w:tcBorders>
            <w:vAlign w:val="center"/>
            <w:hideMark/>
          </w:tcPr>
          <w:p w14:paraId="75C9065F"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Tecnológico y C. Lucha Obrera</w:t>
            </w:r>
          </w:p>
        </w:tc>
        <w:tc>
          <w:tcPr>
            <w:tcW w:w="1754" w:type="dxa"/>
            <w:tcBorders>
              <w:top w:val="nil"/>
              <w:left w:val="nil"/>
              <w:bottom w:val="nil"/>
              <w:right w:val="nil"/>
            </w:tcBorders>
            <w:noWrap/>
            <w:vAlign w:val="center"/>
            <w:hideMark/>
          </w:tcPr>
          <w:p w14:paraId="3C067282"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5E63B2C7"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31CE560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53C84827"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3E1CC6CD"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15392A1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CENTAURO</w:t>
            </w:r>
          </w:p>
        </w:tc>
        <w:tc>
          <w:tcPr>
            <w:tcW w:w="2622" w:type="dxa"/>
            <w:tcBorders>
              <w:top w:val="nil"/>
              <w:left w:val="nil"/>
              <w:bottom w:val="single" w:sz="4" w:space="0" w:color="auto"/>
              <w:right w:val="single" w:sz="4" w:space="0" w:color="auto"/>
            </w:tcBorders>
            <w:vAlign w:val="center"/>
            <w:hideMark/>
          </w:tcPr>
          <w:p w14:paraId="4D0F7716"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Tecnológico y C. Centauro del Norte</w:t>
            </w:r>
          </w:p>
        </w:tc>
        <w:tc>
          <w:tcPr>
            <w:tcW w:w="1754" w:type="dxa"/>
            <w:tcBorders>
              <w:top w:val="nil"/>
              <w:left w:val="nil"/>
              <w:bottom w:val="nil"/>
              <w:right w:val="nil"/>
            </w:tcBorders>
            <w:noWrap/>
            <w:vAlign w:val="center"/>
            <w:hideMark/>
          </w:tcPr>
          <w:p w14:paraId="65586793"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0B8A516A"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54620F4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50F0BA02"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0D033F10"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71038BC6"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CONALEP II</w:t>
            </w:r>
          </w:p>
        </w:tc>
        <w:tc>
          <w:tcPr>
            <w:tcW w:w="2622" w:type="dxa"/>
            <w:tcBorders>
              <w:top w:val="nil"/>
              <w:left w:val="nil"/>
              <w:bottom w:val="single" w:sz="4" w:space="0" w:color="auto"/>
              <w:right w:val="single" w:sz="4" w:space="0" w:color="auto"/>
            </w:tcBorders>
            <w:vAlign w:val="center"/>
            <w:hideMark/>
          </w:tcPr>
          <w:p w14:paraId="30161AF3"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Tecnológico y C. Insurgentes</w:t>
            </w:r>
          </w:p>
        </w:tc>
        <w:tc>
          <w:tcPr>
            <w:tcW w:w="1754" w:type="dxa"/>
            <w:tcBorders>
              <w:top w:val="nil"/>
              <w:left w:val="nil"/>
              <w:bottom w:val="nil"/>
              <w:right w:val="nil"/>
            </w:tcBorders>
            <w:noWrap/>
            <w:vAlign w:val="center"/>
            <w:hideMark/>
          </w:tcPr>
          <w:p w14:paraId="5B14A508"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420C0C0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6337615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5E9ECBF4"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4727D317"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5097001C"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SAN JOSÉ</w:t>
            </w:r>
          </w:p>
        </w:tc>
        <w:tc>
          <w:tcPr>
            <w:tcW w:w="2622" w:type="dxa"/>
            <w:tcBorders>
              <w:top w:val="nil"/>
              <w:left w:val="nil"/>
              <w:bottom w:val="single" w:sz="4" w:space="0" w:color="auto"/>
              <w:right w:val="single" w:sz="4" w:space="0" w:color="auto"/>
            </w:tcBorders>
            <w:vAlign w:val="center"/>
            <w:hideMark/>
          </w:tcPr>
          <w:p w14:paraId="4BEC0DF5"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Tecnológico y C. 16 de septiembre</w:t>
            </w:r>
          </w:p>
        </w:tc>
        <w:tc>
          <w:tcPr>
            <w:tcW w:w="1754" w:type="dxa"/>
            <w:tcBorders>
              <w:top w:val="nil"/>
              <w:left w:val="nil"/>
              <w:bottom w:val="nil"/>
              <w:right w:val="nil"/>
            </w:tcBorders>
            <w:noWrap/>
            <w:vAlign w:val="center"/>
            <w:hideMark/>
          </w:tcPr>
          <w:p w14:paraId="39E05D66"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6F6BF36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1B64F4E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0B1531E5"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4491FAF9"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5DD9FC56"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LA VILLITA</w:t>
            </w:r>
          </w:p>
        </w:tc>
        <w:tc>
          <w:tcPr>
            <w:tcW w:w="2622" w:type="dxa"/>
            <w:tcBorders>
              <w:top w:val="nil"/>
              <w:left w:val="nil"/>
              <w:bottom w:val="single" w:sz="4" w:space="0" w:color="auto"/>
              <w:right w:val="single" w:sz="4" w:space="0" w:color="auto"/>
            </w:tcBorders>
            <w:vAlign w:val="center"/>
            <w:hideMark/>
          </w:tcPr>
          <w:p w14:paraId="0EB24710"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 xml:space="preserve">Av. Tecnológico y C. </w:t>
            </w:r>
            <w:proofErr w:type="spellStart"/>
            <w:r w:rsidRPr="00E655C1">
              <w:rPr>
                <w:rFonts w:ascii="AvenirNext LT Pro Regular" w:eastAsia="Times New Roman" w:hAnsi="AvenirNext LT Pro Regular" w:cs="Arial"/>
                <w:color w:val="000000"/>
                <w:lang w:eastAsia="es-MX"/>
              </w:rPr>
              <w:t>Tomochi</w:t>
            </w:r>
            <w:proofErr w:type="spellEnd"/>
          </w:p>
        </w:tc>
        <w:tc>
          <w:tcPr>
            <w:tcW w:w="1754" w:type="dxa"/>
            <w:tcBorders>
              <w:top w:val="nil"/>
              <w:left w:val="nil"/>
              <w:bottom w:val="nil"/>
              <w:right w:val="nil"/>
            </w:tcBorders>
            <w:noWrap/>
            <w:vAlign w:val="center"/>
            <w:hideMark/>
          </w:tcPr>
          <w:p w14:paraId="685CDFCA"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b/>
                <w:bCs/>
                <w:color w:val="000000"/>
                <w:lang w:eastAsia="es-MX"/>
              </w:rPr>
              <w:t>Primer turno:</w:t>
            </w:r>
          </w:p>
        </w:tc>
        <w:tc>
          <w:tcPr>
            <w:tcW w:w="1437" w:type="dxa"/>
            <w:tcBorders>
              <w:top w:val="nil"/>
              <w:left w:val="single" w:sz="4" w:space="0" w:color="auto"/>
              <w:bottom w:val="single" w:sz="4" w:space="0" w:color="auto"/>
              <w:right w:val="single" w:sz="4" w:space="0" w:color="auto"/>
            </w:tcBorders>
            <w:vAlign w:val="center"/>
            <w:hideMark/>
          </w:tcPr>
          <w:p w14:paraId="4E02445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48039B8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4D72B4E1"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0D610AE7"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2F55F721"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JUAN ESCUTIA NORTE</w:t>
            </w:r>
          </w:p>
        </w:tc>
        <w:tc>
          <w:tcPr>
            <w:tcW w:w="2622" w:type="dxa"/>
            <w:tcBorders>
              <w:top w:val="nil"/>
              <w:left w:val="nil"/>
              <w:bottom w:val="single" w:sz="4" w:space="0" w:color="auto"/>
              <w:right w:val="single" w:sz="4" w:space="0" w:color="auto"/>
            </w:tcBorders>
            <w:vAlign w:val="center"/>
            <w:hideMark/>
          </w:tcPr>
          <w:p w14:paraId="0FF66A35"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Juan Escutia y Tecnológico</w:t>
            </w:r>
          </w:p>
        </w:tc>
        <w:tc>
          <w:tcPr>
            <w:tcW w:w="1754" w:type="dxa"/>
            <w:tcBorders>
              <w:top w:val="nil"/>
              <w:left w:val="nil"/>
              <w:bottom w:val="nil"/>
              <w:right w:val="nil"/>
            </w:tcBorders>
            <w:noWrap/>
            <w:vAlign w:val="center"/>
            <w:hideMark/>
          </w:tcPr>
          <w:p w14:paraId="7B553616"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b/>
                <w:bCs/>
                <w:color w:val="000000"/>
                <w:lang w:eastAsia="es-MX"/>
              </w:rPr>
              <w:t>7:00 am a 7:00 pm</w:t>
            </w:r>
            <w:r>
              <w:rPr>
                <w:rFonts w:ascii="AvenirNext LT Pro Regular" w:eastAsia="Times New Roman" w:hAnsi="AvenirNext LT Pro Regular" w:cs="Arial"/>
                <w:b/>
                <w:bCs/>
                <w:color w:val="000000"/>
                <w:lang w:eastAsia="es-MX"/>
              </w:rPr>
              <w:t xml:space="preserve"> de lunes a Domingo</w:t>
            </w:r>
          </w:p>
        </w:tc>
        <w:tc>
          <w:tcPr>
            <w:tcW w:w="1437" w:type="dxa"/>
            <w:tcBorders>
              <w:top w:val="nil"/>
              <w:left w:val="single" w:sz="4" w:space="0" w:color="auto"/>
              <w:bottom w:val="single" w:sz="4" w:space="0" w:color="auto"/>
              <w:right w:val="single" w:sz="4" w:space="0" w:color="auto"/>
            </w:tcBorders>
            <w:vAlign w:val="center"/>
            <w:hideMark/>
          </w:tcPr>
          <w:p w14:paraId="0F08EB1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642FD05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19592EB1"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31D611A8"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5EEC0826"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JUAN ESCUTIA SUR</w:t>
            </w:r>
          </w:p>
        </w:tc>
        <w:tc>
          <w:tcPr>
            <w:tcW w:w="2622" w:type="dxa"/>
            <w:tcBorders>
              <w:top w:val="nil"/>
              <w:left w:val="nil"/>
              <w:bottom w:val="single" w:sz="4" w:space="0" w:color="auto"/>
              <w:right w:val="single" w:sz="4" w:space="0" w:color="auto"/>
            </w:tcBorders>
            <w:vAlign w:val="center"/>
            <w:hideMark/>
          </w:tcPr>
          <w:p w14:paraId="2001778B"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Juan Escutia y Tecnológico</w:t>
            </w:r>
          </w:p>
        </w:tc>
        <w:tc>
          <w:tcPr>
            <w:tcW w:w="1754" w:type="dxa"/>
            <w:tcBorders>
              <w:top w:val="nil"/>
              <w:left w:val="nil"/>
              <w:bottom w:val="nil"/>
              <w:right w:val="nil"/>
            </w:tcBorders>
            <w:noWrap/>
            <w:vAlign w:val="center"/>
            <w:hideMark/>
          </w:tcPr>
          <w:p w14:paraId="7353CBE3"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70C1ACBD"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510CB071"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6ED9BA89"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64C62A4E"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7C70257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roofErr w:type="spellStart"/>
            <w:r w:rsidRPr="00E655C1">
              <w:rPr>
                <w:rFonts w:ascii="AvenirNext LT Pro Regular" w:eastAsia="Times New Roman" w:hAnsi="AvenirNext LT Pro Regular" w:cs="Arial"/>
                <w:b/>
                <w:bCs/>
                <w:color w:val="000000"/>
                <w:lang w:eastAsia="es-MX"/>
              </w:rPr>
              <w:t>KARIKE</w:t>
            </w:r>
            <w:proofErr w:type="spellEnd"/>
          </w:p>
        </w:tc>
        <w:tc>
          <w:tcPr>
            <w:tcW w:w="2622" w:type="dxa"/>
            <w:tcBorders>
              <w:top w:val="nil"/>
              <w:left w:val="nil"/>
              <w:bottom w:val="single" w:sz="4" w:space="0" w:color="auto"/>
              <w:right w:val="single" w:sz="4" w:space="0" w:color="auto"/>
            </w:tcBorders>
            <w:vAlign w:val="center"/>
            <w:hideMark/>
          </w:tcPr>
          <w:p w14:paraId="755ADC83"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Vallarta y C. Pinabete</w:t>
            </w:r>
          </w:p>
        </w:tc>
        <w:tc>
          <w:tcPr>
            <w:tcW w:w="1754" w:type="dxa"/>
            <w:tcBorders>
              <w:top w:val="nil"/>
              <w:left w:val="nil"/>
              <w:bottom w:val="nil"/>
              <w:right w:val="nil"/>
            </w:tcBorders>
            <w:noWrap/>
            <w:vAlign w:val="center"/>
            <w:hideMark/>
          </w:tcPr>
          <w:p w14:paraId="39CA7F1B"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b/>
                <w:bCs/>
                <w:color w:val="000000"/>
                <w:lang w:eastAsia="es-MX"/>
              </w:rPr>
              <w:t>Segundo Turno:</w:t>
            </w:r>
          </w:p>
        </w:tc>
        <w:tc>
          <w:tcPr>
            <w:tcW w:w="1437" w:type="dxa"/>
            <w:tcBorders>
              <w:top w:val="nil"/>
              <w:left w:val="single" w:sz="4" w:space="0" w:color="auto"/>
              <w:bottom w:val="single" w:sz="4" w:space="0" w:color="auto"/>
              <w:right w:val="single" w:sz="4" w:space="0" w:color="auto"/>
            </w:tcBorders>
            <w:vAlign w:val="center"/>
            <w:hideMark/>
          </w:tcPr>
          <w:p w14:paraId="287B0FD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141B8D9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00129AB8"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38D45A7C"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2151EBA6"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ZARAGOZA NORTE</w:t>
            </w:r>
          </w:p>
        </w:tc>
        <w:tc>
          <w:tcPr>
            <w:tcW w:w="2622" w:type="dxa"/>
            <w:tcBorders>
              <w:top w:val="nil"/>
              <w:left w:val="nil"/>
              <w:bottom w:val="single" w:sz="4" w:space="0" w:color="auto"/>
              <w:right w:val="single" w:sz="4" w:space="0" w:color="auto"/>
            </w:tcBorders>
            <w:vAlign w:val="center"/>
            <w:hideMark/>
          </w:tcPr>
          <w:p w14:paraId="5ECA0357"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Vallarta y C. Zaragoza</w:t>
            </w:r>
          </w:p>
        </w:tc>
        <w:tc>
          <w:tcPr>
            <w:tcW w:w="1754" w:type="dxa"/>
            <w:tcBorders>
              <w:top w:val="nil"/>
              <w:left w:val="nil"/>
              <w:bottom w:val="nil"/>
              <w:right w:val="nil"/>
            </w:tcBorders>
            <w:noWrap/>
            <w:vAlign w:val="center"/>
            <w:hideMark/>
          </w:tcPr>
          <w:p w14:paraId="06EEF7C0"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b/>
                <w:bCs/>
                <w:color w:val="000000"/>
                <w:lang w:eastAsia="es-MX"/>
              </w:rPr>
              <w:t>7:00 pm a 7:00 am</w:t>
            </w:r>
            <w:r>
              <w:rPr>
                <w:rFonts w:ascii="AvenirNext LT Pro Regular" w:eastAsia="Times New Roman" w:hAnsi="AvenirNext LT Pro Regular" w:cs="Arial"/>
                <w:b/>
                <w:bCs/>
                <w:color w:val="000000"/>
                <w:lang w:eastAsia="es-MX"/>
              </w:rPr>
              <w:t xml:space="preserve"> de lunes a Domingo</w:t>
            </w:r>
          </w:p>
        </w:tc>
        <w:tc>
          <w:tcPr>
            <w:tcW w:w="1437" w:type="dxa"/>
            <w:vMerge w:val="restart"/>
            <w:tcBorders>
              <w:top w:val="nil"/>
              <w:left w:val="single" w:sz="4" w:space="0" w:color="auto"/>
              <w:right w:val="single" w:sz="4" w:space="0" w:color="auto"/>
            </w:tcBorders>
            <w:vAlign w:val="center"/>
            <w:hideMark/>
          </w:tcPr>
          <w:p w14:paraId="18A33DB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97" w:type="dxa"/>
            <w:vMerge w:val="restart"/>
            <w:tcBorders>
              <w:top w:val="nil"/>
              <w:left w:val="nil"/>
              <w:right w:val="single" w:sz="8" w:space="0" w:color="auto"/>
            </w:tcBorders>
            <w:vAlign w:val="center"/>
            <w:hideMark/>
          </w:tcPr>
          <w:p w14:paraId="49847651"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79BBE886"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4824ACB6"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tcPr>
          <w:p w14:paraId="45A01FFD"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ZARAGOZA SUR</w:t>
            </w:r>
          </w:p>
        </w:tc>
        <w:tc>
          <w:tcPr>
            <w:tcW w:w="2622" w:type="dxa"/>
            <w:tcBorders>
              <w:top w:val="nil"/>
              <w:left w:val="nil"/>
              <w:bottom w:val="single" w:sz="4" w:space="0" w:color="auto"/>
              <w:right w:val="single" w:sz="4" w:space="0" w:color="auto"/>
            </w:tcBorders>
            <w:vAlign w:val="center"/>
          </w:tcPr>
          <w:p w14:paraId="2AF7F7B1"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A37CEF">
              <w:rPr>
                <w:rFonts w:ascii="AvenirNext LT Pro Regular" w:eastAsia="Times New Roman" w:hAnsi="AvenirNext LT Pro Regular" w:cs="Arial"/>
                <w:color w:val="000000"/>
                <w:lang w:eastAsia="es-MX"/>
              </w:rPr>
              <w:t>Av. Vallarta y C. Zaragoza</w:t>
            </w:r>
          </w:p>
        </w:tc>
        <w:tc>
          <w:tcPr>
            <w:tcW w:w="1754" w:type="dxa"/>
            <w:tcBorders>
              <w:top w:val="nil"/>
              <w:left w:val="nil"/>
              <w:bottom w:val="nil"/>
              <w:right w:val="nil"/>
            </w:tcBorders>
            <w:noWrap/>
            <w:vAlign w:val="center"/>
          </w:tcPr>
          <w:p w14:paraId="05E5FF6C"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1437" w:type="dxa"/>
            <w:vMerge/>
            <w:tcBorders>
              <w:left w:val="single" w:sz="4" w:space="0" w:color="auto"/>
              <w:bottom w:val="single" w:sz="4" w:space="0" w:color="auto"/>
              <w:right w:val="single" w:sz="4" w:space="0" w:color="auto"/>
            </w:tcBorders>
            <w:vAlign w:val="center"/>
          </w:tcPr>
          <w:p w14:paraId="6384759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1497" w:type="dxa"/>
            <w:vMerge/>
            <w:tcBorders>
              <w:left w:val="nil"/>
              <w:bottom w:val="single" w:sz="4" w:space="0" w:color="auto"/>
              <w:right w:val="single" w:sz="8" w:space="0" w:color="auto"/>
            </w:tcBorders>
            <w:vAlign w:val="center"/>
          </w:tcPr>
          <w:p w14:paraId="6BA06497"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146" w:type="dxa"/>
            <w:vAlign w:val="center"/>
          </w:tcPr>
          <w:p w14:paraId="033FF849"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76E80A90"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420291B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PINO</w:t>
            </w:r>
          </w:p>
        </w:tc>
        <w:tc>
          <w:tcPr>
            <w:tcW w:w="2622" w:type="dxa"/>
            <w:tcBorders>
              <w:top w:val="nil"/>
              <w:left w:val="nil"/>
              <w:bottom w:val="single" w:sz="4" w:space="0" w:color="auto"/>
              <w:right w:val="single" w:sz="4" w:space="0" w:color="auto"/>
            </w:tcBorders>
            <w:vAlign w:val="center"/>
            <w:hideMark/>
          </w:tcPr>
          <w:p w14:paraId="779C2065"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Vallarta y C. Pino</w:t>
            </w:r>
          </w:p>
        </w:tc>
        <w:tc>
          <w:tcPr>
            <w:tcW w:w="1754" w:type="dxa"/>
            <w:tcBorders>
              <w:top w:val="nil"/>
              <w:left w:val="nil"/>
              <w:bottom w:val="nil"/>
              <w:right w:val="nil"/>
            </w:tcBorders>
            <w:noWrap/>
            <w:vAlign w:val="center"/>
            <w:hideMark/>
          </w:tcPr>
          <w:p w14:paraId="3B93AE84"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2B9AC01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6AC9014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3C4324D0"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5F314D14"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3EEA2FB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SICOMORO</w:t>
            </w:r>
          </w:p>
        </w:tc>
        <w:tc>
          <w:tcPr>
            <w:tcW w:w="2622" w:type="dxa"/>
            <w:tcBorders>
              <w:top w:val="nil"/>
              <w:left w:val="nil"/>
              <w:bottom w:val="single" w:sz="4" w:space="0" w:color="auto"/>
              <w:right w:val="single" w:sz="4" w:space="0" w:color="auto"/>
            </w:tcBorders>
            <w:vAlign w:val="center"/>
            <w:hideMark/>
          </w:tcPr>
          <w:p w14:paraId="3934A365"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Vallarta y C. Sicomoro</w:t>
            </w:r>
          </w:p>
        </w:tc>
        <w:tc>
          <w:tcPr>
            <w:tcW w:w="1754" w:type="dxa"/>
            <w:tcBorders>
              <w:top w:val="nil"/>
              <w:left w:val="nil"/>
              <w:bottom w:val="nil"/>
              <w:right w:val="nil"/>
            </w:tcBorders>
            <w:noWrap/>
            <w:vAlign w:val="center"/>
            <w:hideMark/>
          </w:tcPr>
          <w:p w14:paraId="336D2A77"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7E02E9B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50CD5DE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719794B8"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44799DF3"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0166EA63"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FRESNO</w:t>
            </w:r>
          </w:p>
        </w:tc>
        <w:tc>
          <w:tcPr>
            <w:tcW w:w="2622" w:type="dxa"/>
            <w:tcBorders>
              <w:top w:val="nil"/>
              <w:left w:val="nil"/>
              <w:bottom w:val="single" w:sz="4" w:space="0" w:color="auto"/>
              <w:right w:val="single" w:sz="4" w:space="0" w:color="auto"/>
            </w:tcBorders>
            <w:vAlign w:val="center"/>
            <w:hideMark/>
          </w:tcPr>
          <w:p w14:paraId="643A7D94"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Vallarta y C. Fresno</w:t>
            </w:r>
          </w:p>
        </w:tc>
        <w:tc>
          <w:tcPr>
            <w:tcW w:w="1754" w:type="dxa"/>
            <w:tcBorders>
              <w:top w:val="nil"/>
              <w:left w:val="nil"/>
              <w:bottom w:val="nil"/>
              <w:right w:val="nil"/>
            </w:tcBorders>
            <w:noWrap/>
            <w:vAlign w:val="center"/>
            <w:hideMark/>
          </w:tcPr>
          <w:p w14:paraId="32F077A6"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4E2AFB4A"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61F7138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5EB442F5"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33F1329C"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08AD512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roofErr w:type="spellStart"/>
            <w:r w:rsidRPr="00E655C1">
              <w:rPr>
                <w:rFonts w:ascii="AvenirNext LT Pro Regular" w:eastAsia="Times New Roman" w:hAnsi="AvenirNext LT Pro Regular" w:cs="Arial"/>
                <w:b/>
                <w:bCs/>
                <w:color w:val="000000"/>
                <w:lang w:eastAsia="es-MX"/>
              </w:rPr>
              <w:t>ISSSTE</w:t>
            </w:r>
            <w:proofErr w:type="spellEnd"/>
            <w:r w:rsidRPr="00E655C1">
              <w:rPr>
                <w:rFonts w:ascii="AvenirNext LT Pro Regular" w:eastAsia="Times New Roman" w:hAnsi="AvenirNext LT Pro Regular" w:cs="Arial"/>
                <w:b/>
                <w:bCs/>
                <w:color w:val="000000"/>
                <w:lang w:eastAsia="es-MX"/>
              </w:rPr>
              <w:t xml:space="preserve"> NORTE </w:t>
            </w:r>
          </w:p>
        </w:tc>
        <w:tc>
          <w:tcPr>
            <w:tcW w:w="2622" w:type="dxa"/>
            <w:tcBorders>
              <w:top w:val="nil"/>
              <w:left w:val="nil"/>
              <w:bottom w:val="single" w:sz="4" w:space="0" w:color="auto"/>
              <w:right w:val="single" w:sz="4" w:space="0" w:color="auto"/>
            </w:tcBorders>
            <w:vAlign w:val="center"/>
            <w:hideMark/>
          </w:tcPr>
          <w:p w14:paraId="7C0F8295"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Universidad y Av. Américas</w:t>
            </w:r>
          </w:p>
        </w:tc>
        <w:tc>
          <w:tcPr>
            <w:tcW w:w="1754" w:type="dxa"/>
            <w:tcBorders>
              <w:top w:val="nil"/>
              <w:left w:val="nil"/>
              <w:bottom w:val="nil"/>
              <w:right w:val="nil"/>
            </w:tcBorders>
            <w:noWrap/>
            <w:vAlign w:val="center"/>
            <w:hideMark/>
          </w:tcPr>
          <w:p w14:paraId="7A119585"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0FA21837"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5887A40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6" w:type="dxa"/>
            <w:vAlign w:val="center"/>
            <w:hideMark/>
          </w:tcPr>
          <w:p w14:paraId="66ADC87C"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6F04DD78"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tcPr>
          <w:p w14:paraId="472F644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roofErr w:type="spellStart"/>
            <w:r>
              <w:rPr>
                <w:rFonts w:ascii="AvenirNext LT Pro Regular" w:eastAsia="Times New Roman" w:hAnsi="AvenirNext LT Pro Regular" w:cs="Arial"/>
                <w:b/>
                <w:bCs/>
                <w:color w:val="000000"/>
                <w:lang w:eastAsia="es-MX"/>
              </w:rPr>
              <w:t>ISSSTE</w:t>
            </w:r>
            <w:proofErr w:type="spellEnd"/>
            <w:r>
              <w:rPr>
                <w:rFonts w:ascii="AvenirNext LT Pro Regular" w:eastAsia="Times New Roman" w:hAnsi="AvenirNext LT Pro Regular" w:cs="Arial"/>
                <w:b/>
                <w:bCs/>
                <w:color w:val="000000"/>
                <w:lang w:eastAsia="es-MX"/>
              </w:rPr>
              <w:t xml:space="preserve"> SUR</w:t>
            </w:r>
          </w:p>
        </w:tc>
        <w:tc>
          <w:tcPr>
            <w:tcW w:w="2622" w:type="dxa"/>
            <w:tcBorders>
              <w:top w:val="nil"/>
              <w:left w:val="nil"/>
              <w:bottom w:val="single" w:sz="4" w:space="0" w:color="auto"/>
              <w:right w:val="single" w:sz="4" w:space="0" w:color="auto"/>
            </w:tcBorders>
            <w:vAlign w:val="center"/>
          </w:tcPr>
          <w:p w14:paraId="002727A7"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507AB2">
              <w:rPr>
                <w:rFonts w:ascii="AvenirNext LT Pro Regular" w:eastAsia="Times New Roman" w:hAnsi="AvenirNext LT Pro Regular" w:cs="Arial"/>
                <w:color w:val="000000"/>
                <w:lang w:eastAsia="es-MX"/>
              </w:rPr>
              <w:t>Av. Universidad y Av. Américas</w:t>
            </w:r>
          </w:p>
        </w:tc>
        <w:tc>
          <w:tcPr>
            <w:tcW w:w="1754" w:type="dxa"/>
            <w:tcBorders>
              <w:top w:val="nil"/>
              <w:left w:val="nil"/>
              <w:bottom w:val="nil"/>
              <w:right w:val="nil"/>
            </w:tcBorders>
            <w:noWrap/>
            <w:vAlign w:val="center"/>
          </w:tcPr>
          <w:p w14:paraId="7928F10E"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tcPr>
          <w:p w14:paraId="32B4998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tcPr>
          <w:p w14:paraId="55739B0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6" w:type="dxa"/>
            <w:vAlign w:val="center"/>
          </w:tcPr>
          <w:p w14:paraId="4F0E349A"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55EC4FC9"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28B1498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ARQUITECTURA</w:t>
            </w:r>
          </w:p>
        </w:tc>
        <w:tc>
          <w:tcPr>
            <w:tcW w:w="2622" w:type="dxa"/>
            <w:tcBorders>
              <w:top w:val="nil"/>
              <w:left w:val="nil"/>
              <w:bottom w:val="single" w:sz="4" w:space="0" w:color="auto"/>
              <w:right w:val="single" w:sz="4" w:space="0" w:color="auto"/>
            </w:tcBorders>
            <w:vAlign w:val="center"/>
            <w:hideMark/>
          </w:tcPr>
          <w:p w14:paraId="345E2FC9"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Universidad y C. Ingeniería</w:t>
            </w:r>
          </w:p>
        </w:tc>
        <w:tc>
          <w:tcPr>
            <w:tcW w:w="1754" w:type="dxa"/>
            <w:tcBorders>
              <w:top w:val="nil"/>
              <w:left w:val="nil"/>
              <w:bottom w:val="nil"/>
              <w:right w:val="nil"/>
            </w:tcBorders>
            <w:noWrap/>
            <w:vAlign w:val="center"/>
            <w:hideMark/>
          </w:tcPr>
          <w:p w14:paraId="1C5BFBE7"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0FDB842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73692DE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25129BB6"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1A9FA23D"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65BDB47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UNIVERSIDAD</w:t>
            </w:r>
          </w:p>
        </w:tc>
        <w:tc>
          <w:tcPr>
            <w:tcW w:w="2622" w:type="dxa"/>
            <w:tcBorders>
              <w:top w:val="nil"/>
              <w:left w:val="nil"/>
              <w:bottom w:val="single" w:sz="4" w:space="0" w:color="auto"/>
              <w:right w:val="single" w:sz="4" w:space="0" w:color="auto"/>
            </w:tcBorders>
            <w:vAlign w:val="center"/>
            <w:hideMark/>
          </w:tcPr>
          <w:p w14:paraId="39C179B9"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Universidad y C. Domingo Samaniego</w:t>
            </w:r>
          </w:p>
        </w:tc>
        <w:tc>
          <w:tcPr>
            <w:tcW w:w="1754" w:type="dxa"/>
            <w:tcBorders>
              <w:top w:val="nil"/>
              <w:left w:val="nil"/>
              <w:bottom w:val="nil"/>
              <w:right w:val="nil"/>
            </w:tcBorders>
            <w:noWrap/>
            <w:vAlign w:val="center"/>
            <w:hideMark/>
          </w:tcPr>
          <w:p w14:paraId="4E677A09"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72C17E36"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0413E0B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09A1AE12"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4642465A"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791FAC63"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DIVISIÓN DEL NORTE</w:t>
            </w:r>
          </w:p>
        </w:tc>
        <w:tc>
          <w:tcPr>
            <w:tcW w:w="2622" w:type="dxa"/>
            <w:tcBorders>
              <w:top w:val="nil"/>
              <w:left w:val="nil"/>
              <w:bottom w:val="single" w:sz="4" w:space="0" w:color="auto"/>
              <w:right w:val="single" w:sz="4" w:space="0" w:color="auto"/>
            </w:tcBorders>
            <w:vAlign w:val="center"/>
            <w:hideMark/>
          </w:tcPr>
          <w:p w14:paraId="4F2554F0"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Universidad y División del Norte</w:t>
            </w:r>
          </w:p>
        </w:tc>
        <w:tc>
          <w:tcPr>
            <w:tcW w:w="1754" w:type="dxa"/>
            <w:tcBorders>
              <w:top w:val="nil"/>
              <w:left w:val="nil"/>
              <w:bottom w:val="nil"/>
              <w:right w:val="nil"/>
            </w:tcBorders>
            <w:noWrap/>
            <w:vAlign w:val="center"/>
            <w:hideMark/>
          </w:tcPr>
          <w:p w14:paraId="66386882"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1D0E1D9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419205F1"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19FAD175"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2F24A039"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7791C42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SOR JUANA NORTE</w:t>
            </w:r>
          </w:p>
        </w:tc>
        <w:tc>
          <w:tcPr>
            <w:tcW w:w="2622" w:type="dxa"/>
            <w:tcBorders>
              <w:top w:val="nil"/>
              <w:left w:val="nil"/>
              <w:bottom w:val="single" w:sz="4" w:space="0" w:color="auto"/>
              <w:right w:val="single" w:sz="4" w:space="0" w:color="auto"/>
            </w:tcBorders>
            <w:vAlign w:val="center"/>
            <w:hideMark/>
          </w:tcPr>
          <w:p w14:paraId="2E1F2E17"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Universidad y C. Ramírez Calderón</w:t>
            </w:r>
          </w:p>
        </w:tc>
        <w:tc>
          <w:tcPr>
            <w:tcW w:w="1754" w:type="dxa"/>
            <w:tcBorders>
              <w:top w:val="nil"/>
              <w:left w:val="nil"/>
              <w:bottom w:val="nil"/>
              <w:right w:val="nil"/>
            </w:tcBorders>
            <w:noWrap/>
            <w:vAlign w:val="center"/>
            <w:hideMark/>
          </w:tcPr>
          <w:p w14:paraId="7D37F00F"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vMerge w:val="restart"/>
            <w:tcBorders>
              <w:top w:val="nil"/>
              <w:left w:val="single" w:sz="4" w:space="0" w:color="auto"/>
              <w:right w:val="single" w:sz="4" w:space="0" w:color="auto"/>
            </w:tcBorders>
            <w:vAlign w:val="center"/>
            <w:hideMark/>
          </w:tcPr>
          <w:p w14:paraId="66016921"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97" w:type="dxa"/>
            <w:vMerge w:val="restart"/>
            <w:tcBorders>
              <w:top w:val="nil"/>
              <w:left w:val="nil"/>
              <w:right w:val="single" w:sz="8" w:space="0" w:color="auto"/>
            </w:tcBorders>
            <w:vAlign w:val="center"/>
            <w:hideMark/>
          </w:tcPr>
          <w:p w14:paraId="5F2B1697"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6" w:type="dxa"/>
            <w:vAlign w:val="center"/>
            <w:hideMark/>
          </w:tcPr>
          <w:p w14:paraId="130E8583"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69EA5BCC"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tcPr>
          <w:p w14:paraId="2B2375F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SOR JUANA SUR</w:t>
            </w:r>
          </w:p>
        </w:tc>
        <w:tc>
          <w:tcPr>
            <w:tcW w:w="2622" w:type="dxa"/>
            <w:tcBorders>
              <w:top w:val="nil"/>
              <w:left w:val="nil"/>
              <w:bottom w:val="single" w:sz="4" w:space="0" w:color="auto"/>
              <w:right w:val="single" w:sz="4" w:space="0" w:color="auto"/>
            </w:tcBorders>
            <w:vAlign w:val="center"/>
          </w:tcPr>
          <w:p w14:paraId="0A7039C1"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6D4ED2">
              <w:rPr>
                <w:rFonts w:ascii="AvenirNext LT Pro Regular" w:eastAsia="Times New Roman" w:hAnsi="AvenirNext LT Pro Regular" w:cs="Arial"/>
                <w:color w:val="000000"/>
                <w:lang w:eastAsia="es-MX"/>
              </w:rPr>
              <w:t>Av. Universidad y C. Ramírez Calderón</w:t>
            </w:r>
          </w:p>
        </w:tc>
        <w:tc>
          <w:tcPr>
            <w:tcW w:w="1754" w:type="dxa"/>
            <w:tcBorders>
              <w:top w:val="nil"/>
              <w:left w:val="nil"/>
              <w:bottom w:val="nil"/>
              <w:right w:val="nil"/>
            </w:tcBorders>
            <w:noWrap/>
            <w:vAlign w:val="center"/>
          </w:tcPr>
          <w:p w14:paraId="0E64521F"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vMerge/>
            <w:tcBorders>
              <w:left w:val="single" w:sz="4" w:space="0" w:color="auto"/>
              <w:bottom w:val="single" w:sz="4" w:space="0" w:color="auto"/>
              <w:right w:val="single" w:sz="4" w:space="0" w:color="auto"/>
            </w:tcBorders>
            <w:vAlign w:val="center"/>
          </w:tcPr>
          <w:p w14:paraId="39AF1ACC"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1497" w:type="dxa"/>
            <w:vMerge/>
            <w:tcBorders>
              <w:left w:val="nil"/>
              <w:bottom w:val="single" w:sz="4" w:space="0" w:color="auto"/>
              <w:right w:val="single" w:sz="8" w:space="0" w:color="auto"/>
            </w:tcBorders>
            <w:vAlign w:val="center"/>
          </w:tcPr>
          <w:p w14:paraId="0DA3CC0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146" w:type="dxa"/>
            <w:vAlign w:val="center"/>
          </w:tcPr>
          <w:p w14:paraId="5FD783DB"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2B7C5FFA"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5ED088E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DEZA Y ULLOA</w:t>
            </w:r>
          </w:p>
        </w:tc>
        <w:tc>
          <w:tcPr>
            <w:tcW w:w="2622" w:type="dxa"/>
            <w:tcBorders>
              <w:top w:val="nil"/>
              <w:left w:val="nil"/>
              <w:bottom w:val="single" w:sz="4" w:space="0" w:color="auto"/>
              <w:right w:val="single" w:sz="4" w:space="0" w:color="auto"/>
            </w:tcBorders>
            <w:vAlign w:val="center"/>
            <w:hideMark/>
          </w:tcPr>
          <w:p w14:paraId="012035E6"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Universidad y C. Deza y Ulloa</w:t>
            </w:r>
          </w:p>
        </w:tc>
        <w:tc>
          <w:tcPr>
            <w:tcW w:w="1754" w:type="dxa"/>
            <w:tcBorders>
              <w:top w:val="nil"/>
              <w:left w:val="nil"/>
              <w:bottom w:val="nil"/>
              <w:right w:val="nil"/>
            </w:tcBorders>
            <w:noWrap/>
            <w:vAlign w:val="center"/>
            <w:hideMark/>
          </w:tcPr>
          <w:p w14:paraId="4BC06C54"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3008C01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5ABCFA2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1ED6A4C8"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62F20283"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tcPr>
          <w:p w14:paraId="5D7AD30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IMSS NORTE</w:t>
            </w:r>
          </w:p>
        </w:tc>
        <w:tc>
          <w:tcPr>
            <w:tcW w:w="2622" w:type="dxa"/>
            <w:tcBorders>
              <w:top w:val="nil"/>
              <w:left w:val="nil"/>
              <w:bottom w:val="single" w:sz="4" w:space="0" w:color="auto"/>
              <w:right w:val="single" w:sz="4" w:space="0" w:color="auto"/>
            </w:tcBorders>
            <w:vAlign w:val="center"/>
          </w:tcPr>
          <w:p w14:paraId="4BFFCD1A"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6D4ED2">
              <w:rPr>
                <w:rFonts w:ascii="AvenirNext LT Pro Regular" w:eastAsia="Times New Roman" w:hAnsi="AvenirNext LT Pro Regular" w:cs="Arial"/>
                <w:color w:val="000000"/>
                <w:lang w:eastAsia="es-MX"/>
              </w:rPr>
              <w:t>Av. Universidad y C. García Conde</w:t>
            </w:r>
          </w:p>
        </w:tc>
        <w:tc>
          <w:tcPr>
            <w:tcW w:w="1754" w:type="dxa"/>
            <w:tcBorders>
              <w:top w:val="nil"/>
              <w:left w:val="nil"/>
              <w:bottom w:val="nil"/>
              <w:right w:val="nil"/>
            </w:tcBorders>
            <w:noWrap/>
            <w:vAlign w:val="center"/>
          </w:tcPr>
          <w:p w14:paraId="2F6C3271"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tcPr>
          <w:p w14:paraId="64D7E447"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tcPr>
          <w:p w14:paraId="495D5FB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6" w:type="dxa"/>
            <w:vAlign w:val="center"/>
          </w:tcPr>
          <w:p w14:paraId="1E2DED36"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12A86187"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795749E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IMSS SUR</w:t>
            </w:r>
          </w:p>
        </w:tc>
        <w:tc>
          <w:tcPr>
            <w:tcW w:w="2622" w:type="dxa"/>
            <w:tcBorders>
              <w:top w:val="nil"/>
              <w:left w:val="nil"/>
              <w:bottom w:val="single" w:sz="4" w:space="0" w:color="auto"/>
              <w:right w:val="single" w:sz="4" w:space="0" w:color="auto"/>
            </w:tcBorders>
            <w:vAlign w:val="center"/>
            <w:hideMark/>
          </w:tcPr>
          <w:p w14:paraId="24BA4B54"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Universidad y C. García Conde</w:t>
            </w:r>
          </w:p>
        </w:tc>
        <w:tc>
          <w:tcPr>
            <w:tcW w:w="1754" w:type="dxa"/>
            <w:tcBorders>
              <w:top w:val="nil"/>
              <w:left w:val="nil"/>
              <w:bottom w:val="nil"/>
              <w:right w:val="nil"/>
            </w:tcBorders>
            <w:noWrap/>
            <w:vAlign w:val="center"/>
            <w:hideMark/>
          </w:tcPr>
          <w:p w14:paraId="19E8A278"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0CAD9DFA"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7B92452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6" w:type="dxa"/>
            <w:vAlign w:val="center"/>
            <w:hideMark/>
          </w:tcPr>
          <w:p w14:paraId="3572DD81"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429299EF"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60B22C57"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roofErr w:type="spellStart"/>
            <w:r w:rsidRPr="00E655C1">
              <w:rPr>
                <w:rFonts w:ascii="AvenirNext LT Pro Regular" w:eastAsia="Times New Roman" w:hAnsi="AvenirNext LT Pro Regular" w:cs="Arial"/>
                <w:b/>
                <w:bCs/>
                <w:color w:val="000000"/>
                <w:lang w:eastAsia="es-MX"/>
              </w:rPr>
              <w:t>TREBOL</w:t>
            </w:r>
            <w:proofErr w:type="spellEnd"/>
          </w:p>
        </w:tc>
        <w:tc>
          <w:tcPr>
            <w:tcW w:w="2622" w:type="dxa"/>
            <w:tcBorders>
              <w:top w:val="nil"/>
              <w:left w:val="nil"/>
              <w:bottom w:val="single" w:sz="4" w:space="0" w:color="auto"/>
              <w:right w:val="single" w:sz="4" w:space="0" w:color="auto"/>
            </w:tcBorders>
            <w:vAlign w:val="center"/>
            <w:hideMark/>
          </w:tcPr>
          <w:p w14:paraId="2E5BFD91"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Niños Héroes y Av. Venustiano Carranza</w:t>
            </w:r>
          </w:p>
        </w:tc>
        <w:tc>
          <w:tcPr>
            <w:tcW w:w="1754" w:type="dxa"/>
            <w:tcBorders>
              <w:top w:val="nil"/>
              <w:left w:val="nil"/>
              <w:bottom w:val="nil"/>
              <w:right w:val="nil"/>
            </w:tcBorders>
            <w:noWrap/>
            <w:vAlign w:val="center"/>
            <w:hideMark/>
          </w:tcPr>
          <w:p w14:paraId="1A1B7619"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2A8E6F6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35559A57"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300ECB1B"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0C055106"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0D28387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 xml:space="preserve">NIÑOS </w:t>
            </w:r>
            <w:proofErr w:type="spellStart"/>
            <w:r w:rsidRPr="00E655C1">
              <w:rPr>
                <w:rFonts w:ascii="AvenirNext LT Pro Regular" w:eastAsia="Times New Roman" w:hAnsi="AvenirNext LT Pro Regular" w:cs="Arial"/>
                <w:b/>
                <w:bCs/>
                <w:color w:val="000000"/>
                <w:lang w:eastAsia="es-MX"/>
              </w:rPr>
              <w:t>HEROES</w:t>
            </w:r>
            <w:proofErr w:type="spellEnd"/>
          </w:p>
        </w:tc>
        <w:tc>
          <w:tcPr>
            <w:tcW w:w="2622" w:type="dxa"/>
            <w:tcBorders>
              <w:top w:val="nil"/>
              <w:left w:val="nil"/>
              <w:bottom w:val="single" w:sz="4" w:space="0" w:color="auto"/>
              <w:right w:val="single" w:sz="4" w:space="0" w:color="auto"/>
            </w:tcBorders>
            <w:vAlign w:val="center"/>
            <w:hideMark/>
          </w:tcPr>
          <w:p w14:paraId="5B0B3AD8"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 xml:space="preserve">Av. Niños Héroes y C. </w:t>
            </w:r>
            <w:proofErr w:type="spellStart"/>
            <w:r w:rsidRPr="00E655C1">
              <w:rPr>
                <w:rFonts w:ascii="AvenirNext LT Pro Regular" w:eastAsia="Times New Roman" w:hAnsi="AvenirNext LT Pro Regular" w:cs="Arial"/>
                <w:color w:val="000000"/>
                <w:lang w:eastAsia="es-MX"/>
              </w:rPr>
              <w:t>5a</w:t>
            </w:r>
            <w:proofErr w:type="spellEnd"/>
          </w:p>
        </w:tc>
        <w:tc>
          <w:tcPr>
            <w:tcW w:w="1754" w:type="dxa"/>
            <w:tcBorders>
              <w:top w:val="nil"/>
              <w:left w:val="nil"/>
              <w:bottom w:val="nil"/>
              <w:right w:val="nil"/>
            </w:tcBorders>
            <w:noWrap/>
            <w:vAlign w:val="center"/>
            <w:hideMark/>
          </w:tcPr>
          <w:p w14:paraId="58DD55D8"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3E33367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4DBCEB1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6392A65E"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718CE8A0"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430203BC"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INDEPENDENCIA</w:t>
            </w:r>
          </w:p>
        </w:tc>
        <w:tc>
          <w:tcPr>
            <w:tcW w:w="2622" w:type="dxa"/>
            <w:tcBorders>
              <w:top w:val="nil"/>
              <w:left w:val="nil"/>
              <w:bottom w:val="single" w:sz="4" w:space="0" w:color="auto"/>
              <w:right w:val="single" w:sz="4" w:space="0" w:color="auto"/>
            </w:tcBorders>
            <w:vAlign w:val="center"/>
            <w:hideMark/>
          </w:tcPr>
          <w:p w14:paraId="3F5611BF"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Independencia y Paseo Bolívar</w:t>
            </w:r>
          </w:p>
        </w:tc>
        <w:tc>
          <w:tcPr>
            <w:tcW w:w="1754" w:type="dxa"/>
            <w:tcBorders>
              <w:top w:val="nil"/>
              <w:left w:val="nil"/>
              <w:bottom w:val="nil"/>
              <w:right w:val="nil"/>
            </w:tcBorders>
            <w:noWrap/>
            <w:vAlign w:val="center"/>
            <w:hideMark/>
          </w:tcPr>
          <w:p w14:paraId="63F3AD0B"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164264FA"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0C288677"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09BB4D30"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48217283"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45C5393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 xml:space="preserve">QUINTA </w:t>
            </w:r>
            <w:proofErr w:type="spellStart"/>
            <w:r w:rsidRPr="00E655C1">
              <w:rPr>
                <w:rFonts w:ascii="AvenirNext LT Pro Regular" w:eastAsia="Times New Roman" w:hAnsi="AvenirNext LT Pro Regular" w:cs="Arial"/>
                <w:b/>
                <w:bCs/>
                <w:color w:val="000000"/>
                <w:lang w:eastAsia="es-MX"/>
              </w:rPr>
              <w:t>GAMEROS</w:t>
            </w:r>
            <w:proofErr w:type="spellEnd"/>
          </w:p>
        </w:tc>
        <w:tc>
          <w:tcPr>
            <w:tcW w:w="2622" w:type="dxa"/>
            <w:tcBorders>
              <w:top w:val="nil"/>
              <w:left w:val="nil"/>
              <w:bottom w:val="single" w:sz="4" w:space="0" w:color="auto"/>
              <w:right w:val="single" w:sz="4" w:space="0" w:color="auto"/>
            </w:tcBorders>
            <w:vAlign w:val="center"/>
            <w:hideMark/>
          </w:tcPr>
          <w:p w14:paraId="3A2FB20A"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 xml:space="preserve">Paseo Bolívar y C. </w:t>
            </w:r>
            <w:proofErr w:type="spellStart"/>
            <w:r w:rsidRPr="00E655C1">
              <w:rPr>
                <w:rFonts w:ascii="AvenirNext LT Pro Regular" w:eastAsia="Times New Roman" w:hAnsi="AvenirNext LT Pro Regular" w:cs="Arial"/>
                <w:color w:val="000000"/>
                <w:lang w:eastAsia="es-MX"/>
              </w:rPr>
              <w:t>6a</w:t>
            </w:r>
            <w:proofErr w:type="spellEnd"/>
          </w:p>
        </w:tc>
        <w:tc>
          <w:tcPr>
            <w:tcW w:w="1754" w:type="dxa"/>
            <w:tcBorders>
              <w:top w:val="nil"/>
              <w:left w:val="nil"/>
              <w:bottom w:val="nil"/>
              <w:right w:val="nil"/>
            </w:tcBorders>
            <w:noWrap/>
            <w:vAlign w:val="center"/>
            <w:hideMark/>
          </w:tcPr>
          <w:p w14:paraId="52CE0E09"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45FD586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2334EE77"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40AD018E"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2776C893"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4632E1D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PARQUE LERDO</w:t>
            </w:r>
          </w:p>
        </w:tc>
        <w:tc>
          <w:tcPr>
            <w:tcW w:w="2622" w:type="dxa"/>
            <w:tcBorders>
              <w:top w:val="nil"/>
              <w:left w:val="nil"/>
              <w:bottom w:val="single" w:sz="4" w:space="0" w:color="auto"/>
              <w:right w:val="single" w:sz="4" w:space="0" w:color="auto"/>
            </w:tcBorders>
            <w:vAlign w:val="center"/>
            <w:hideMark/>
          </w:tcPr>
          <w:p w14:paraId="290E84D8"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Ocampo y C. Coronado</w:t>
            </w:r>
          </w:p>
        </w:tc>
        <w:tc>
          <w:tcPr>
            <w:tcW w:w="1754" w:type="dxa"/>
            <w:tcBorders>
              <w:top w:val="nil"/>
              <w:left w:val="nil"/>
              <w:bottom w:val="nil"/>
              <w:right w:val="nil"/>
            </w:tcBorders>
            <w:noWrap/>
            <w:vAlign w:val="center"/>
            <w:hideMark/>
          </w:tcPr>
          <w:p w14:paraId="2D0B0B7E"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1BC49D0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60C87DCA"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068E9856"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097486CF"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12F9852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MORELOS</w:t>
            </w:r>
          </w:p>
        </w:tc>
        <w:tc>
          <w:tcPr>
            <w:tcW w:w="2622" w:type="dxa"/>
            <w:tcBorders>
              <w:top w:val="nil"/>
              <w:left w:val="nil"/>
              <w:bottom w:val="single" w:sz="4" w:space="0" w:color="auto"/>
              <w:right w:val="single" w:sz="4" w:space="0" w:color="auto"/>
            </w:tcBorders>
            <w:vAlign w:val="center"/>
            <w:hideMark/>
          </w:tcPr>
          <w:p w14:paraId="0974C850"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Ocampo y C. Morelos</w:t>
            </w:r>
          </w:p>
        </w:tc>
        <w:tc>
          <w:tcPr>
            <w:tcW w:w="1754" w:type="dxa"/>
            <w:tcBorders>
              <w:top w:val="nil"/>
              <w:left w:val="nil"/>
              <w:bottom w:val="nil"/>
              <w:right w:val="nil"/>
            </w:tcBorders>
            <w:noWrap/>
            <w:vAlign w:val="center"/>
            <w:hideMark/>
          </w:tcPr>
          <w:p w14:paraId="60355491"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78FA1EA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2E770706"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27552B8D"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594F277B"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56646AB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SANTA RITA</w:t>
            </w:r>
          </w:p>
        </w:tc>
        <w:tc>
          <w:tcPr>
            <w:tcW w:w="2622" w:type="dxa"/>
            <w:tcBorders>
              <w:top w:val="nil"/>
              <w:left w:val="nil"/>
              <w:bottom w:val="single" w:sz="4" w:space="0" w:color="auto"/>
              <w:right w:val="single" w:sz="4" w:space="0" w:color="auto"/>
            </w:tcBorders>
            <w:vAlign w:val="center"/>
            <w:hideMark/>
          </w:tcPr>
          <w:p w14:paraId="655F0589"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Ocampo y C. Mina</w:t>
            </w:r>
          </w:p>
        </w:tc>
        <w:tc>
          <w:tcPr>
            <w:tcW w:w="1754" w:type="dxa"/>
            <w:tcBorders>
              <w:top w:val="nil"/>
              <w:left w:val="nil"/>
              <w:bottom w:val="nil"/>
              <w:right w:val="nil"/>
            </w:tcBorders>
            <w:noWrap/>
            <w:vAlign w:val="center"/>
            <w:hideMark/>
          </w:tcPr>
          <w:p w14:paraId="096439C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Primer turno:</w:t>
            </w:r>
          </w:p>
        </w:tc>
        <w:tc>
          <w:tcPr>
            <w:tcW w:w="1437" w:type="dxa"/>
            <w:tcBorders>
              <w:top w:val="nil"/>
              <w:left w:val="single" w:sz="4" w:space="0" w:color="auto"/>
              <w:bottom w:val="single" w:sz="4" w:space="0" w:color="auto"/>
              <w:right w:val="single" w:sz="4" w:space="0" w:color="auto"/>
            </w:tcBorders>
            <w:vAlign w:val="center"/>
            <w:hideMark/>
          </w:tcPr>
          <w:p w14:paraId="650A4FED"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57A92ADC"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0FDE2C1E"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2165C01E"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4CAA767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JUSTICIA</w:t>
            </w:r>
          </w:p>
        </w:tc>
        <w:tc>
          <w:tcPr>
            <w:tcW w:w="2622" w:type="dxa"/>
            <w:tcBorders>
              <w:top w:val="nil"/>
              <w:left w:val="nil"/>
              <w:bottom w:val="single" w:sz="4" w:space="0" w:color="auto"/>
              <w:right w:val="single" w:sz="4" w:space="0" w:color="auto"/>
            </w:tcBorders>
            <w:vAlign w:val="center"/>
            <w:hideMark/>
          </w:tcPr>
          <w:p w14:paraId="428EC84F"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Ocampo y Av. B. Juárez</w:t>
            </w:r>
          </w:p>
        </w:tc>
        <w:tc>
          <w:tcPr>
            <w:tcW w:w="1754" w:type="dxa"/>
            <w:tcBorders>
              <w:top w:val="nil"/>
              <w:left w:val="nil"/>
              <w:bottom w:val="nil"/>
              <w:right w:val="nil"/>
            </w:tcBorders>
            <w:noWrap/>
            <w:vAlign w:val="center"/>
            <w:hideMark/>
          </w:tcPr>
          <w:p w14:paraId="7AA750D1"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7:00 am a 7:00 pm</w:t>
            </w:r>
            <w:r>
              <w:rPr>
                <w:rFonts w:ascii="AvenirNext LT Pro Regular" w:eastAsia="Times New Roman" w:hAnsi="AvenirNext LT Pro Regular" w:cs="Arial"/>
                <w:b/>
                <w:bCs/>
                <w:color w:val="000000"/>
                <w:lang w:eastAsia="es-MX"/>
              </w:rPr>
              <w:t xml:space="preserve"> de lunes a Domingo</w:t>
            </w:r>
          </w:p>
        </w:tc>
        <w:tc>
          <w:tcPr>
            <w:tcW w:w="1437" w:type="dxa"/>
            <w:tcBorders>
              <w:top w:val="nil"/>
              <w:left w:val="single" w:sz="4" w:space="0" w:color="auto"/>
              <w:bottom w:val="single" w:sz="4" w:space="0" w:color="auto"/>
              <w:right w:val="single" w:sz="4" w:space="0" w:color="auto"/>
            </w:tcBorders>
            <w:vAlign w:val="center"/>
            <w:hideMark/>
          </w:tcPr>
          <w:p w14:paraId="7FD4651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12385891"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16AA615C"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1ABB77E5"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5788137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JUÁREZ</w:t>
            </w:r>
          </w:p>
        </w:tc>
        <w:tc>
          <w:tcPr>
            <w:tcW w:w="2622" w:type="dxa"/>
            <w:tcBorders>
              <w:top w:val="nil"/>
              <w:left w:val="nil"/>
              <w:bottom w:val="single" w:sz="4" w:space="0" w:color="auto"/>
              <w:right w:val="single" w:sz="4" w:space="0" w:color="auto"/>
            </w:tcBorders>
            <w:vAlign w:val="center"/>
            <w:hideMark/>
          </w:tcPr>
          <w:p w14:paraId="1A60A563"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Juárez y Av. Independencia</w:t>
            </w:r>
          </w:p>
        </w:tc>
        <w:tc>
          <w:tcPr>
            <w:tcW w:w="1754" w:type="dxa"/>
            <w:tcBorders>
              <w:top w:val="nil"/>
              <w:left w:val="nil"/>
              <w:bottom w:val="nil"/>
              <w:right w:val="nil"/>
            </w:tcBorders>
            <w:noWrap/>
            <w:vAlign w:val="center"/>
            <w:hideMark/>
          </w:tcPr>
          <w:p w14:paraId="08B58DED"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3812711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3689A82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5A055C86"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5BBE6F2C" w14:textId="77777777" w:rsidTr="004F6D32">
        <w:trPr>
          <w:trHeight w:val="475"/>
          <w:jc w:val="center"/>
        </w:trPr>
        <w:tc>
          <w:tcPr>
            <w:tcW w:w="3069" w:type="dxa"/>
            <w:tcBorders>
              <w:top w:val="nil"/>
              <w:left w:val="single" w:sz="8" w:space="0" w:color="auto"/>
              <w:bottom w:val="single" w:sz="4" w:space="0" w:color="auto"/>
              <w:right w:val="single" w:sz="4" w:space="0" w:color="auto"/>
            </w:tcBorders>
            <w:vAlign w:val="center"/>
            <w:hideMark/>
          </w:tcPr>
          <w:p w14:paraId="24F33F4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DANZARINAS</w:t>
            </w:r>
          </w:p>
        </w:tc>
        <w:tc>
          <w:tcPr>
            <w:tcW w:w="2622" w:type="dxa"/>
            <w:tcBorders>
              <w:top w:val="nil"/>
              <w:left w:val="nil"/>
              <w:bottom w:val="single" w:sz="4" w:space="0" w:color="auto"/>
              <w:right w:val="single" w:sz="4" w:space="0" w:color="auto"/>
            </w:tcBorders>
            <w:vAlign w:val="center"/>
            <w:hideMark/>
          </w:tcPr>
          <w:p w14:paraId="22CFF571"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B. Juárez y C. Neri Santos</w:t>
            </w:r>
          </w:p>
        </w:tc>
        <w:tc>
          <w:tcPr>
            <w:tcW w:w="1754" w:type="dxa"/>
            <w:tcBorders>
              <w:top w:val="nil"/>
              <w:left w:val="nil"/>
              <w:bottom w:val="nil"/>
              <w:right w:val="nil"/>
            </w:tcBorders>
            <w:noWrap/>
            <w:vAlign w:val="center"/>
            <w:hideMark/>
          </w:tcPr>
          <w:p w14:paraId="1F07B7A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Segundo Turno:</w:t>
            </w:r>
          </w:p>
        </w:tc>
        <w:tc>
          <w:tcPr>
            <w:tcW w:w="1437" w:type="dxa"/>
            <w:tcBorders>
              <w:top w:val="nil"/>
              <w:left w:val="single" w:sz="4" w:space="0" w:color="auto"/>
              <w:bottom w:val="single" w:sz="4" w:space="0" w:color="auto"/>
              <w:right w:val="single" w:sz="4" w:space="0" w:color="auto"/>
            </w:tcBorders>
            <w:vAlign w:val="center"/>
            <w:hideMark/>
          </w:tcPr>
          <w:p w14:paraId="061E80E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5B44E17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7C8A2BC7"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28A23582"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33BBCAD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 xml:space="preserve">SAGRADO CORAZÓN </w:t>
            </w:r>
            <w:r>
              <w:rPr>
                <w:rFonts w:ascii="AvenirNext LT Pro Regular" w:eastAsia="Times New Roman" w:hAnsi="AvenirNext LT Pro Regular" w:cs="Arial"/>
                <w:b/>
                <w:bCs/>
                <w:color w:val="000000"/>
                <w:lang w:eastAsia="es-MX"/>
              </w:rPr>
              <w:t>NORTE</w:t>
            </w:r>
          </w:p>
        </w:tc>
        <w:tc>
          <w:tcPr>
            <w:tcW w:w="2622" w:type="dxa"/>
            <w:tcBorders>
              <w:top w:val="nil"/>
              <w:left w:val="nil"/>
              <w:bottom w:val="single" w:sz="4" w:space="0" w:color="auto"/>
              <w:right w:val="single" w:sz="4" w:space="0" w:color="auto"/>
            </w:tcBorders>
            <w:vAlign w:val="center"/>
            <w:hideMark/>
          </w:tcPr>
          <w:p w14:paraId="466099FA"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Ocampo y Av. 20 de noviembre</w:t>
            </w:r>
          </w:p>
        </w:tc>
        <w:tc>
          <w:tcPr>
            <w:tcW w:w="1754" w:type="dxa"/>
            <w:tcBorders>
              <w:top w:val="nil"/>
              <w:left w:val="nil"/>
              <w:bottom w:val="nil"/>
              <w:right w:val="nil"/>
            </w:tcBorders>
            <w:noWrap/>
            <w:vAlign w:val="center"/>
            <w:hideMark/>
          </w:tcPr>
          <w:p w14:paraId="02FFF4CD"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7:00 pm a 7:00 am</w:t>
            </w:r>
            <w:r>
              <w:rPr>
                <w:rFonts w:ascii="AvenirNext LT Pro Regular" w:eastAsia="Times New Roman" w:hAnsi="AvenirNext LT Pro Regular" w:cs="Arial"/>
                <w:b/>
                <w:bCs/>
                <w:color w:val="000000"/>
                <w:lang w:eastAsia="es-MX"/>
              </w:rPr>
              <w:t xml:space="preserve"> de lunes a Domingo</w:t>
            </w:r>
          </w:p>
        </w:tc>
        <w:tc>
          <w:tcPr>
            <w:tcW w:w="1437" w:type="dxa"/>
            <w:vMerge w:val="restart"/>
            <w:tcBorders>
              <w:top w:val="nil"/>
              <w:left w:val="single" w:sz="4" w:space="0" w:color="auto"/>
              <w:right w:val="single" w:sz="4" w:space="0" w:color="auto"/>
            </w:tcBorders>
            <w:vAlign w:val="center"/>
            <w:hideMark/>
          </w:tcPr>
          <w:p w14:paraId="305EFBF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97" w:type="dxa"/>
            <w:vMerge w:val="restart"/>
            <w:tcBorders>
              <w:top w:val="nil"/>
              <w:left w:val="nil"/>
              <w:right w:val="single" w:sz="8" w:space="0" w:color="auto"/>
            </w:tcBorders>
            <w:vAlign w:val="center"/>
            <w:hideMark/>
          </w:tcPr>
          <w:p w14:paraId="46F4317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211B1FDD"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02743CBE"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tcPr>
          <w:p w14:paraId="71EB75F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SAGRADO CORAZÓN SUR</w:t>
            </w:r>
          </w:p>
        </w:tc>
        <w:tc>
          <w:tcPr>
            <w:tcW w:w="2622" w:type="dxa"/>
            <w:tcBorders>
              <w:top w:val="nil"/>
              <w:left w:val="nil"/>
              <w:bottom w:val="single" w:sz="4" w:space="0" w:color="auto"/>
              <w:right w:val="single" w:sz="4" w:space="0" w:color="auto"/>
            </w:tcBorders>
            <w:vAlign w:val="center"/>
          </w:tcPr>
          <w:p w14:paraId="711A9332"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445127">
              <w:rPr>
                <w:rFonts w:ascii="AvenirNext LT Pro Regular" w:eastAsia="Times New Roman" w:hAnsi="AvenirNext LT Pro Regular" w:cs="Arial"/>
                <w:color w:val="000000"/>
                <w:lang w:eastAsia="es-MX"/>
              </w:rPr>
              <w:t>Av. Ocampo y Av. 20 de noviembre</w:t>
            </w:r>
          </w:p>
        </w:tc>
        <w:tc>
          <w:tcPr>
            <w:tcW w:w="1754" w:type="dxa"/>
            <w:tcBorders>
              <w:top w:val="nil"/>
              <w:left w:val="nil"/>
              <w:bottom w:val="nil"/>
              <w:right w:val="nil"/>
            </w:tcBorders>
            <w:noWrap/>
            <w:vAlign w:val="center"/>
          </w:tcPr>
          <w:p w14:paraId="238DE42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1437" w:type="dxa"/>
            <w:vMerge/>
            <w:tcBorders>
              <w:left w:val="single" w:sz="4" w:space="0" w:color="auto"/>
              <w:bottom w:val="single" w:sz="4" w:space="0" w:color="auto"/>
              <w:right w:val="single" w:sz="4" w:space="0" w:color="auto"/>
            </w:tcBorders>
            <w:vAlign w:val="center"/>
          </w:tcPr>
          <w:p w14:paraId="15771AF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1497" w:type="dxa"/>
            <w:vMerge/>
            <w:tcBorders>
              <w:left w:val="nil"/>
              <w:bottom w:val="single" w:sz="4" w:space="0" w:color="auto"/>
              <w:right w:val="single" w:sz="8" w:space="0" w:color="auto"/>
            </w:tcBorders>
            <w:vAlign w:val="center"/>
          </w:tcPr>
          <w:p w14:paraId="15524B4D"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146" w:type="dxa"/>
            <w:vAlign w:val="center"/>
          </w:tcPr>
          <w:p w14:paraId="111F8D16"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084B5DE5"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404AFDE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roofErr w:type="spellStart"/>
            <w:r w:rsidRPr="00E655C1">
              <w:rPr>
                <w:rFonts w:ascii="AvenirNext LT Pro Regular" w:eastAsia="Times New Roman" w:hAnsi="AvenirNext LT Pro Regular" w:cs="Arial"/>
                <w:b/>
                <w:bCs/>
                <w:color w:val="000000"/>
                <w:lang w:eastAsia="es-MX"/>
              </w:rPr>
              <w:t>URQUÍDI</w:t>
            </w:r>
            <w:proofErr w:type="spellEnd"/>
          </w:p>
        </w:tc>
        <w:tc>
          <w:tcPr>
            <w:tcW w:w="2622" w:type="dxa"/>
            <w:tcBorders>
              <w:top w:val="nil"/>
              <w:left w:val="nil"/>
              <w:bottom w:val="single" w:sz="4" w:space="0" w:color="auto"/>
              <w:right w:val="single" w:sz="4" w:space="0" w:color="auto"/>
            </w:tcBorders>
            <w:vAlign w:val="center"/>
            <w:hideMark/>
          </w:tcPr>
          <w:p w14:paraId="17FB0EDE"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Ocampo y C. Carlos Fuero</w:t>
            </w:r>
          </w:p>
        </w:tc>
        <w:tc>
          <w:tcPr>
            <w:tcW w:w="1754" w:type="dxa"/>
            <w:tcBorders>
              <w:top w:val="nil"/>
              <w:left w:val="nil"/>
              <w:bottom w:val="nil"/>
              <w:right w:val="nil"/>
            </w:tcBorders>
            <w:noWrap/>
            <w:vAlign w:val="center"/>
            <w:hideMark/>
          </w:tcPr>
          <w:p w14:paraId="15760882"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6C311CF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33323E33"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2989032B"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0D11C6FB"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4E5DC26D"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OCHOA</w:t>
            </w:r>
          </w:p>
        </w:tc>
        <w:tc>
          <w:tcPr>
            <w:tcW w:w="2622" w:type="dxa"/>
            <w:tcBorders>
              <w:top w:val="nil"/>
              <w:left w:val="nil"/>
              <w:bottom w:val="single" w:sz="4" w:space="0" w:color="auto"/>
              <w:right w:val="single" w:sz="4" w:space="0" w:color="auto"/>
            </w:tcBorders>
            <w:vAlign w:val="center"/>
            <w:hideMark/>
          </w:tcPr>
          <w:p w14:paraId="7DF8BE30"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Ocampo y C. Ochoa</w:t>
            </w:r>
          </w:p>
        </w:tc>
        <w:tc>
          <w:tcPr>
            <w:tcW w:w="1754" w:type="dxa"/>
            <w:tcBorders>
              <w:top w:val="nil"/>
              <w:left w:val="nil"/>
              <w:bottom w:val="nil"/>
              <w:right w:val="nil"/>
            </w:tcBorders>
            <w:noWrap/>
            <w:vAlign w:val="center"/>
            <w:hideMark/>
          </w:tcPr>
          <w:p w14:paraId="4AA53B89"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3FE9D99A"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094DB2D4"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04D2263E"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5281564C"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7E0B565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URUETA</w:t>
            </w:r>
          </w:p>
        </w:tc>
        <w:tc>
          <w:tcPr>
            <w:tcW w:w="2622" w:type="dxa"/>
            <w:tcBorders>
              <w:top w:val="nil"/>
              <w:left w:val="nil"/>
              <w:bottom w:val="single" w:sz="4" w:space="0" w:color="auto"/>
              <w:right w:val="single" w:sz="4" w:space="0" w:color="auto"/>
            </w:tcBorders>
            <w:vAlign w:val="center"/>
            <w:hideMark/>
          </w:tcPr>
          <w:p w14:paraId="13FC0234"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Ocampo y C. Urueta</w:t>
            </w:r>
          </w:p>
        </w:tc>
        <w:tc>
          <w:tcPr>
            <w:tcW w:w="1754" w:type="dxa"/>
            <w:tcBorders>
              <w:top w:val="nil"/>
              <w:left w:val="nil"/>
              <w:bottom w:val="nil"/>
              <w:right w:val="nil"/>
            </w:tcBorders>
            <w:noWrap/>
            <w:vAlign w:val="center"/>
            <w:hideMark/>
          </w:tcPr>
          <w:p w14:paraId="45ED3A2A"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38DD3CB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1A6F220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347A4A4E"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3C8EB28D"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46D871C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ZAPATA</w:t>
            </w:r>
          </w:p>
        </w:tc>
        <w:tc>
          <w:tcPr>
            <w:tcW w:w="2622" w:type="dxa"/>
            <w:tcBorders>
              <w:top w:val="nil"/>
              <w:left w:val="nil"/>
              <w:bottom w:val="single" w:sz="4" w:space="0" w:color="auto"/>
              <w:right w:val="single" w:sz="4" w:space="0" w:color="auto"/>
            </w:tcBorders>
            <w:vAlign w:val="center"/>
            <w:hideMark/>
          </w:tcPr>
          <w:p w14:paraId="7891ED21"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roofErr w:type="spellStart"/>
            <w:r w:rsidRPr="00E655C1">
              <w:rPr>
                <w:rFonts w:ascii="AvenirNext LT Pro Regular" w:eastAsia="Times New Roman" w:hAnsi="AvenirNext LT Pro Regular" w:cs="Arial"/>
                <w:color w:val="000000"/>
                <w:lang w:eastAsia="es-MX"/>
              </w:rPr>
              <w:t>Blvd</w:t>
            </w:r>
            <w:proofErr w:type="spellEnd"/>
            <w:r w:rsidRPr="00E655C1">
              <w:rPr>
                <w:rFonts w:ascii="AvenirNext LT Pro Regular" w:eastAsia="Times New Roman" w:hAnsi="AvenirNext LT Pro Regular" w:cs="Arial"/>
                <w:color w:val="000000"/>
                <w:lang w:eastAsia="es-MX"/>
              </w:rPr>
              <w:t>. Fuentes Mares y C. 12</w:t>
            </w:r>
          </w:p>
        </w:tc>
        <w:tc>
          <w:tcPr>
            <w:tcW w:w="1754" w:type="dxa"/>
            <w:tcBorders>
              <w:top w:val="nil"/>
              <w:left w:val="nil"/>
              <w:bottom w:val="nil"/>
              <w:right w:val="nil"/>
            </w:tcBorders>
            <w:noWrap/>
            <w:vAlign w:val="center"/>
            <w:hideMark/>
          </w:tcPr>
          <w:p w14:paraId="11430546"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532E12B0"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298FD5FC"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0E10FB8B"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6CFF2C5E"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4964A7C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SEXTA</w:t>
            </w:r>
          </w:p>
        </w:tc>
        <w:tc>
          <w:tcPr>
            <w:tcW w:w="2622" w:type="dxa"/>
            <w:tcBorders>
              <w:top w:val="nil"/>
              <w:left w:val="nil"/>
              <w:bottom w:val="single" w:sz="4" w:space="0" w:color="auto"/>
              <w:right w:val="single" w:sz="4" w:space="0" w:color="auto"/>
            </w:tcBorders>
            <w:vAlign w:val="center"/>
            <w:hideMark/>
          </w:tcPr>
          <w:p w14:paraId="3584A3D4"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roofErr w:type="spellStart"/>
            <w:r w:rsidRPr="00E655C1">
              <w:rPr>
                <w:rFonts w:ascii="AvenirNext LT Pro Regular" w:eastAsia="Times New Roman" w:hAnsi="AvenirNext LT Pro Regular" w:cs="Arial"/>
                <w:color w:val="000000"/>
                <w:lang w:eastAsia="es-MX"/>
              </w:rPr>
              <w:t>Blvd</w:t>
            </w:r>
            <w:proofErr w:type="spellEnd"/>
            <w:r w:rsidRPr="00E655C1">
              <w:rPr>
                <w:rFonts w:ascii="AvenirNext LT Pro Regular" w:eastAsia="Times New Roman" w:hAnsi="AvenirNext LT Pro Regular" w:cs="Arial"/>
                <w:color w:val="000000"/>
                <w:lang w:eastAsia="es-MX"/>
              </w:rPr>
              <w:t xml:space="preserve">. Fuentes Mares y C. </w:t>
            </w:r>
            <w:proofErr w:type="spellStart"/>
            <w:r w:rsidRPr="00E655C1">
              <w:rPr>
                <w:rFonts w:ascii="AvenirNext LT Pro Regular" w:eastAsia="Times New Roman" w:hAnsi="AvenirNext LT Pro Regular" w:cs="Arial"/>
                <w:color w:val="000000"/>
                <w:lang w:eastAsia="es-MX"/>
              </w:rPr>
              <w:t>6a</w:t>
            </w:r>
            <w:proofErr w:type="spellEnd"/>
          </w:p>
        </w:tc>
        <w:tc>
          <w:tcPr>
            <w:tcW w:w="1754" w:type="dxa"/>
            <w:tcBorders>
              <w:top w:val="nil"/>
              <w:left w:val="nil"/>
              <w:bottom w:val="nil"/>
              <w:right w:val="nil"/>
            </w:tcBorders>
            <w:noWrap/>
            <w:vAlign w:val="center"/>
            <w:hideMark/>
          </w:tcPr>
          <w:p w14:paraId="3C8DDA80"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29043C37"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2286CA0C"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2801ED73"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5B6B7EBF"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1455F8F4"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 xml:space="preserve">FUENTES MARES NORTE </w:t>
            </w:r>
          </w:p>
        </w:tc>
        <w:tc>
          <w:tcPr>
            <w:tcW w:w="2622" w:type="dxa"/>
            <w:tcBorders>
              <w:top w:val="nil"/>
              <w:left w:val="nil"/>
              <w:bottom w:val="single" w:sz="4" w:space="0" w:color="auto"/>
              <w:right w:val="single" w:sz="4" w:space="0" w:color="auto"/>
            </w:tcBorders>
            <w:vAlign w:val="center"/>
            <w:hideMark/>
          </w:tcPr>
          <w:p w14:paraId="413C6435"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roofErr w:type="spellStart"/>
            <w:r w:rsidRPr="00E655C1">
              <w:rPr>
                <w:rFonts w:ascii="AvenirNext LT Pro Regular" w:eastAsia="Times New Roman" w:hAnsi="AvenirNext LT Pro Regular" w:cs="Arial"/>
                <w:color w:val="000000"/>
                <w:lang w:eastAsia="es-MX"/>
              </w:rPr>
              <w:t>Blvd</w:t>
            </w:r>
            <w:proofErr w:type="spellEnd"/>
            <w:r w:rsidRPr="00E655C1">
              <w:rPr>
                <w:rFonts w:ascii="AvenirNext LT Pro Regular" w:eastAsia="Times New Roman" w:hAnsi="AvenirNext LT Pro Regular" w:cs="Arial"/>
                <w:color w:val="000000"/>
                <w:lang w:eastAsia="es-MX"/>
              </w:rPr>
              <w:t>. Fuentes Mares y C. Independencia</w:t>
            </w:r>
          </w:p>
        </w:tc>
        <w:tc>
          <w:tcPr>
            <w:tcW w:w="1754" w:type="dxa"/>
            <w:tcBorders>
              <w:top w:val="nil"/>
              <w:left w:val="nil"/>
              <w:bottom w:val="nil"/>
              <w:right w:val="nil"/>
            </w:tcBorders>
            <w:noWrap/>
            <w:vAlign w:val="center"/>
            <w:hideMark/>
          </w:tcPr>
          <w:p w14:paraId="44DD2E9A"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vMerge w:val="restart"/>
            <w:tcBorders>
              <w:top w:val="nil"/>
              <w:left w:val="single" w:sz="4" w:space="0" w:color="auto"/>
              <w:right w:val="single" w:sz="4" w:space="0" w:color="auto"/>
            </w:tcBorders>
            <w:vAlign w:val="center"/>
            <w:hideMark/>
          </w:tcPr>
          <w:p w14:paraId="7451B29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1</w:t>
            </w:r>
          </w:p>
        </w:tc>
        <w:tc>
          <w:tcPr>
            <w:tcW w:w="1497" w:type="dxa"/>
            <w:vMerge w:val="restart"/>
            <w:tcBorders>
              <w:top w:val="nil"/>
              <w:left w:val="nil"/>
              <w:right w:val="single" w:sz="8" w:space="0" w:color="auto"/>
            </w:tcBorders>
            <w:vAlign w:val="center"/>
            <w:hideMark/>
          </w:tcPr>
          <w:p w14:paraId="7D3E4E1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5A46710A"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1BB5C76B"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tcPr>
          <w:p w14:paraId="45EA57BA"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FUENTES MARES SUR</w:t>
            </w:r>
          </w:p>
        </w:tc>
        <w:tc>
          <w:tcPr>
            <w:tcW w:w="2622" w:type="dxa"/>
            <w:tcBorders>
              <w:top w:val="nil"/>
              <w:left w:val="nil"/>
              <w:bottom w:val="single" w:sz="4" w:space="0" w:color="auto"/>
              <w:right w:val="single" w:sz="4" w:space="0" w:color="auto"/>
            </w:tcBorders>
            <w:vAlign w:val="center"/>
          </w:tcPr>
          <w:p w14:paraId="4A345B74"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roofErr w:type="spellStart"/>
            <w:r w:rsidRPr="00445127">
              <w:rPr>
                <w:rFonts w:ascii="AvenirNext LT Pro Regular" w:eastAsia="Times New Roman" w:hAnsi="AvenirNext LT Pro Regular" w:cs="Arial"/>
                <w:color w:val="000000"/>
                <w:lang w:eastAsia="es-MX"/>
              </w:rPr>
              <w:t>Blvd</w:t>
            </w:r>
            <w:proofErr w:type="spellEnd"/>
            <w:r w:rsidRPr="00445127">
              <w:rPr>
                <w:rFonts w:ascii="AvenirNext LT Pro Regular" w:eastAsia="Times New Roman" w:hAnsi="AvenirNext LT Pro Regular" w:cs="Arial"/>
                <w:color w:val="000000"/>
                <w:lang w:eastAsia="es-MX"/>
              </w:rPr>
              <w:t>. Fuentes Mares y C. Independencia</w:t>
            </w:r>
          </w:p>
        </w:tc>
        <w:tc>
          <w:tcPr>
            <w:tcW w:w="1754" w:type="dxa"/>
            <w:tcBorders>
              <w:top w:val="nil"/>
              <w:left w:val="nil"/>
              <w:bottom w:val="nil"/>
              <w:right w:val="nil"/>
            </w:tcBorders>
            <w:noWrap/>
            <w:vAlign w:val="center"/>
          </w:tcPr>
          <w:p w14:paraId="55A545A9"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vMerge/>
            <w:tcBorders>
              <w:left w:val="single" w:sz="4" w:space="0" w:color="auto"/>
              <w:bottom w:val="single" w:sz="4" w:space="0" w:color="auto"/>
              <w:right w:val="single" w:sz="4" w:space="0" w:color="auto"/>
            </w:tcBorders>
            <w:vAlign w:val="center"/>
          </w:tcPr>
          <w:p w14:paraId="406E3A0A"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1497" w:type="dxa"/>
            <w:vMerge/>
            <w:tcBorders>
              <w:left w:val="nil"/>
              <w:bottom w:val="single" w:sz="4" w:space="0" w:color="auto"/>
              <w:right w:val="single" w:sz="8" w:space="0" w:color="auto"/>
            </w:tcBorders>
            <w:vAlign w:val="center"/>
          </w:tcPr>
          <w:p w14:paraId="5FB55CB6"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146" w:type="dxa"/>
            <w:vAlign w:val="center"/>
          </w:tcPr>
          <w:p w14:paraId="4BB28C1B"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33552CF9"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27B02505"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DIAMANTE</w:t>
            </w:r>
          </w:p>
        </w:tc>
        <w:tc>
          <w:tcPr>
            <w:tcW w:w="2622" w:type="dxa"/>
            <w:tcBorders>
              <w:top w:val="nil"/>
              <w:left w:val="nil"/>
              <w:bottom w:val="single" w:sz="4" w:space="0" w:color="auto"/>
              <w:right w:val="single" w:sz="4" w:space="0" w:color="auto"/>
            </w:tcBorders>
            <w:vAlign w:val="center"/>
            <w:hideMark/>
          </w:tcPr>
          <w:p w14:paraId="2B88FFCB"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roofErr w:type="spellStart"/>
            <w:r w:rsidRPr="00E655C1">
              <w:rPr>
                <w:rFonts w:ascii="AvenirNext LT Pro Regular" w:eastAsia="Times New Roman" w:hAnsi="AvenirNext LT Pro Regular" w:cs="Arial"/>
                <w:color w:val="000000"/>
                <w:lang w:eastAsia="es-MX"/>
              </w:rPr>
              <w:t>Blvd</w:t>
            </w:r>
            <w:proofErr w:type="spellEnd"/>
            <w:r w:rsidRPr="00E655C1">
              <w:rPr>
                <w:rFonts w:ascii="AvenirNext LT Pro Regular" w:eastAsia="Times New Roman" w:hAnsi="AvenirNext LT Pro Regular" w:cs="Arial"/>
                <w:color w:val="000000"/>
                <w:lang w:eastAsia="es-MX"/>
              </w:rPr>
              <w:t>. Fuentes Mares y C. Diamante</w:t>
            </w:r>
          </w:p>
        </w:tc>
        <w:tc>
          <w:tcPr>
            <w:tcW w:w="1754" w:type="dxa"/>
            <w:tcBorders>
              <w:top w:val="nil"/>
              <w:left w:val="nil"/>
              <w:bottom w:val="nil"/>
              <w:right w:val="nil"/>
            </w:tcBorders>
            <w:noWrap/>
            <w:vAlign w:val="center"/>
            <w:hideMark/>
          </w:tcPr>
          <w:p w14:paraId="41C9D375"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76C1F8A2"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0A6C437C"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76659D6C"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216FD5DF"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65AB264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GEMAS</w:t>
            </w:r>
          </w:p>
        </w:tc>
        <w:tc>
          <w:tcPr>
            <w:tcW w:w="2622" w:type="dxa"/>
            <w:tcBorders>
              <w:top w:val="nil"/>
              <w:left w:val="nil"/>
              <w:bottom w:val="single" w:sz="4" w:space="0" w:color="auto"/>
              <w:right w:val="single" w:sz="4" w:space="0" w:color="auto"/>
            </w:tcBorders>
            <w:vAlign w:val="center"/>
            <w:hideMark/>
          </w:tcPr>
          <w:p w14:paraId="71E90347"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roofErr w:type="spellStart"/>
            <w:r w:rsidRPr="00E655C1">
              <w:rPr>
                <w:rFonts w:ascii="AvenirNext LT Pro Regular" w:eastAsia="Times New Roman" w:hAnsi="AvenirNext LT Pro Regular" w:cs="Arial"/>
                <w:color w:val="000000"/>
                <w:lang w:eastAsia="es-MX"/>
              </w:rPr>
              <w:t>Blvd</w:t>
            </w:r>
            <w:proofErr w:type="spellEnd"/>
            <w:r w:rsidRPr="00E655C1">
              <w:rPr>
                <w:rFonts w:ascii="AvenirNext LT Pro Regular" w:eastAsia="Times New Roman" w:hAnsi="AvenirNext LT Pro Regular" w:cs="Arial"/>
                <w:color w:val="000000"/>
                <w:lang w:eastAsia="es-MX"/>
              </w:rPr>
              <w:t>. Fuentes Mares y C. Gemas</w:t>
            </w:r>
          </w:p>
        </w:tc>
        <w:tc>
          <w:tcPr>
            <w:tcW w:w="1754" w:type="dxa"/>
            <w:tcBorders>
              <w:top w:val="nil"/>
              <w:left w:val="nil"/>
              <w:bottom w:val="nil"/>
              <w:right w:val="nil"/>
            </w:tcBorders>
            <w:noWrap/>
            <w:vAlign w:val="center"/>
            <w:hideMark/>
          </w:tcPr>
          <w:p w14:paraId="132FBA8C"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29145B2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0CFA069E"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6EDCA341"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640B489E"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5A6C9D28"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NUEVA ESPAÑA</w:t>
            </w:r>
          </w:p>
        </w:tc>
        <w:tc>
          <w:tcPr>
            <w:tcW w:w="2622" w:type="dxa"/>
            <w:tcBorders>
              <w:top w:val="nil"/>
              <w:left w:val="nil"/>
              <w:bottom w:val="single" w:sz="4" w:space="0" w:color="auto"/>
              <w:right w:val="single" w:sz="4" w:space="0" w:color="auto"/>
            </w:tcBorders>
            <w:vAlign w:val="center"/>
            <w:hideMark/>
          </w:tcPr>
          <w:p w14:paraId="13D5FCDF"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roofErr w:type="spellStart"/>
            <w:r w:rsidRPr="00E655C1">
              <w:rPr>
                <w:rFonts w:ascii="AvenirNext LT Pro Regular" w:eastAsia="Times New Roman" w:hAnsi="AvenirNext LT Pro Regular" w:cs="Arial"/>
                <w:color w:val="000000"/>
                <w:lang w:eastAsia="es-MX"/>
              </w:rPr>
              <w:t>Blvd</w:t>
            </w:r>
            <w:proofErr w:type="spellEnd"/>
            <w:r w:rsidRPr="00E655C1">
              <w:rPr>
                <w:rFonts w:ascii="AvenirNext LT Pro Regular" w:eastAsia="Times New Roman" w:hAnsi="AvenirNext LT Pro Regular" w:cs="Arial"/>
                <w:color w:val="000000"/>
                <w:lang w:eastAsia="es-MX"/>
              </w:rPr>
              <w:t>. Fuentes Mares y Av. Nueva España</w:t>
            </w:r>
          </w:p>
        </w:tc>
        <w:tc>
          <w:tcPr>
            <w:tcW w:w="1754" w:type="dxa"/>
            <w:tcBorders>
              <w:top w:val="nil"/>
              <w:left w:val="nil"/>
              <w:bottom w:val="nil"/>
              <w:right w:val="nil"/>
            </w:tcBorders>
            <w:noWrap/>
            <w:vAlign w:val="center"/>
            <w:hideMark/>
          </w:tcPr>
          <w:p w14:paraId="1352BBB9"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67F87156"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4120D4DF"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239346AE"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11001DDF" w14:textId="77777777" w:rsidTr="004F6D32">
        <w:trPr>
          <w:trHeight w:val="20"/>
          <w:jc w:val="center"/>
        </w:trPr>
        <w:tc>
          <w:tcPr>
            <w:tcW w:w="3069" w:type="dxa"/>
            <w:tcBorders>
              <w:top w:val="nil"/>
              <w:left w:val="single" w:sz="8" w:space="0" w:color="auto"/>
              <w:bottom w:val="single" w:sz="4" w:space="0" w:color="auto"/>
              <w:right w:val="single" w:sz="4" w:space="0" w:color="auto"/>
            </w:tcBorders>
            <w:vAlign w:val="center"/>
            <w:hideMark/>
          </w:tcPr>
          <w:p w14:paraId="1FEDB336"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SCT</w:t>
            </w:r>
          </w:p>
        </w:tc>
        <w:tc>
          <w:tcPr>
            <w:tcW w:w="2622" w:type="dxa"/>
            <w:tcBorders>
              <w:top w:val="nil"/>
              <w:left w:val="nil"/>
              <w:bottom w:val="single" w:sz="4" w:space="0" w:color="auto"/>
              <w:right w:val="single" w:sz="4" w:space="0" w:color="auto"/>
            </w:tcBorders>
            <w:vAlign w:val="center"/>
            <w:hideMark/>
          </w:tcPr>
          <w:p w14:paraId="7D00E1F9"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roofErr w:type="spellStart"/>
            <w:r w:rsidRPr="00E655C1">
              <w:rPr>
                <w:rFonts w:ascii="AvenirNext LT Pro Regular" w:eastAsia="Times New Roman" w:hAnsi="AvenirNext LT Pro Regular" w:cs="Arial"/>
                <w:color w:val="000000"/>
                <w:lang w:eastAsia="es-MX"/>
              </w:rPr>
              <w:t>Blvd</w:t>
            </w:r>
            <w:proofErr w:type="spellEnd"/>
            <w:r w:rsidRPr="00E655C1">
              <w:rPr>
                <w:rFonts w:ascii="AvenirNext LT Pro Regular" w:eastAsia="Times New Roman" w:hAnsi="AvenirNext LT Pro Regular" w:cs="Arial"/>
                <w:color w:val="000000"/>
                <w:lang w:eastAsia="es-MX"/>
              </w:rPr>
              <w:t>. Fuentes Mares y C. Fco. Villa</w:t>
            </w:r>
          </w:p>
        </w:tc>
        <w:tc>
          <w:tcPr>
            <w:tcW w:w="1754" w:type="dxa"/>
            <w:tcBorders>
              <w:top w:val="nil"/>
              <w:left w:val="nil"/>
              <w:bottom w:val="nil"/>
              <w:right w:val="nil"/>
            </w:tcBorders>
            <w:noWrap/>
            <w:vAlign w:val="center"/>
            <w:hideMark/>
          </w:tcPr>
          <w:p w14:paraId="25EA18FA"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p>
        </w:tc>
        <w:tc>
          <w:tcPr>
            <w:tcW w:w="1437" w:type="dxa"/>
            <w:tcBorders>
              <w:top w:val="nil"/>
              <w:left w:val="single" w:sz="4" w:space="0" w:color="auto"/>
              <w:bottom w:val="single" w:sz="4" w:space="0" w:color="auto"/>
              <w:right w:val="single" w:sz="4" w:space="0" w:color="auto"/>
            </w:tcBorders>
            <w:vAlign w:val="center"/>
            <w:hideMark/>
          </w:tcPr>
          <w:p w14:paraId="20CCEAB1"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97" w:type="dxa"/>
            <w:tcBorders>
              <w:top w:val="nil"/>
              <w:left w:val="nil"/>
              <w:bottom w:val="single" w:sz="4" w:space="0" w:color="auto"/>
              <w:right w:val="single" w:sz="8" w:space="0" w:color="auto"/>
            </w:tcBorders>
            <w:vAlign w:val="center"/>
            <w:hideMark/>
          </w:tcPr>
          <w:p w14:paraId="705440C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1</w:t>
            </w:r>
          </w:p>
        </w:tc>
        <w:tc>
          <w:tcPr>
            <w:tcW w:w="146" w:type="dxa"/>
            <w:vAlign w:val="center"/>
            <w:hideMark/>
          </w:tcPr>
          <w:p w14:paraId="6B46AA4C"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69387DA4" w14:textId="77777777" w:rsidTr="004F6D32">
        <w:trPr>
          <w:trHeight w:val="20"/>
          <w:jc w:val="center"/>
        </w:trPr>
        <w:tc>
          <w:tcPr>
            <w:tcW w:w="3069" w:type="dxa"/>
            <w:tcBorders>
              <w:top w:val="nil"/>
              <w:left w:val="single" w:sz="8" w:space="0" w:color="auto"/>
              <w:bottom w:val="single" w:sz="8" w:space="0" w:color="auto"/>
              <w:right w:val="single" w:sz="4" w:space="0" w:color="auto"/>
            </w:tcBorders>
            <w:vAlign w:val="center"/>
            <w:hideMark/>
          </w:tcPr>
          <w:p w14:paraId="4C86BC04"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sidRPr="00E655C1">
              <w:rPr>
                <w:rFonts w:ascii="AvenirNext LT Pro Regular" w:eastAsia="Times New Roman" w:hAnsi="AvenirNext LT Pro Regular" w:cs="Arial"/>
                <w:b/>
                <w:bCs/>
                <w:color w:val="000000"/>
                <w:lang w:eastAsia="es-MX"/>
              </w:rPr>
              <w:t>TERMINAL SUR</w:t>
            </w:r>
          </w:p>
        </w:tc>
        <w:tc>
          <w:tcPr>
            <w:tcW w:w="2622" w:type="dxa"/>
            <w:tcBorders>
              <w:top w:val="nil"/>
              <w:left w:val="nil"/>
              <w:bottom w:val="single" w:sz="8" w:space="0" w:color="auto"/>
              <w:right w:val="single" w:sz="4" w:space="0" w:color="auto"/>
            </w:tcBorders>
            <w:vAlign w:val="center"/>
            <w:hideMark/>
          </w:tcPr>
          <w:p w14:paraId="67E7D4A5" w14:textId="77777777" w:rsidR="00B53489" w:rsidRPr="00E655C1" w:rsidRDefault="00B53489" w:rsidP="004F6D32">
            <w:pPr>
              <w:spacing w:after="0" w:line="276" w:lineRule="auto"/>
              <w:jc w:val="center"/>
              <w:rPr>
                <w:rFonts w:ascii="AvenirNext LT Pro Regular" w:eastAsia="Times New Roman" w:hAnsi="AvenirNext LT Pro Regular" w:cs="Arial"/>
                <w:color w:val="000000"/>
                <w:lang w:eastAsia="es-MX"/>
              </w:rPr>
            </w:pPr>
            <w:r w:rsidRPr="00E655C1">
              <w:rPr>
                <w:rFonts w:ascii="AvenirNext LT Pro Regular" w:eastAsia="Times New Roman" w:hAnsi="AvenirNext LT Pro Regular" w:cs="Arial"/>
                <w:color w:val="000000"/>
                <w:lang w:eastAsia="es-MX"/>
              </w:rPr>
              <w:t>Av. Juan Pablo II y Av. C. Pacheco</w:t>
            </w:r>
          </w:p>
        </w:tc>
        <w:tc>
          <w:tcPr>
            <w:tcW w:w="1754" w:type="dxa"/>
            <w:tcBorders>
              <w:top w:val="nil"/>
              <w:left w:val="nil"/>
              <w:bottom w:val="single" w:sz="8" w:space="0" w:color="auto"/>
              <w:right w:val="nil"/>
            </w:tcBorders>
            <w:noWrap/>
            <w:vAlign w:val="center"/>
            <w:hideMark/>
          </w:tcPr>
          <w:p w14:paraId="43D5AD0F" w14:textId="77777777" w:rsidR="00B53489" w:rsidRPr="00E655C1" w:rsidRDefault="00B53489" w:rsidP="004F6D32">
            <w:pPr>
              <w:spacing w:after="0" w:line="276" w:lineRule="auto"/>
              <w:rPr>
                <w:rFonts w:ascii="AvenirNext LT Pro Regular" w:eastAsia="Times New Roman" w:hAnsi="AvenirNext LT Pro Regular" w:cs="Calibri"/>
                <w:color w:val="000000"/>
                <w:lang w:eastAsia="es-MX"/>
              </w:rPr>
            </w:pPr>
            <w:r w:rsidRPr="00E655C1">
              <w:rPr>
                <w:rFonts w:ascii="AvenirNext LT Pro Regular" w:eastAsia="Times New Roman" w:hAnsi="AvenirNext LT Pro Regular" w:cs="Calibri"/>
                <w:color w:val="000000"/>
                <w:lang w:eastAsia="es-MX"/>
              </w:rPr>
              <w:t> </w:t>
            </w:r>
          </w:p>
        </w:tc>
        <w:tc>
          <w:tcPr>
            <w:tcW w:w="1437" w:type="dxa"/>
            <w:tcBorders>
              <w:top w:val="nil"/>
              <w:left w:val="single" w:sz="4" w:space="0" w:color="auto"/>
              <w:bottom w:val="single" w:sz="8" w:space="0" w:color="auto"/>
              <w:right w:val="single" w:sz="4" w:space="0" w:color="auto"/>
            </w:tcBorders>
            <w:vAlign w:val="center"/>
            <w:hideMark/>
          </w:tcPr>
          <w:p w14:paraId="775D0099"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4</w:t>
            </w:r>
          </w:p>
        </w:tc>
        <w:tc>
          <w:tcPr>
            <w:tcW w:w="1497" w:type="dxa"/>
            <w:tcBorders>
              <w:top w:val="nil"/>
              <w:left w:val="nil"/>
              <w:bottom w:val="single" w:sz="8" w:space="0" w:color="auto"/>
              <w:right w:val="single" w:sz="8" w:space="0" w:color="auto"/>
            </w:tcBorders>
            <w:vAlign w:val="center"/>
            <w:hideMark/>
          </w:tcPr>
          <w:p w14:paraId="45ECD9DA"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r>
              <w:rPr>
                <w:rFonts w:ascii="AvenirNext LT Pro Regular" w:eastAsia="Times New Roman" w:hAnsi="AvenirNext LT Pro Regular" w:cs="Arial"/>
                <w:b/>
                <w:bCs/>
                <w:color w:val="000000"/>
                <w:lang w:eastAsia="es-MX"/>
              </w:rPr>
              <w:t>3</w:t>
            </w:r>
          </w:p>
        </w:tc>
        <w:tc>
          <w:tcPr>
            <w:tcW w:w="146" w:type="dxa"/>
            <w:vAlign w:val="center"/>
            <w:hideMark/>
          </w:tcPr>
          <w:p w14:paraId="2A6E6C2B"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255B3729" w14:textId="77777777" w:rsidTr="004F6D32">
        <w:trPr>
          <w:trHeight w:val="20"/>
          <w:jc w:val="center"/>
        </w:trPr>
        <w:tc>
          <w:tcPr>
            <w:tcW w:w="3069" w:type="dxa"/>
            <w:tcBorders>
              <w:top w:val="nil"/>
              <w:left w:val="nil"/>
              <w:bottom w:val="nil"/>
              <w:right w:val="nil"/>
            </w:tcBorders>
            <w:noWrap/>
            <w:vAlign w:val="bottom"/>
            <w:hideMark/>
          </w:tcPr>
          <w:p w14:paraId="3738FC7B" w14:textId="77777777" w:rsidR="00B53489" w:rsidRPr="00E655C1" w:rsidRDefault="00B53489" w:rsidP="004F6D32">
            <w:pPr>
              <w:spacing w:after="0" w:line="276" w:lineRule="auto"/>
              <w:jc w:val="center"/>
              <w:rPr>
                <w:rFonts w:ascii="AvenirNext LT Pro Regular" w:eastAsia="Times New Roman" w:hAnsi="AvenirNext LT Pro Regular" w:cs="Arial"/>
                <w:b/>
                <w:bCs/>
                <w:color w:val="000000"/>
                <w:lang w:eastAsia="es-MX"/>
              </w:rPr>
            </w:pPr>
          </w:p>
        </w:tc>
        <w:tc>
          <w:tcPr>
            <w:tcW w:w="2622" w:type="dxa"/>
            <w:tcBorders>
              <w:top w:val="nil"/>
              <w:left w:val="nil"/>
              <w:bottom w:val="nil"/>
              <w:right w:val="nil"/>
            </w:tcBorders>
            <w:noWrap/>
            <w:vAlign w:val="bottom"/>
            <w:hideMark/>
          </w:tcPr>
          <w:p w14:paraId="203AD6D9" w14:textId="77777777" w:rsidR="00B53489" w:rsidRPr="00E655C1" w:rsidRDefault="00B53489" w:rsidP="004F6D32">
            <w:pPr>
              <w:spacing w:after="0" w:line="276" w:lineRule="auto"/>
              <w:rPr>
                <w:rFonts w:ascii="AvenirNext LT Pro Regular" w:eastAsia="Times New Roman" w:hAnsi="AvenirNext LT Pro Regular" w:cs="Times New Roman"/>
                <w:lang w:eastAsia="es-MX"/>
              </w:rPr>
            </w:pPr>
          </w:p>
        </w:tc>
        <w:tc>
          <w:tcPr>
            <w:tcW w:w="1754" w:type="dxa"/>
            <w:tcBorders>
              <w:top w:val="nil"/>
              <w:left w:val="nil"/>
              <w:bottom w:val="nil"/>
              <w:right w:val="nil"/>
            </w:tcBorders>
            <w:noWrap/>
            <w:vAlign w:val="bottom"/>
            <w:hideMark/>
          </w:tcPr>
          <w:p w14:paraId="0C510659" w14:textId="77777777" w:rsidR="00B53489" w:rsidRPr="00E655C1" w:rsidRDefault="00B53489" w:rsidP="004F6D32">
            <w:pPr>
              <w:spacing w:after="0" w:line="276" w:lineRule="auto"/>
              <w:rPr>
                <w:rFonts w:ascii="AvenirNext LT Pro Regular" w:eastAsia="Times New Roman" w:hAnsi="AvenirNext LT Pro Regular" w:cs="Times New Roman"/>
                <w:lang w:eastAsia="es-MX"/>
              </w:rPr>
            </w:pPr>
          </w:p>
        </w:tc>
        <w:tc>
          <w:tcPr>
            <w:tcW w:w="1437" w:type="dxa"/>
            <w:tcBorders>
              <w:top w:val="nil"/>
              <w:left w:val="single" w:sz="8" w:space="0" w:color="auto"/>
              <w:bottom w:val="single" w:sz="8" w:space="0" w:color="auto"/>
              <w:right w:val="single" w:sz="8" w:space="0" w:color="auto"/>
            </w:tcBorders>
            <w:shd w:val="clear" w:color="auto" w:fill="B4C6E7" w:themeFill="accent1" w:themeFillTint="66"/>
            <w:noWrap/>
            <w:vAlign w:val="bottom"/>
            <w:hideMark/>
          </w:tcPr>
          <w:p w14:paraId="1B6D2AB3" w14:textId="77777777" w:rsidR="00B53489" w:rsidRPr="00E655C1" w:rsidRDefault="00B53489" w:rsidP="004F6D32">
            <w:pPr>
              <w:spacing w:after="0" w:line="276" w:lineRule="auto"/>
              <w:jc w:val="center"/>
              <w:rPr>
                <w:rFonts w:ascii="AvenirNext LT Pro Regular" w:eastAsia="Times New Roman" w:hAnsi="AvenirNext LT Pro Regular" w:cs="Calibri"/>
                <w:b/>
                <w:bCs/>
                <w:color w:val="000000"/>
                <w:lang w:eastAsia="es-MX"/>
              </w:rPr>
            </w:pPr>
            <w:r>
              <w:rPr>
                <w:rFonts w:ascii="AvenirNext LT Pro Regular" w:eastAsia="Times New Roman" w:hAnsi="AvenirNext LT Pro Regular" w:cs="Calibri"/>
                <w:b/>
                <w:bCs/>
                <w:color w:val="000000"/>
                <w:lang w:eastAsia="es-MX"/>
              </w:rPr>
              <w:t>53</w:t>
            </w:r>
          </w:p>
        </w:tc>
        <w:tc>
          <w:tcPr>
            <w:tcW w:w="1497" w:type="dxa"/>
            <w:tcBorders>
              <w:top w:val="nil"/>
              <w:left w:val="nil"/>
              <w:bottom w:val="single" w:sz="8" w:space="0" w:color="auto"/>
              <w:right w:val="single" w:sz="8" w:space="0" w:color="auto"/>
            </w:tcBorders>
            <w:shd w:val="clear" w:color="auto" w:fill="B4C6E7" w:themeFill="accent1" w:themeFillTint="66"/>
            <w:noWrap/>
            <w:vAlign w:val="bottom"/>
            <w:hideMark/>
          </w:tcPr>
          <w:p w14:paraId="460BC881" w14:textId="77777777" w:rsidR="00B53489" w:rsidRPr="00E655C1" w:rsidRDefault="00B53489" w:rsidP="004F6D32">
            <w:pPr>
              <w:spacing w:after="0" w:line="276" w:lineRule="auto"/>
              <w:jc w:val="center"/>
              <w:rPr>
                <w:rFonts w:ascii="AvenirNext LT Pro Regular" w:eastAsia="Times New Roman" w:hAnsi="AvenirNext LT Pro Regular" w:cs="Calibri"/>
                <w:b/>
                <w:bCs/>
                <w:color w:val="000000"/>
                <w:lang w:eastAsia="es-MX"/>
              </w:rPr>
            </w:pPr>
            <w:r w:rsidRPr="00E655C1">
              <w:rPr>
                <w:rFonts w:ascii="AvenirNext LT Pro Regular" w:eastAsia="Times New Roman" w:hAnsi="AvenirNext LT Pro Regular" w:cs="Calibri"/>
                <w:b/>
                <w:bCs/>
                <w:color w:val="000000"/>
                <w:lang w:eastAsia="es-MX"/>
              </w:rPr>
              <w:t>5</w:t>
            </w:r>
            <w:r>
              <w:rPr>
                <w:rFonts w:ascii="AvenirNext LT Pro Regular" w:eastAsia="Times New Roman" w:hAnsi="AvenirNext LT Pro Regular" w:cs="Calibri"/>
                <w:b/>
                <w:bCs/>
                <w:color w:val="000000"/>
                <w:lang w:eastAsia="es-MX"/>
              </w:rPr>
              <w:t>1</w:t>
            </w:r>
          </w:p>
        </w:tc>
        <w:tc>
          <w:tcPr>
            <w:tcW w:w="146" w:type="dxa"/>
            <w:vAlign w:val="center"/>
            <w:hideMark/>
          </w:tcPr>
          <w:p w14:paraId="4D17CE89" w14:textId="77777777" w:rsidR="00B53489" w:rsidRPr="00E655C1" w:rsidRDefault="00B53489" w:rsidP="004F6D32">
            <w:pPr>
              <w:spacing w:after="0" w:line="276" w:lineRule="auto"/>
              <w:rPr>
                <w:rFonts w:ascii="Times New Roman" w:eastAsia="Times New Roman" w:hAnsi="Times New Roman" w:cs="Times New Roman"/>
                <w:lang w:eastAsia="es-MX"/>
              </w:rPr>
            </w:pPr>
          </w:p>
        </w:tc>
      </w:tr>
      <w:tr w:rsidR="00B53489" w:rsidRPr="00E655C1" w14:paraId="254D2EBB" w14:textId="77777777" w:rsidTr="004F6D32">
        <w:trPr>
          <w:trHeight w:val="20"/>
          <w:jc w:val="center"/>
        </w:trPr>
        <w:tc>
          <w:tcPr>
            <w:tcW w:w="3069" w:type="dxa"/>
            <w:tcBorders>
              <w:top w:val="nil"/>
              <w:left w:val="nil"/>
              <w:bottom w:val="nil"/>
              <w:right w:val="nil"/>
            </w:tcBorders>
            <w:noWrap/>
            <w:vAlign w:val="bottom"/>
            <w:hideMark/>
          </w:tcPr>
          <w:p w14:paraId="375FEE1F" w14:textId="77777777" w:rsidR="00B53489" w:rsidRPr="00E655C1" w:rsidRDefault="00B53489" w:rsidP="004F6D32">
            <w:pPr>
              <w:spacing w:after="0" w:line="276" w:lineRule="auto"/>
              <w:jc w:val="center"/>
              <w:rPr>
                <w:rFonts w:ascii="AvenirNext LT Pro Regular" w:eastAsia="Times New Roman" w:hAnsi="AvenirNext LT Pro Regular" w:cs="Calibri"/>
                <w:b/>
                <w:bCs/>
                <w:color w:val="000000"/>
                <w:lang w:eastAsia="es-MX"/>
              </w:rPr>
            </w:pPr>
          </w:p>
        </w:tc>
        <w:tc>
          <w:tcPr>
            <w:tcW w:w="4376" w:type="dxa"/>
            <w:gridSpan w:val="2"/>
            <w:tcBorders>
              <w:top w:val="single" w:sz="8" w:space="0" w:color="auto"/>
              <w:left w:val="single" w:sz="8" w:space="0" w:color="auto"/>
              <w:bottom w:val="single" w:sz="8" w:space="0" w:color="auto"/>
              <w:right w:val="single" w:sz="8" w:space="0" w:color="000000"/>
            </w:tcBorders>
            <w:shd w:val="clear" w:color="auto" w:fill="B4C6E7" w:themeFill="accent1" w:themeFillTint="66"/>
            <w:noWrap/>
            <w:vAlign w:val="bottom"/>
            <w:hideMark/>
          </w:tcPr>
          <w:p w14:paraId="763EE703" w14:textId="77777777" w:rsidR="00B53489" w:rsidRPr="00E655C1" w:rsidRDefault="00B53489" w:rsidP="004F6D32">
            <w:pPr>
              <w:spacing w:after="0" w:line="276" w:lineRule="auto"/>
              <w:jc w:val="center"/>
              <w:rPr>
                <w:rFonts w:ascii="AvenirNext LT Pro Regular" w:eastAsia="Times New Roman" w:hAnsi="AvenirNext LT Pro Regular" w:cs="Calibri"/>
                <w:b/>
                <w:bCs/>
                <w:color w:val="000000"/>
                <w:lang w:eastAsia="es-MX"/>
              </w:rPr>
            </w:pPr>
            <w:r w:rsidRPr="00E655C1">
              <w:rPr>
                <w:rFonts w:ascii="AvenirNext LT Pro Regular" w:eastAsia="Times New Roman" w:hAnsi="AvenirNext LT Pro Regular" w:cs="Calibri"/>
                <w:b/>
                <w:bCs/>
                <w:color w:val="000000"/>
                <w:lang w:eastAsia="es-MX"/>
              </w:rPr>
              <w:t>NUMERO TOTAL DE ELEMENTOS</w:t>
            </w:r>
          </w:p>
        </w:tc>
        <w:tc>
          <w:tcPr>
            <w:tcW w:w="2934" w:type="dxa"/>
            <w:gridSpan w:val="2"/>
            <w:tcBorders>
              <w:top w:val="single" w:sz="8" w:space="0" w:color="auto"/>
              <w:left w:val="nil"/>
              <w:bottom w:val="single" w:sz="8" w:space="0" w:color="auto"/>
              <w:right w:val="single" w:sz="8" w:space="0" w:color="000000"/>
            </w:tcBorders>
            <w:shd w:val="clear" w:color="auto" w:fill="B4C6E7" w:themeFill="accent1" w:themeFillTint="66"/>
            <w:noWrap/>
            <w:vAlign w:val="bottom"/>
            <w:hideMark/>
          </w:tcPr>
          <w:p w14:paraId="6631506E" w14:textId="77777777" w:rsidR="00B53489" w:rsidRPr="00E655C1" w:rsidRDefault="00B53489" w:rsidP="004F6D32">
            <w:pPr>
              <w:spacing w:after="0" w:line="276" w:lineRule="auto"/>
              <w:jc w:val="center"/>
              <w:rPr>
                <w:rFonts w:ascii="AvenirNext LT Pro Regular" w:eastAsia="Times New Roman" w:hAnsi="AvenirNext LT Pro Regular" w:cs="Calibri"/>
                <w:b/>
                <w:bCs/>
                <w:color w:val="000000"/>
                <w:lang w:eastAsia="es-MX"/>
              </w:rPr>
            </w:pPr>
            <w:r w:rsidRPr="00E655C1">
              <w:rPr>
                <w:rFonts w:ascii="AvenirNext LT Pro Regular" w:eastAsia="Times New Roman" w:hAnsi="AvenirNext LT Pro Regular" w:cs="Calibri"/>
                <w:b/>
                <w:bCs/>
                <w:color w:val="000000"/>
                <w:lang w:eastAsia="es-MX"/>
              </w:rPr>
              <w:t>1</w:t>
            </w:r>
            <w:r>
              <w:rPr>
                <w:rFonts w:ascii="AvenirNext LT Pro Regular" w:eastAsia="Times New Roman" w:hAnsi="AvenirNext LT Pro Regular" w:cs="Calibri"/>
                <w:b/>
                <w:bCs/>
                <w:color w:val="000000"/>
                <w:lang w:eastAsia="es-MX"/>
              </w:rPr>
              <w:t>04</w:t>
            </w:r>
          </w:p>
        </w:tc>
        <w:tc>
          <w:tcPr>
            <w:tcW w:w="146" w:type="dxa"/>
            <w:vAlign w:val="center"/>
            <w:hideMark/>
          </w:tcPr>
          <w:p w14:paraId="0CE76CFF" w14:textId="77777777" w:rsidR="00B53489" w:rsidRPr="00E655C1" w:rsidRDefault="00B53489" w:rsidP="004F6D32">
            <w:pPr>
              <w:spacing w:after="0" w:line="276" w:lineRule="auto"/>
              <w:rPr>
                <w:rFonts w:ascii="Times New Roman" w:eastAsia="Times New Roman" w:hAnsi="Times New Roman" w:cs="Times New Roman"/>
                <w:lang w:eastAsia="es-MX"/>
              </w:rPr>
            </w:pPr>
          </w:p>
        </w:tc>
      </w:tr>
      <w:bookmarkEnd w:id="6"/>
    </w:tbl>
    <w:p w14:paraId="1D068956" w14:textId="77777777" w:rsidR="00B53489" w:rsidRPr="00E655C1" w:rsidRDefault="00B53489" w:rsidP="00B53489">
      <w:pPr>
        <w:spacing w:after="0" w:line="276" w:lineRule="auto"/>
        <w:jc w:val="both"/>
        <w:rPr>
          <w:rFonts w:ascii="AvenirNext LT Pro Regular" w:hAnsi="AvenirNext LT Pro Regular"/>
          <w:b/>
        </w:rPr>
      </w:pPr>
    </w:p>
    <w:p w14:paraId="1ECF7412" w14:textId="77777777" w:rsidR="00B53489" w:rsidRDefault="00B53489" w:rsidP="00B53489">
      <w:pPr>
        <w:spacing w:after="0" w:line="276" w:lineRule="auto"/>
        <w:jc w:val="both"/>
        <w:rPr>
          <w:rFonts w:ascii="Arial Narrow" w:hAnsi="Arial Narrow"/>
          <w:b/>
        </w:rPr>
      </w:pPr>
    </w:p>
    <w:p w14:paraId="17A4A97D" w14:textId="77777777" w:rsidR="00B53489" w:rsidRDefault="00B53489" w:rsidP="00B53489">
      <w:pPr>
        <w:spacing w:after="0" w:line="276" w:lineRule="auto"/>
        <w:jc w:val="both"/>
        <w:rPr>
          <w:rFonts w:ascii="Arial Narrow" w:hAnsi="Arial Narrow"/>
          <w:b/>
        </w:rPr>
      </w:pPr>
    </w:p>
    <w:p w14:paraId="2306D6CF" w14:textId="77777777" w:rsidR="00B53489" w:rsidRPr="00564A75" w:rsidRDefault="00B53489" w:rsidP="00B53489">
      <w:pPr>
        <w:spacing w:after="0" w:line="276" w:lineRule="auto"/>
        <w:jc w:val="both"/>
        <w:rPr>
          <w:rFonts w:ascii="Arial Narrow" w:hAnsi="Arial Narrow"/>
          <w:b/>
        </w:rPr>
      </w:pPr>
    </w:p>
    <w:p w14:paraId="586B9818" w14:textId="77777777" w:rsidR="00B53489" w:rsidRPr="00564A75" w:rsidRDefault="00B53489" w:rsidP="00B53489">
      <w:pPr>
        <w:spacing w:after="0" w:line="276" w:lineRule="auto"/>
        <w:jc w:val="both"/>
        <w:rPr>
          <w:rFonts w:ascii="Arial Narrow" w:hAnsi="Arial Narrow"/>
          <w:b/>
        </w:rPr>
      </w:pPr>
      <w:r w:rsidRPr="00564A75">
        <w:rPr>
          <w:rFonts w:ascii="Arial Narrow" w:hAnsi="Arial Narrow"/>
          <w:b/>
        </w:rPr>
        <w:t>CARACTERÍSTICAS ESPECÍFICAS DEL SERVICIO:</w:t>
      </w:r>
    </w:p>
    <w:p w14:paraId="32B6A2D7" w14:textId="77777777" w:rsidR="00B53489" w:rsidRPr="00564A75" w:rsidRDefault="00B53489" w:rsidP="00B53489">
      <w:pPr>
        <w:pStyle w:val="Prrafodelista"/>
        <w:numPr>
          <w:ilvl w:val="0"/>
          <w:numId w:val="9"/>
        </w:numPr>
        <w:spacing w:after="0" w:line="276" w:lineRule="auto"/>
        <w:jc w:val="both"/>
        <w:rPr>
          <w:rFonts w:ascii="Arial Narrow" w:hAnsi="Arial Narrow"/>
        </w:rPr>
      </w:pPr>
      <w:bookmarkStart w:id="7" w:name="_Hlk182216707"/>
      <w:r w:rsidRPr="00564A75">
        <w:rPr>
          <w:rFonts w:ascii="Arial Narrow" w:hAnsi="Arial Narrow"/>
        </w:rPr>
        <w:t xml:space="preserve">El proveedor deberá de contar con mínimo 1 (uno) coordinador o supervisor para la zona norte y un coordinador o supervisor par la zona sur, para ambos turnos (matutino y vespertino) que constantemente esté vigilando el desempeño del personal a su cargo y quien estará reportando directamente al Departamento de </w:t>
      </w:r>
      <w:r>
        <w:rPr>
          <w:rFonts w:ascii="Arial Narrow" w:hAnsi="Arial Narrow" w:cstheme="minorHAnsi"/>
        </w:rPr>
        <w:t xml:space="preserve">Seguridad, Higiene y Medio Ambiente </w:t>
      </w:r>
      <w:r w:rsidRPr="00564A75">
        <w:rPr>
          <w:rFonts w:ascii="Arial Narrow" w:hAnsi="Arial Narrow"/>
        </w:rPr>
        <w:t xml:space="preserve">de esta Licitante, a través del supervisor de vigilancia y limpieza o a quién se designe en sus ausencias. Los supervisores o coordinadores deberán ser de la misma plantilla de empleados que se solicitan, es decir, sin aumentarse esta. </w:t>
      </w:r>
    </w:p>
    <w:p w14:paraId="2391EEF2"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A solicitud e interés de la convocante el proveedor deberá reubicar a los guardias y cambiar las consignas de cada elemento, siempre y cuando sean dentro de las instalaciones especificadas en contrato y no sean instrucciones contrarias a las Leyes y Reglamentos vigentes, y dignidad de las personas, y no se constituya un delito su ejecución, en el entendido que las instrucciones siempre serán tendientes a resguardar la integridad de los usuarios del transporte colectivo, y el resguardo de sus instalaciones.</w:t>
      </w:r>
    </w:p>
    <w:p w14:paraId="30886F6A" w14:textId="77777777" w:rsidR="00B53489" w:rsidRPr="00564A75" w:rsidRDefault="00B53489" w:rsidP="00B53489">
      <w:pPr>
        <w:pStyle w:val="Prrafodelista"/>
        <w:numPr>
          <w:ilvl w:val="0"/>
          <w:numId w:val="9"/>
        </w:numPr>
        <w:spacing w:after="0" w:line="276" w:lineRule="auto"/>
        <w:jc w:val="both"/>
        <w:rPr>
          <w:rFonts w:ascii="Arial Narrow" w:hAnsi="Arial Narrow"/>
        </w:rPr>
      </w:pPr>
      <w:r w:rsidRPr="00564A75">
        <w:rPr>
          <w:rFonts w:ascii="Arial Narrow" w:hAnsi="Arial Narrow"/>
        </w:rPr>
        <w:t xml:space="preserve">El proveedor debe asegurarse que los empleados deberán de contar con buena condición física para poder hacer recorridos y manejar situaciones de inseguridad sin arriesgar su persona, sin embargo, salvaguardando en todo momento los lugares de servicio y los usuarios de la Ruta Troncal 1 (uno). </w:t>
      </w:r>
    </w:p>
    <w:p w14:paraId="7D270381" w14:textId="77777777" w:rsidR="00B53489" w:rsidRPr="00564A75" w:rsidRDefault="00B53489" w:rsidP="00B53489">
      <w:pPr>
        <w:pStyle w:val="Prrafodelista"/>
        <w:numPr>
          <w:ilvl w:val="0"/>
          <w:numId w:val="9"/>
        </w:numPr>
        <w:spacing w:after="0" w:line="276" w:lineRule="auto"/>
        <w:jc w:val="both"/>
        <w:rPr>
          <w:rFonts w:ascii="Arial Narrow" w:hAnsi="Arial Narrow"/>
        </w:rPr>
      </w:pPr>
      <w:r w:rsidRPr="00564A75">
        <w:rPr>
          <w:rFonts w:ascii="Arial Narrow" w:hAnsi="Arial Narrow"/>
        </w:rPr>
        <w:t>Los lugares de servicio deberán estar vigilados de lunes a domingo las 24 horas del día.</w:t>
      </w:r>
    </w:p>
    <w:p w14:paraId="5CBE6F70"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 xml:space="preserve">El proveedor que resulte ganador deberá coordinarse con el personal del Departamento </w:t>
      </w:r>
      <w:r>
        <w:rPr>
          <w:rFonts w:ascii="Arial Narrow" w:hAnsi="Arial Narrow" w:cstheme="minorHAnsi"/>
        </w:rPr>
        <w:t xml:space="preserve">Seguridad, Higiene y Medio Ambiente </w:t>
      </w:r>
      <w:r w:rsidRPr="00564A75">
        <w:rPr>
          <w:rFonts w:ascii="Arial Narrow" w:hAnsi="Arial Narrow"/>
        </w:rPr>
        <w:t>de la Convocante para tener un horario de apertura a partir de las 05:15 horas y un horario de cierre hasta las 22:40 horas, de todas y cada una de las estaciones, así como las Terminales de la Ruta Troncal 1 (uno). (El horario puede variar dependiendo de la necesidad y medidas que establezca la Convocante).</w:t>
      </w:r>
    </w:p>
    <w:p w14:paraId="10C5F408" w14:textId="77777777" w:rsidR="00B53489" w:rsidRPr="00564A75" w:rsidRDefault="00B53489" w:rsidP="00B53489">
      <w:pPr>
        <w:pStyle w:val="Prrafodelista"/>
        <w:jc w:val="both"/>
        <w:rPr>
          <w:rFonts w:ascii="Arial Narrow" w:hAnsi="Arial Narrow" w:cstheme="minorHAnsi"/>
          <w:u w:val="single"/>
        </w:rPr>
      </w:pPr>
      <w:r w:rsidRPr="00564A75">
        <w:rPr>
          <w:rFonts w:ascii="Arial Narrow" w:hAnsi="Arial Narrow" w:cstheme="minorHAnsi"/>
          <w:b/>
          <w:bCs/>
          <w:u w:val="single"/>
        </w:rPr>
        <w:t>NOTA: El horario puede variar dependiendo de la necesidad y medidas que establezca la Convocante</w:t>
      </w:r>
      <w:r w:rsidRPr="00564A75">
        <w:rPr>
          <w:rFonts w:ascii="Arial Narrow" w:hAnsi="Arial Narrow" w:cstheme="minorHAnsi"/>
          <w:u w:val="single"/>
        </w:rPr>
        <w:t>.</w:t>
      </w:r>
    </w:p>
    <w:p w14:paraId="152F904E" w14:textId="77777777" w:rsidR="00B53489" w:rsidRPr="00564A75" w:rsidRDefault="00B53489" w:rsidP="00B53489">
      <w:pPr>
        <w:pStyle w:val="Prrafodelista"/>
        <w:numPr>
          <w:ilvl w:val="0"/>
          <w:numId w:val="9"/>
        </w:numPr>
        <w:jc w:val="both"/>
        <w:rPr>
          <w:rFonts w:ascii="Arial Narrow" w:hAnsi="Arial Narrow"/>
        </w:rPr>
      </w:pPr>
      <w:bookmarkStart w:id="8" w:name="_Hlk182216879"/>
      <w:bookmarkEnd w:id="7"/>
      <w:r w:rsidRPr="00564A75">
        <w:rPr>
          <w:rFonts w:ascii="Arial Narrow" w:hAnsi="Arial Narrow"/>
        </w:rPr>
        <w:t xml:space="preserve">El proveedor del servicio, debe proporcionar cada mes al Departamento de </w:t>
      </w:r>
      <w:r>
        <w:rPr>
          <w:rFonts w:ascii="Arial Narrow" w:hAnsi="Arial Narrow" w:cstheme="minorHAnsi"/>
        </w:rPr>
        <w:t xml:space="preserve">Seguridad, Higiene y Medio Ambiente </w:t>
      </w:r>
      <w:r w:rsidRPr="00564A75">
        <w:rPr>
          <w:rFonts w:ascii="Arial Narrow" w:hAnsi="Arial Narrow"/>
        </w:rPr>
        <w:t>de la convocante, el listado del personal asignado que brinda servicio en sus instalaciones, último pago del SUA y el comprobante de pago de las cuotas obrero patronales únicamente del personal asignado al servicio de la convocante, manteniendo actualizado con el personal de nuevo ingreso que llegue a tener el licitante.</w:t>
      </w:r>
    </w:p>
    <w:bookmarkEnd w:id="8"/>
    <w:p w14:paraId="5CBFB90E"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 xml:space="preserve">El proveedor del servicio, deberá proporcionar un plan de atención a emergencias, para revisión y autorización de la OTV a </w:t>
      </w:r>
      <w:proofErr w:type="spellStart"/>
      <w:r w:rsidRPr="00564A75">
        <w:rPr>
          <w:rFonts w:ascii="Arial Narrow" w:hAnsi="Arial Narrow"/>
        </w:rPr>
        <w:t>mas</w:t>
      </w:r>
      <w:proofErr w:type="spellEnd"/>
      <w:r w:rsidRPr="00564A75">
        <w:rPr>
          <w:rFonts w:ascii="Arial Narrow" w:hAnsi="Arial Narrow"/>
        </w:rPr>
        <w:t xml:space="preserve"> tardar 10 días después de ser notificados de la adjudicación del contrato.</w:t>
      </w:r>
    </w:p>
    <w:p w14:paraId="422B3B2F"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El proveedor deberá proporcionar evidencias de capacitación a su personal de forma trimestral, en los temas:</w:t>
      </w:r>
    </w:p>
    <w:p w14:paraId="0F8A3F89" w14:textId="77777777" w:rsidR="00B53489" w:rsidRPr="00564A75" w:rsidRDefault="00B53489" w:rsidP="00B53489">
      <w:pPr>
        <w:pStyle w:val="Prrafodelista"/>
        <w:numPr>
          <w:ilvl w:val="0"/>
          <w:numId w:val="40"/>
        </w:numPr>
        <w:jc w:val="both"/>
        <w:rPr>
          <w:rFonts w:ascii="Arial Narrow" w:hAnsi="Arial Narrow"/>
        </w:rPr>
      </w:pPr>
      <w:r w:rsidRPr="00564A75">
        <w:rPr>
          <w:rFonts w:ascii="Arial Narrow" w:hAnsi="Arial Narrow"/>
        </w:rPr>
        <w:t>Plan de atención a emergencias, el cual debe contener cuando menos como actuar ante las siguientes situaciones:</w:t>
      </w:r>
    </w:p>
    <w:p w14:paraId="45B42CDB"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Robo.</w:t>
      </w:r>
    </w:p>
    <w:p w14:paraId="2C29AF57"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Asalto.</w:t>
      </w:r>
    </w:p>
    <w:p w14:paraId="56387804"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Vandalismo.</w:t>
      </w:r>
    </w:p>
    <w:p w14:paraId="4F61225F"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Manifestaciones</w:t>
      </w:r>
    </w:p>
    <w:p w14:paraId="5C706616"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Usuarios conflictivos: (Discusiones, pleitos, ebrios, drogados)</w:t>
      </w:r>
    </w:p>
    <w:p w14:paraId="5F093015"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Emergencia médica de usuarios.</w:t>
      </w:r>
    </w:p>
    <w:p w14:paraId="7E868A83"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Incendio.</w:t>
      </w:r>
    </w:p>
    <w:p w14:paraId="0A7CD195"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Amenaza de bomba.</w:t>
      </w:r>
    </w:p>
    <w:p w14:paraId="7180FCB2"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Cortes de energía eléctrica y falla en los sistemas.</w:t>
      </w:r>
    </w:p>
    <w:p w14:paraId="7C6B2203"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Directorios telefónicos de autoridades a las cuales se les puede solicitar apoyo.</w:t>
      </w:r>
    </w:p>
    <w:p w14:paraId="3504B5EA"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Atención y trato con usuarios y público en general.</w:t>
      </w:r>
    </w:p>
    <w:p w14:paraId="10C3B059"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Marco legal normativo (de empresas de Seguridad privada).</w:t>
      </w:r>
    </w:p>
    <w:p w14:paraId="3E50EDBF"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Derechos humanos.</w:t>
      </w:r>
    </w:p>
    <w:p w14:paraId="41BD80B1" w14:textId="77777777" w:rsidR="00B53489" w:rsidRPr="00564A75" w:rsidRDefault="00B53489" w:rsidP="00B53489">
      <w:pPr>
        <w:pStyle w:val="Prrafodelista"/>
        <w:numPr>
          <w:ilvl w:val="0"/>
          <w:numId w:val="24"/>
        </w:numPr>
        <w:ind w:left="1211"/>
        <w:jc w:val="both"/>
        <w:rPr>
          <w:rFonts w:ascii="Arial Narrow" w:hAnsi="Arial Narrow"/>
        </w:rPr>
      </w:pPr>
      <w:r w:rsidRPr="00564A75">
        <w:rPr>
          <w:rFonts w:ascii="Arial Narrow" w:hAnsi="Arial Narrow"/>
        </w:rPr>
        <w:t xml:space="preserve">Orientación al usuario sobre el servicio de transporte de OTV. (Se proporcionará el procedimiento por parte del departamento de </w:t>
      </w:r>
      <w:r>
        <w:rPr>
          <w:rFonts w:ascii="Arial Narrow" w:hAnsi="Arial Narrow" w:cstheme="minorHAnsi"/>
        </w:rPr>
        <w:t xml:space="preserve">Seguridad, Higiene y Medio Ambiente </w:t>
      </w:r>
      <w:r w:rsidRPr="00564A75">
        <w:rPr>
          <w:rFonts w:ascii="Arial Narrow" w:hAnsi="Arial Narrow"/>
        </w:rPr>
        <w:t>de la convocante).</w:t>
      </w:r>
    </w:p>
    <w:p w14:paraId="1DFEEB02"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El proveedor debe contar con permiso vigente para operar por parte de la dirección de seguridad pública estatal.</w:t>
      </w:r>
    </w:p>
    <w:p w14:paraId="578A63FF"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El proveedor debe contar con la cedula vigente, expedida por seguridad pública de todo su personal operativo que de servicio en las instalaciones de la convocante.</w:t>
      </w:r>
    </w:p>
    <w:p w14:paraId="732B1748"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El proveedor debe capacitar a su personal en los procedimientos operativos de vigilancia en instalaciones de la convocante, asegurándose de que su personal cumpla las instrucciones y disposiciones descritas en dichos documentos.</w:t>
      </w:r>
    </w:p>
    <w:p w14:paraId="572929B4"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El proveedor debe reportar por escrito, a la convocante por medio del supervisor de vigilancia y limpieza, o al jefe de Higiene, Seguridad y Medio Ambiente sobre las situaciones que pongan en riesgo las instalaciones y la integridad de los usuarios.</w:t>
      </w:r>
    </w:p>
    <w:p w14:paraId="6131C4AB"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El proveedor debe tomar las medidas necesarias a fin de que su personal asignado a los diferentes puestos de trabajo abra y cierre las instalaciones.</w:t>
      </w:r>
    </w:p>
    <w:p w14:paraId="4D52ABA3"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El proveedor no debe permitir que su personal almacene ningún artículo como cartones, cobijas, catres colchones, u otros materiales solidos combustibles, ni líquidos inflamables en los cuartos eléctricos de estaciones y cuartos de bombas de terminales, tampoco que el personal de turnos nocturnos permanezca dentro del cuarto eléctrico de las estaciones. Ni que conecten aparatos eléctricos de ninguna índole.</w:t>
      </w:r>
    </w:p>
    <w:p w14:paraId="778F6C0C" w14:textId="77777777" w:rsidR="00B53489" w:rsidRPr="00564A75" w:rsidRDefault="00B53489" w:rsidP="00B53489">
      <w:pPr>
        <w:pStyle w:val="Prrafodelista"/>
        <w:jc w:val="both"/>
        <w:rPr>
          <w:rFonts w:ascii="Arial Narrow" w:hAnsi="Arial Narrow"/>
          <w:b/>
          <w:bCs/>
        </w:rPr>
      </w:pPr>
      <w:r w:rsidRPr="00564A75">
        <w:rPr>
          <w:rFonts w:ascii="Arial Narrow" w:hAnsi="Arial Narrow"/>
          <w:b/>
          <w:bCs/>
        </w:rPr>
        <w:t>NOTA: El horario puede variar dependiendo de las necesidades y medidas que establezca la convocante</w:t>
      </w:r>
    </w:p>
    <w:p w14:paraId="5430EE69"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 xml:space="preserve">El proveedor, debe entregar al Departamento de </w:t>
      </w:r>
      <w:r>
        <w:rPr>
          <w:rFonts w:ascii="Arial Narrow" w:hAnsi="Arial Narrow" w:cstheme="minorHAnsi"/>
        </w:rPr>
        <w:t xml:space="preserve">Seguridad, Higiene y Medio Ambiente </w:t>
      </w:r>
      <w:r w:rsidRPr="00564A75">
        <w:rPr>
          <w:rFonts w:ascii="Arial Narrow" w:hAnsi="Arial Narrow"/>
        </w:rPr>
        <w:t>de la convocante un documento firmado por cada uno de sus elementos de vigilancia, donde se establezca que queda estrictamente prohibido recibir dinero de los usuarios por los servicios brindados, así como el cobro de la tarifa del transporte y/o baños.</w:t>
      </w:r>
    </w:p>
    <w:p w14:paraId="74371B44"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El proveedor debe asegurarse que su personal porte su uniforme en buen estado, y con pulcritud.</w:t>
      </w:r>
    </w:p>
    <w:p w14:paraId="011DF9D7" w14:textId="77777777" w:rsidR="00B53489" w:rsidRPr="00564A75" w:rsidRDefault="00B53489" w:rsidP="00B53489">
      <w:pPr>
        <w:pStyle w:val="Prrafodelista"/>
        <w:numPr>
          <w:ilvl w:val="0"/>
          <w:numId w:val="9"/>
        </w:numPr>
        <w:spacing w:after="0" w:line="276" w:lineRule="auto"/>
        <w:jc w:val="both"/>
        <w:rPr>
          <w:rFonts w:ascii="Arial Narrow" w:hAnsi="Arial Narrow"/>
        </w:rPr>
      </w:pPr>
      <w:r w:rsidRPr="00564A75">
        <w:rPr>
          <w:rFonts w:ascii="Arial Narrow" w:hAnsi="Arial Narrow"/>
        </w:rPr>
        <w:t>El proveedor debe asegurar que su personal traiga en todo momento, de manera visible, el gafete de la empresa de seguridad privada y la cedula de seguridad pública.</w:t>
      </w:r>
    </w:p>
    <w:p w14:paraId="76066393"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El proveedor debe asegurar que su personal traiga una tarjeta enmicada con las consignas y obligaciones del puesto de trabajo donde está asignado.</w:t>
      </w:r>
    </w:p>
    <w:p w14:paraId="6E2700A0"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El proveedor debe asegurarse que los relevos del personal, sean en el puesto de trabajo, con el fin de evitar que se deje solo el punto de vigilancia.</w:t>
      </w:r>
    </w:p>
    <w:p w14:paraId="694FFA07"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La convocante realizará supervisiones diarias del cumplimiento del servicio contratado, mediante el formato de control de asistencia del elemento de vigilancia diario, haciéndolo por sí mismo, y/o con los supervisores de vigilancia que la empresa de seguridad privada designe, previa coordinación, informando la incidencia a el proveedor, para los efectos correspondientes.</w:t>
      </w:r>
    </w:p>
    <w:p w14:paraId="3C37BAC8"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rPr>
        <w:t>Los canales de comunicación oficiales entre el proveedor y la convocante serán a través del Departamento de</w:t>
      </w:r>
      <w:r>
        <w:rPr>
          <w:rFonts w:ascii="Arial Narrow" w:hAnsi="Arial Narrow"/>
        </w:rPr>
        <w:t xml:space="preserve"> </w:t>
      </w:r>
      <w:r>
        <w:rPr>
          <w:rFonts w:ascii="Arial Narrow" w:hAnsi="Arial Narrow" w:cstheme="minorHAnsi"/>
        </w:rPr>
        <w:t>Seguridad, Higiene y Medio Ambiente</w:t>
      </w:r>
      <w:r w:rsidRPr="00564A75">
        <w:rPr>
          <w:rFonts w:ascii="Arial Narrow" w:hAnsi="Arial Narrow"/>
        </w:rPr>
        <w:t>.</w:t>
      </w:r>
    </w:p>
    <w:p w14:paraId="41055523"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b/>
        </w:rPr>
        <w:t xml:space="preserve">El proveedor será el responsable como patrón directo del personal que ocupe, de las obligaciones derivadas de las disposiciones legales en materia de trabajo y seguridad social. El proveedor que resulte ganador, al momento de la firma del contrato, deberá autorizar a la Convocante, cuando ésta así lo requiera, el acceso y consulta de la Opinión de Cumplimiento de Obligaciones en materia de Seguridad Social ante el Instituto Mexicano de Seguridad Social (IMSS) e INFONAVIT, durante la vigencia del Contrato. </w:t>
      </w:r>
    </w:p>
    <w:p w14:paraId="049FE853" w14:textId="77777777" w:rsidR="00B53489" w:rsidRPr="00564A75" w:rsidRDefault="00B53489" w:rsidP="00B53489">
      <w:pPr>
        <w:pStyle w:val="Prrafodelista"/>
        <w:numPr>
          <w:ilvl w:val="0"/>
          <w:numId w:val="9"/>
        </w:numPr>
        <w:jc w:val="both"/>
        <w:rPr>
          <w:rFonts w:ascii="Arial Narrow" w:hAnsi="Arial Narrow"/>
        </w:rPr>
      </w:pPr>
      <w:r w:rsidRPr="00564A75">
        <w:rPr>
          <w:rFonts w:ascii="Arial Narrow" w:hAnsi="Arial Narrow"/>
          <w:b/>
        </w:rPr>
        <w:t xml:space="preserve">El proveedor que resulte ganador y sus empleados que utilice para prestar el servicio deberán apegarse a los </w:t>
      </w:r>
      <w:r w:rsidRPr="00564A75">
        <w:rPr>
          <w:rFonts w:ascii="Arial Narrow" w:hAnsi="Arial Narrow"/>
          <w:b/>
          <w:bCs/>
        </w:rPr>
        <w:t xml:space="preserve">Lineamientos de Seguridad del Sistema de Recaudo Electrónico para el Acceso en la Ruta Troncal 1 (Uno); documento que se pondrá a disposición al proveedor adjudicado y se anexará al Contrato correspondiente. </w:t>
      </w:r>
    </w:p>
    <w:p w14:paraId="05A06C02" w14:textId="77777777" w:rsidR="00B53489" w:rsidRPr="00564A75" w:rsidRDefault="00B53489" w:rsidP="00B53489">
      <w:pPr>
        <w:spacing w:after="0" w:line="276" w:lineRule="auto"/>
        <w:jc w:val="both"/>
        <w:rPr>
          <w:rFonts w:ascii="Arial Narrow" w:hAnsi="Arial Narrow"/>
        </w:rPr>
      </w:pPr>
      <w:r w:rsidRPr="00564A75">
        <w:rPr>
          <w:rFonts w:ascii="Arial Narrow" w:hAnsi="Arial Narrow"/>
        </w:rPr>
        <w:tab/>
      </w:r>
      <w:r w:rsidRPr="00564A75">
        <w:rPr>
          <w:rFonts w:ascii="Arial Narrow" w:hAnsi="Arial Narrow"/>
        </w:rPr>
        <w:tab/>
      </w:r>
    </w:p>
    <w:p w14:paraId="765C3083" w14:textId="77777777" w:rsidR="00B53489" w:rsidRPr="00564A75" w:rsidRDefault="00B53489" w:rsidP="00B53489">
      <w:pPr>
        <w:spacing w:after="0" w:line="276" w:lineRule="auto"/>
        <w:jc w:val="both"/>
        <w:rPr>
          <w:rFonts w:ascii="Arial Narrow" w:hAnsi="Arial Narrow" w:cstheme="minorHAnsi"/>
          <w:b/>
        </w:rPr>
      </w:pPr>
      <w:bookmarkStart w:id="9" w:name="_Hlk182217728"/>
    </w:p>
    <w:p w14:paraId="49BDFCBD" w14:textId="77777777" w:rsidR="00B53489" w:rsidRPr="00564A75" w:rsidRDefault="00B53489" w:rsidP="00B53489">
      <w:pPr>
        <w:spacing w:after="0" w:line="276" w:lineRule="auto"/>
        <w:jc w:val="both"/>
        <w:rPr>
          <w:rFonts w:ascii="Arial Narrow" w:hAnsi="Arial Narrow" w:cstheme="minorHAnsi"/>
          <w:b/>
        </w:rPr>
      </w:pPr>
    </w:p>
    <w:p w14:paraId="1895AEE9" w14:textId="77777777" w:rsidR="00B53489" w:rsidRPr="00564A75" w:rsidRDefault="00B53489" w:rsidP="00B53489">
      <w:pPr>
        <w:spacing w:after="0" w:line="276" w:lineRule="auto"/>
        <w:jc w:val="both"/>
        <w:rPr>
          <w:rFonts w:ascii="Arial Narrow" w:hAnsi="Arial Narrow"/>
          <w:b/>
        </w:rPr>
      </w:pPr>
      <w:r w:rsidRPr="00564A75">
        <w:rPr>
          <w:rFonts w:ascii="Arial Narrow" w:hAnsi="Arial Narrow" w:cstheme="minorHAnsi"/>
          <w:b/>
        </w:rPr>
        <w:t xml:space="preserve">REQUERIMIENTOS MÍNIMOS </w:t>
      </w:r>
      <w:r w:rsidRPr="00564A75">
        <w:rPr>
          <w:rFonts w:ascii="Arial Narrow" w:hAnsi="Arial Narrow"/>
          <w:b/>
        </w:rPr>
        <w:t xml:space="preserve">UNIFORME MÍNIMO Y EQUIPAMIENTO DE SEGURIDAD: </w:t>
      </w:r>
    </w:p>
    <w:p w14:paraId="4163E8BA" w14:textId="77777777" w:rsidR="00B53489" w:rsidRPr="00564A75" w:rsidRDefault="00B53489" w:rsidP="00B53489">
      <w:pPr>
        <w:spacing w:after="0" w:line="276" w:lineRule="auto"/>
        <w:jc w:val="both"/>
        <w:rPr>
          <w:rFonts w:ascii="Arial Narrow" w:hAnsi="Arial Narrow"/>
          <w:b/>
        </w:rPr>
      </w:pPr>
    </w:p>
    <w:p w14:paraId="30E3F75F" w14:textId="77777777" w:rsidR="00B53489" w:rsidRPr="00564A75" w:rsidRDefault="00B53489" w:rsidP="00B53489">
      <w:pPr>
        <w:pStyle w:val="Prrafodelista"/>
        <w:numPr>
          <w:ilvl w:val="0"/>
          <w:numId w:val="10"/>
        </w:numPr>
        <w:spacing w:after="0" w:line="276" w:lineRule="auto"/>
        <w:jc w:val="both"/>
        <w:rPr>
          <w:rFonts w:ascii="Arial Narrow" w:hAnsi="Arial Narrow"/>
        </w:rPr>
      </w:pPr>
      <w:r w:rsidRPr="00564A75">
        <w:rPr>
          <w:rFonts w:ascii="Arial Narrow" w:hAnsi="Arial Narrow"/>
        </w:rPr>
        <w:t>Pantalón, camisa y chamarra o sudadera, con el nombre y logotipo de la empresa en la parte frontal de las prendas de vestir superiores, visible, y en la parte posterior la leyenda “VIGILANCIA” o “SEGURIDAD PRIVADA” visible; sin cachucha ni sombrero.</w:t>
      </w:r>
    </w:p>
    <w:p w14:paraId="3495BC26" w14:textId="77777777" w:rsidR="00B53489" w:rsidRPr="00564A75" w:rsidRDefault="00B53489" w:rsidP="00B53489">
      <w:pPr>
        <w:pStyle w:val="Prrafodelista"/>
        <w:numPr>
          <w:ilvl w:val="0"/>
          <w:numId w:val="10"/>
        </w:numPr>
        <w:spacing w:after="0" w:line="276" w:lineRule="auto"/>
        <w:jc w:val="both"/>
        <w:rPr>
          <w:rFonts w:ascii="Arial Narrow" w:hAnsi="Arial Narrow"/>
        </w:rPr>
      </w:pPr>
      <w:r w:rsidRPr="00564A75">
        <w:rPr>
          <w:rFonts w:ascii="Arial Narrow" w:hAnsi="Arial Narrow"/>
        </w:rPr>
        <w:t xml:space="preserve">Gafete de identificación visible, que usa el personal (con fotografía del empleado, nombre completo y numero de empleado, </w:t>
      </w:r>
      <w:proofErr w:type="spellStart"/>
      <w:r w:rsidRPr="00564A75">
        <w:rPr>
          <w:rFonts w:ascii="Arial Narrow" w:hAnsi="Arial Narrow"/>
        </w:rPr>
        <w:t>NNS</w:t>
      </w:r>
      <w:proofErr w:type="spellEnd"/>
      <w:r w:rsidRPr="00564A75">
        <w:rPr>
          <w:rFonts w:ascii="Arial Narrow" w:hAnsi="Arial Narrow"/>
        </w:rPr>
        <w:t xml:space="preserve"> con números grandes y visibles).</w:t>
      </w:r>
    </w:p>
    <w:p w14:paraId="6F5FBFF7" w14:textId="77777777" w:rsidR="00B53489" w:rsidRPr="00564A75" w:rsidRDefault="00B53489" w:rsidP="00B53489">
      <w:pPr>
        <w:pStyle w:val="Prrafodelista"/>
        <w:numPr>
          <w:ilvl w:val="0"/>
          <w:numId w:val="10"/>
        </w:numPr>
        <w:spacing w:after="0" w:line="276" w:lineRule="auto"/>
        <w:jc w:val="both"/>
        <w:rPr>
          <w:rFonts w:ascii="Arial Narrow" w:hAnsi="Arial Narrow"/>
        </w:rPr>
      </w:pPr>
      <w:r w:rsidRPr="00564A75">
        <w:rPr>
          <w:rFonts w:ascii="Arial Narrow" w:hAnsi="Arial Narrow"/>
        </w:rPr>
        <w:t>Radio para comunicación interna, lámpara de mano para turnos nocturnos, chamarra como parte del uniforme y ropa de invierno, impermeable para época de lluvia, así como cualquier equipamiento que el licitante considere necesario para el desarrollo del objeto de la Licitación y el buen desempeño de las funciones.</w:t>
      </w:r>
    </w:p>
    <w:p w14:paraId="47544F7B" w14:textId="77777777" w:rsidR="00B53489" w:rsidRPr="00564A75" w:rsidRDefault="00B53489" w:rsidP="00B53489">
      <w:pPr>
        <w:pStyle w:val="Prrafodelista"/>
        <w:numPr>
          <w:ilvl w:val="0"/>
          <w:numId w:val="10"/>
        </w:numPr>
        <w:spacing w:after="0" w:line="276" w:lineRule="auto"/>
        <w:jc w:val="both"/>
        <w:rPr>
          <w:rFonts w:ascii="Arial Narrow" w:hAnsi="Arial Narrow"/>
        </w:rPr>
      </w:pPr>
      <w:r w:rsidRPr="00564A75">
        <w:rPr>
          <w:rFonts w:ascii="Arial Narrow" w:hAnsi="Arial Narrow"/>
        </w:rPr>
        <w:t>A los elementos asignados a las terminales norte y sur: Chaleco de seguridad color amarillo fosforescente, con reflejantes y logotipo de la empresa de seguridad privada, en la parte frontal, así como la leyenda vigilancia y control de tráfico en la espalda.</w:t>
      </w:r>
    </w:p>
    <w:p w14:paraId="0879F921" w14:textId="77777777" w:rsidR="00B53489" w:rsidRPr="00564A75" w:rsidRDefault="00B53489" w:rsidP="00B53489">
      <w:pPr>
        <w:pStyle w:val="Prrafodelista"/>
        <w:numPr>
          <w:ilvl w:val="0"/>
          <w:numId w:val="10"/>
        </w:numPr>
        <w:spacing w:after="0" w:line="276" w:lineRule="auto"/>
        <w:jc w:val="both"/>
        <w:rPr>
          <w:rFonts w:ascii="Arial Narrow" w:hAnsi="Arial Narrow"/>
        </w:rPr>
      </w:pPr>
      <w:r w:rsidRPr="00564A75">
        <w:rPr>
          <w:rFonts w:ascii="Arial Narrow" w:hAnsi="Arial Narrow"/>
        </w:rPr>
        <w:t>Se harán verificaciones continuas por parte de este Organismo Licitador en cuanto al cumplimento del uniforme mínimo de TODOS los empleados del Licitante que prestarán el servicio, mediante el formato de “</w:t>
      </w:r>
      <w:bookmarkStart w:id="10" w:name="_Hlk187673729"/>
      <w:r w:rsidRPr="00564A75">
        <w:rPr>
          <w:rFonts w:ascii="Arial Narrow" w:hAnsi="Arial Narrow"/>
        </w:rPr>
        <w:t>control de asistencia del elemento de vigilancia diario</w:t>
      </w:r>
      <w:bookmarkEnd w:id="10"/>
      <w:r w:rsidRPr="00564A75">
        <w:rPr>
          <w:rFonts w:ascii="Arial Narrow" w:hAnsi="Arial Narrow"/>
        </w:rPr>
        <w:t xml:space="preserve">, en caso de que uno o más no cumplan con los requerimientos mínimos de uniforme (Uniforme incompleto/Sin uniforme/Falta de Gafete/ y las demás que aplique a la falta de uniforme), asentado en el formato de verificación, firmado por el personal a quien se le detecte el incumplimiento y se efectuara una penalización de un porcentaje en la factura del mes correspondiente. Dicho porcentaje y método de descuento, será establecido por la Convocante en la formalización del contrato respectivo, siempre en seguimiento con lo establecido en la Ley de Adquisiciones, Arrendamientos y Contratación de Servicios del Estado de Chihuahua, su Reglamento y lo estipulado en las presentes Bases. </w:t>
      </w:r>
    </w:p>
    <w:bookmarkEnd w:id="9"/>
    <w:p w14:paraId="4A57197D" w14:textId="77777777" w:rsidR="00B53489" w:rsidRDefault="00B53489" w:rsidP="00B53489">
      <w:pPr>
        <w:spacing w:after="0" w:line="276" w:lineRule="auto"/>
        <w:jc w:val="both"/>
        <w:rPr>
          <w:rFonts w:ascii="Arial Narrow" w:hAnsi="Arial Narrow"/>
        </w:rPr>
      </w:pPr>
      <w:r w:rsidRPr="00564A75">
        <w:rPr>
          <w:rFonts w:ascii="Arial Narrow" w:hAnsi="Arial Narrow"/>
        </w:rPr>
        <w:tab/>
      </w:r>
      <w:r w:rsidRPr="00564A75">
        <w:rPr>
          <w:rFonts w:ascii="Arial Narrow" w:hAnsi="Arial Narrow"/>
        </w:rPr>
        <w:tab/>
      </w:r>
      <w:r w:rsidRPr="00564A75">
        <w:rPr>
          <w:rFonts w:ascii="Arial Narrow" w:hAnsi="Arial Narrow"/>
        </w:rPr>
        <w:tab/>
      </w:r>
      <w:r w:rsidRPr="00564A75">
        <w:rPr>
          <w:rFonts w:ascii="Arial Narrow" w:hAnsi="Arial Narrow"/>
        </w:rPr>
        <w:tab/>
      </w:r>
      <w:r w:rsidRPr="00564A75">
        <w:rPr>
          <w:rFonts w:ascii="Arial Narrow" w:hAnsi="Arial Narrow"/>
        </w:rPr>
        <w:tab/>
      </w:r>
      <w:r w:rsidRPr="00564A75">
        <w:rPr>
          <w:rFonts w:ascii="Arial Narrow" w:hAnsi="Arial Narrow"/>
        </w:rPr>
        <w:tab/>
      </w:r>
      <w:r w:rsidRPr="00564A75">
        <w:rPr>
          <w:rFonts w:ascii="Arial Narrow" w:hAnsi="Arial Narrow"/>
        </w:rPr>
        <w:tab/>
      </w:r>
    </w:p>
    <w:p w14:paraId="0A79BA96" w14:textId="77777777" w:rsidR="00B53489" w:rsidRDefault="00B53489" w:rsidP="00B53489">
      <w:pPr>
        <w:spacing w:after="0" w:line="276" w:lineRule="auto"/>
        <w:jc w:val="both"/>
        <w:rPr>
          <w:rFonts w:ascii="Arial Narrow" w:hAnsi="Arial Narrow"/>
        </w:rPr>
      </w:pPr>
    </w:p>
    <w:p w14:paraId="7AF7CEBA" w14:textId="77777777" w:rsidR="00B53489" w:rsidRPr="00564A75" w:rsidRDefault="00B53489" w:rsidP="00B53489">
      <w:pPr>
        <w:spacing w:after="0" w:line="276" w:lineRule="auto"/>
        <w:jc w:val="both"/>
        <w:rPr>
          <w:rFonts w:ascii="Arial Narrow" w:hAnsi="Arial Narrow"/>
        </w:rPr>
      </w:pPr>
    </w:p>
    <w:p w14:paraId="0FC2A54B" w14:textId="77777777" w:rsidR="00B53489" w:rsidRPr="00564A75" w:rsidRDefault="00B53489" w:rsidP="00B53489">
      <w:pPr>
        <w:spacing w:after="0" w:line="276" w:lineRule="auto"/>
        <w:jc w:val="both"/>
        <w:rPr>
          <w:rFonts w:ascii="Arial Narrow" w:hAnsi="Arial Narrow"/>
          <w:b/>
        </w:rPr>
      </w:pPr>
      <w:r w:rsidRPr="00564A75">
        <w:rPr>
          <w:rFonts w:ascii="Arial Narrow" w:hAnsi="Arial Narrow" w:cstheme="minorHAnsi"/>
          <w:b/>
        </w:rPr>
        <w:t>ACTIVIDADES Y/O ACCIONES</w:t>
      </w:r>
      <w:r w:rsidRPr="00564A75">
        <w:rPr>
          <w:rFonts w:ascii="Arial Narrow" w:hAnsi="Arial Narrow"/>
          <w:b/>
        </w:rPr>
        <w:t xml:space="preserve"> GENERALES EN TODOS LOS LUGARES DE SERVICIO: </w:t>
      </w:r>
    </w:p>
    <w:p w14:paraId="394BDB21" w14:textId="77777777" w:rsidR="00B53489" w:rsidRPr="00564A75" w:rsidRDefault="00B53489" w:rsidP="00B53489">
      <w:pPr>
        <w:pStyle w:val="Prrafodelista"/>
        <w:numPr>
          <w:ilvl w:val="0"/>
          <w:numId w:val="11"/>
        </w:numPr>
        <w:spacing w:after="0" w:line="276" w:lineRule="auto"/>
        <w:jc w:val="both"/>
        <w:rPr>
          <w:rFonts w:ascii="Arial Narrow" w:hAnsi="Arial Narrow"/>
        </w:rPr>
      </w:pPr>
      <w:r w:rsidRPr="00564A75">
        <w:rPr>
          <w:rFonts w:ascii="Arial Narrow" w:hAnsi="Arial Narrow"/>
        </w:rPr>
        <w:t xml:space="preserve">Vigilar la integridad de los inmuebles de la Ruta Troncal 1 (uno) del Servicio de Transporte Público Colectivo Urbano de la ciudad de Chihuahua, Chih., así como el equipamiento, accesorios, vehículos y pasajeros; la responsabilidad será aplicable durante todo momento. </w:t>
      </w:r>
    </w:p>
    <w:p w14:paraId="2E225343" w14:textId="77777777" w:rsidR="00B53489" w:rsidRPr="00564A75" w:rsidRDefault="00B53489" w:rsidP="00B53489">
      <w:pPr>
        <w:pStyle w:val="Prrafodelista"/>
        <w:numPr>
          <w:ilvl w:val="0"/>
          <w:numId w:val="11"/>
        </w:numPr>
        <w:jc w:val="both"/>
        <w:rPr>
          <w:rFonts w:ascii="Arial Narrow" w:hAnsi="Arial Narrow"/>
        </w:rPr>
      </w:pPr>
      <w:r w:rsidRPr="00564A75">
        <w:rPr>
          <w:rFonts w:ascii="Arial Narrow" w:hAnsi="Arial Narrow"/>
        </w:rPr>
        <w:t>Verificar que los usuarios no hagan mal uso de las instalaciones.</w:t>
      </w:r>
    </w:p>
    <w:p w14:paraId="75E0F5BF" w14:textId="77777777" w:rsidR="00B53489" w:rsidRPr="00564A75" w:rsidRDefault="00B53489" w:rsidP="00B53489">
      <w:pPr>
        <w:pStyle w:val="Prrafodelista"/>
        <w:numPr>
          <w:ilvl w:val="0"/>
          <w:numId w:val="11"/>
        </w:numPr>
        <w:jc w:val="both"/>
        <w:rPr>
          <w:rFonts w:ascii="Arial Narrow" w:hAnsi="Arial Narrow"/>
        </w:rPr>
      </w:pPr>
      <w:r w:rsidRPr="00564A75">
        <w:rPr>
          <w:rFonts w:ascii="Arial Narrow" w:hAnsi="Arial Narrow"/>
        </w:rPr>
        <w:t>Verificar que los usuarios no ingresen en estado inconveniente, bajo influjo de alcohol o drogas, en estado aparente.</w:t>
      </w:r>
    </w:p>
    <w:p w14:paraId="52409A5F" w14:textId="77777777" w:rsidR="00B53489" w:rsidRPr="00564A75" w:rsidRDefault="00B53489" w:rsidP="00B53489">
      <w:pPr>
        <w:pStyle w:val="Prrafodelista"/>
        <w:numPr>
          <w:ilvl w:val="0"/>
          <w:numId w:val="11"/>
        </w:numPr>
        <w:jc w:val="both"/>
        <w:rPr>
          <w:rFonts w:ascii="Arial Narrow" w:hAnsi="Arial Narrow"/>
        </w:rPr>
      </w:pPr>
      <w:r w:rsidRPr="00564A75">
        <w:rPr>
          <w:rFonts w:ascii="Arial Narrow" w:hAnsi="Arial Narrow"/>
        </w:rPr>
        <w:t>Verificar que los usuarios cumplan las reglas de uso de las instalaciones, tales como: no fumar, no vapear, no correr, empujar, no provocar pleitos, etc.</w:t>
      </w:r>
    </w:p>
    <w:p w14:paraId="136EFD44" w14:textId="77777777" w:rsidR="00B53489" w:rsidRPr="00564A75" w:rsidRDefault="00B53489" w:rsidP="00B53489">
      <w:pPr>
        <w:pStyle w:val="Prrafodelista"/>
        <w:numPr>
          <w:ilvl w:val="0"/>
          <w:numId w:val="11"/>
        </w:numPr>
        <w:jc w:val="both"/>
        <w:rPr>
          <w:rFonts w:ascii="Arial Narrow" w:hAnsi="Arial Narrow"/>
        </w:rPr>
      </w:pPr>
      <w:r w:rsidRPr="00564A75">
        <w:rPr>
          <w:rFonts w:ascii="Arial Narrow" w:hAnsi="Arial Narrow"/>
        </w:rPr>
        <w:t>Apoyar a los usuarios brindándoles información que soliciten referente al uso, y pago del servicio de transporte o cualquier otra información relacionada.</w:t>
      </w:r>
    </w:p>
    <w:p w14:paraId="23F6C982" w14:textId="77777777" w:rsidR="00B53489" w:rsidRPr="00564A75" w:rsidRDefault="00B53489" w:rsidP="00B53489">
      <w:pPr>
        <w:pStyle w:val="Prrafodelista"/>
        <w:numPr>
          <w:ilvl w:val="0"/>
          <w:numId w:val="11"/>
        </w:numPr>
        <w:jc w:val="both"/>
        <w:rPr>
          <w:rFonts w:ascii="Arial Narrow" w:hAnsi="Arial Narrow"/>
        </w:rPr>
      </w:pPr>
      <w:r w:rsidRPr="00564A75">
        <w:rPr>
          <w:rFonts w:ascii="Arial Narrow" w:hAnsi="Arial Narrow"/>
        </w:rPr>
        <w:t>Apoyar a los operadores que reporten usuarios conflictivos en el transporte.</w:t>
      </w:r>
    </w:p>
    <w:p w14:paraId="4D9D55B8" w14:textId="77777777" w:rsidR="00B53489" w:rsidRPr="00564A75" w:rsidRDefault="00B53489" w:rsidP="00B53489">
      <w:pPr>
        <w:pStyle w:val="Prrafodelista"/>
        <w:numPr>
          <w:ilvl w:val="0"/>
          <w:numId w:val="11"/>
        </w:numPr>
        <w:jc w:val="both"/>
        <w:rPr>
          <w:rFonts w:ascii="Arial Narrow" w:hAnsi="Arial Narrow"/>
        </w:rPr>
      </w:pPr>
      <w:r w:rsidRPr="00564A75">
        <w:rPr>
          <w:rFonts w:ascii="Arial Narrow" w:hAnsi="Arial Narrow"/>
        </w:rPr>
        <w:t>Reportar por escrito, a la convocante por medio del supervisor de vigilancia y limpieza, o al jefe de seguridad, higiene y medio ambiente sobre las situaciones que detecte, que pongan en riesgo las instalaciones y a la integridad de los usuarios.</w:t>
      </w:r>
    </w:p>
    <w:p w14:paraId="27EE575A" w14:textId="77777777" w:rsidR="00B53489" w:rsidRPr="00564A75" w:rsidRDefault="00B53489" w:rsidP="00B53489">
      <w:pPr>
        <w:pStyle w:val="Prrafodelista"/>
        <w:numPr>
          <w:ilvl w:val="0"/>
          <w:numId w:val="11"/>
        </w:numPr>
        <w:jc w:val="both"/>
        <w:rPr>
          <w:rFonts w:ascii="Arial Narrow" w:hAnsi="Arial Narrow"/>
        </w:rPr>
      </w:pPr>
      <w:r w:rsidRPr="00564A75">
        <w:rPr>
          <w:rFonts w:ascii="Arial Narrow" w:hAnsi="Arial Narrow"/>
        </w:rPr>
        <w:t>Resguardar las instalaciones, de manera persuasiva para evitar robos, vandalismo a las instalaciones que resguarde.</w:t>
      </w:r>
    </w:p>
    <w:p w14:paraId="7D99D38F" w14:textId="77777777" w:rsidR="00B53489" w:rsidRPr="00564A75" w:rsidRDefault="00B53489" w:rsidP="00B53489">
      <w:pPr>
        <w:pStyle w:val="Prrafodelista"/>
        <w:numPr>
          <w:ilvl w:val="0"/>
          <w:numId w:val="11"/>
        </w:numPr>
        <w:jc w:val="both"/>
        <w:rPr>
          <w:rFonts w:ascii="Arial Narrow" w:hAnsi="Arial Narrow"/>
        </w:rPr>
      </w:pPr>
      <w:r w:rsidRPr="00564A75">
        <w:rPr>
          <w:rFonts w:ascii="Arial Narrow" w:hAnsi="Arial Narrow"/>
        </w:rPr>
        <w:t>Abrir y cerrar las instalaciones oportunamente.</w:t>
      </w:r>
    </w:p>
    <w:p w14:paraId="11561A2D" w14:textId="77777777" w:rsidR="00B53489" w:rsidRPr="00564A75" w:rsidRDefault="00B53489" w:rsidP="00B53489">
      <w:pPr>
        <w:pStyle w:val="Prrafodelista"/>
        <w:numPr>
          <w:ilvl w:val="0"/>
          <w:numId w:val="11"/>
        </w:numPr>
        <w:spacing w:after="0" w:line="276" w:lineRule="auto"/>
        <w:jc w:val="both"/>
        <w:rPr>
          <w:rFonts w:ascii="Arial Narrow" w:hAnsi="Arial Narrow"/>
        </w:rPr>
      </w:pPr>
      <w:r w:rsidRPr="00564A75">
        <w:rPr>
          <w:rFonts w:ascii="Arial Narrow" w:hAnsi="Arial Narrow"/>
        </w:rPr>
        <w:t xml:space="preserve">Los elementos de vigilancia en todo momento serán firmes pero educado con los usuarios, empleados y público en general, por ningún motivo debe discutir, pelear, o generar conflictos con los usuarios, en estos casos, deberá reportar al supervisor de la empresa del proveedor, y al supervisor de vigilancia y limpieza o a quién el jefe del departamento de </w:t>
      </w:r>
      <w:r>
        <w:rPr>
          <w:rFonts w:ascii="Arial Narrow" w:hAnsi="Arial Narrow" w:cstheme="minorHAnsi"/>
        </w:rPr>
        <w:t xml:space="preserve">Seguridad, Higiene y Medio Ambiente </w:t>
      </w:r>
      <w:r w:rsidRPr="00564A75">
        <w:rPr>
          <w:rFonts w:ascii="Arial Narrow" w:hAnsi="Arial Narrow"/>
        </w:rPr>
        <w:t>de la convocante designe en sus ausencias.</w:t>
      </w:r>
    </w:p>
    <w:p w14:paraId="2F36E254" w14:textId="77777777" w:rsidR="00B53489" w:rsidRPr="00564A75" w:rsidRDefault="00B53489" w:rsidP="00B53489">
      <w:pPr>
        <w:pStyle w:val="Prrafodelista"/>
        <w:numPr>
          <w:ilvl w:val="0"/>
          <w:numId w:val="11"/>
        </w:numPr>
        <w:jc w:val="both"/>
        <w:rPr>
          <w:rFonts w:ascii="Arial Narrow" w:hAnsi="Arial Narrow"/>
        </w:rPr>
      </w:pPr>
      <w:r w:rsidRPr="00564A75">
        <w:rPr>
          <w:rFonts w:ascii="Arial Narrow" w:hAnsi="Arial Narrow"/>
        </w:rPr>
        <w:t>Los elementos de vigilancia deben ser proactiva en su puesto de trabajo.</w:t>
      </w:r>
    </w:p>
    <w:p w14:paraId="679569E9" w14:textId="77777777" w:rsidR="00B53489" w:rsidRPr="00564A75" w:rsidRDefault="00B53489" w:rsidP="00B53489">
      <w:pPr>
        <w:pStyle w:val="Prrafodelista"/>
        <w:numPr>
          <w:ilvl w:val="0"/>
          <w:numId w:val="11"/>
        </w:numPr>
        <w:jc w:val="both"/>
        <w:rPr>
          <w:rFonts w:ascii="Arial Narrow" w:hAnsi="Arial Narrow"/>
        </w:rPr>
      </w:pPr>
      <w:r w:rsidRPr="00564A75">
        <w:rPr>
          <w:rFonts w:ascii="Arial Narrow" w:hAnsi="Arial Narrow"/>
        </w:rPr>
        <w:t>El actuar de los elementos de vigilancia, siempre será de acuerdo al plan de respuesta a emergencias que presente la empresa de seguridad privada, previamente autorizada por la convocante.</w:t>
      </w:r>
    </w:p>
    <w:p w14:paraId="6A0CEEBA" w14:textId="77777777" w:rsidR="00B53489" w:rsidRPr="00564A75" w:rsidRDefault="00B53489" w:rsidP="00B53489">
      <w:pPr>
        <w:pStyle w:val="Prrafodelista"/>
        <w:numPr>
          <w:ilvl w:val="0"/>
          <w:numId w:val="11"/>
        </w:numPr>
        <w:spacing w:after="0" w:line="276" w:lineRule="auto"/>
        <w:jc w:val="both"/>
        <w:rPr>
          <w:rFonts w:ascii="Arial Narrow" w:hAnsi="Arial Narrow"/>
        </w:rPr>
      </w:pPr>
      <w:r w:rsidRPr="00564A75">
        <w:rPr>
          <w:rFonts w:ascii="Arial Narrow" w:hAnsi="Arial Narrow"/>
        </w:rPr>
        <w:t>Los guardias de seguridad deberán de contar con bitácora para anotar cualquier incidente que se presente.</w:t>
      </w:r>
    </w:p>
    <w:p w14:paraId="0D2F42AB" w14:textId="77777777" w:rsidR="00B53489" w:rsidRPr="00564A75" w:rsidRDefault="00B53489" w:rsidP="00B53489">
      <w:pPr>
        <w:pStyle w:val="Prrafodelista"/>
        <w:numPr>
          <w:ilvl w:val="0"/>
          <w:numId w:val="11"/>
        </w:numPr>
        <w:spacing w:after="0" w:line="276" w:lineRule="auto"/>
        <w:jc w:val="both"/>
        <w:rPr>
          <w:rFonts w:ascii="Arial Narrow" w:hAnsi="Arial Narrow"/>
        </w:rPr>
      </w:pPr>
      <w:r w:rsidRPr="00564A75">
        <w:rPr>
          <w:rFonts w:ascii="Arial Narrow" w:hAnsi="Arial Narrow"/>
        </w:rPr>
        <w:t>Los elementos de vigilancia reportaran inmediatamente al supervisor o coordinador del prestador de servicios quién a su vez reportara sin demora al supervisor de vigilancia y limpieza o a quien la convocante designe en sus ausencias, sobre cualquier falla evidente que detecten o manifiesten los usuarios de la Ruta, de las máquinas expendedoras, torniquetes y demás mobiliario que conforma el Sistema de Recaudo Electrónico de la Ruta Troncal 1. La Convocante proporcionara el formato de reporte de fallas. Con el fin de informar a recaudo para que se tomen las acciones correspondientes.</w:t>
      </w:r>
    </w:p>
    <w:p w14:paraId="691D5F94" w14:textId="77777777" w:rsidR="00B53489" w:rsidRPr="00564A75" w:rsidRDefault="00B53489" w:rsidP="00B53489">
      <w:pPr>
        <w:pStyle w:val="Prrafodelista"/>
        <w:numPr>
          <w:ilvl w:val="0"/>
          <w:numId w:val="11"/>
        </w:numPr>
        <w:spacing w:after="0" w:line="276" w:lineRule="auto"/>
        <w:jc w:val="both"/>
        <w:rPr>
          <w:rFonts w:ascii="Arial Narrow" w:hAnsi="Arial Narrow"/>
        </w:rPr>
      </w:pPr>
      <w:r w:rsidRPr="00564A75">
        <w:rPr>
          <w:rFonts w:ascii="Arial Narrow" w:hAnsi="Arial Narrow"/>
        </w:rPr>
        <w:t xml:space="preserve">La convocante proporcionará una tarjeta al proveedor, para abrir el área de garitas, la cual únicamente deberá de utilizarse para dar acceso a personal de la Convocante, y personas con silla de ruedas, y las demás obligaciones que se establezcan en los </w:t>
      </w:r>
      <w:r w:rsidRPr="00564A75">
        <w:rPr>
          <w:rFonts w:ascii="Arial Narrow" w:hAnsi="Arial Narrow"/>
          <w:b/>
          <w:bCs/>
        </w:rPr>
        <w:t>Lineamientos de Seguridad del Sistema de Recaudo Electrónico para el Acceso en la Ruta Troncal 1 (Uno).</w:t>
      </w:r>
      <w:r w:rsidRPr="00564A75">
        <w:rPr>
          <w:rFonts w:ascii="Arial Narrow" w:hAnsi="Arial Narrow"/>
        </w:rPr>
        <w:t xml:space="preserve"> En las Estaciones o Terminales el elemento de Vigilancia auxiliará con el acceso por garita; la obligación será durante todo momento.</w:t>
      </w:r>
    </w:p>
    <w:p w14:paraId="26E89938" w14:textId="77777777" w:rsidR="00B53489" w:rsidRPr="00564A75" w:rsidRDefault="00B53489" w:rsidP="00B53489">
      <w:pPr>
        <w:pStyle w:val="Prrafodelista"/>
        <w:numPr>
          <w:ilvl w:val="0"/>
          <w:numId w:val="11"/>
        </w:numPr>
        <w:spacing w:after="0" w:line="276" w:lineRule="auto"/>
        <w:jc w:val="both"/>
        <w:rPr>
          <w:rFonts w:ascii="Arial Narrow" w:hAnsi="Arial Narrow"/>
        </w:rPr>
      </w:pPr>
      <w:r w:rsidRPr="00564A75">
        <w:rPr>
          <w:rFonts w:ascii="Arial Narrow" w:hAnsi="Arial Narrow"/>
        </w:rPr>
        <w:t xml:space="preserve">Los elementos de Vigilancia del proveedor, no podrán brindar acceso a los baños de las Terminales y/o estaciones a los usuarios de la Ruta Troncal 1. El elemento de vigilancia podrá utilizar su tarjeta para uso personal y permitir el acceso al personal de limpieza y, personal de la convocante. </w:t>
      </w:r>
    </w:p>
    <w:p w14:paraId="444AB4C3" w14:textId="77777777" w:rsidR="00B53489" w:rsidRPr="00564A75" w:rsidRDefault="00B53489" w:rsidP="00B53489">
      <w:pPr>
        <w:pStyle w:val="Prrafodelista"/>
        <w:numPr>
          <w:ilvl w:val="0"/>
          <w:numId w:val="11"/>
        </w:numPr>
        <w:spacing w:after="0" w:line="276" w:lineRule="auto"/>
        <w:jc w:val="both"/>
        <w:rPr>
          <w:rFonts w:ascii="Arial Narrow" w:hAnsi="Arial Narrow"/>
        </w:rPr>
      </w:pPr>
      <w:r w:rsidRPr="00564A75">
        <w:rPr>
          <w:rFonts w:ascii="Arial Narrow" w:hAnsi="Arial Narrow"/>
        </w:rPr>
        <w:t xml:space="preserve">El extravío o daño a la tarjeta proporcionada por la convocante al proveedor, para abrir garitas, tendrá un costo de recuperación (estipulado en la tabla de penas deductivas), mismo que será descontado de la facturación del mes correspondiente. </w:t>
      </w:r>
    </w:p>
    <w:p w14:paraId="01057842" w14:textId="77777777" w:rsidR="00B53489" w:rsidRPr="00564A75" w:rsidRDefault="00B53489" w:rsidP="00B53489">
      <w:pPr>
        <w:pStyle w:val="Prrafodelista"/>
        <w:numPr>
          <w:ilvl w:val="0"/>
          <w:numId w:val="11"/>
        </w:numPr>
        <w:spacing w:after="0" w:line="276" w:lineRule="auto"/>
        <w:jc w:val="both"/>
        <w:rPr>
          <w:rFonts w:ascii="Arial Narrow" w:hAnsi="Arial Narrow"/>
        </w:rPr>
      </w:pPr>
      <w:r w:rsidRPr="00564A75">
        <w:rPr>
          <w:rFonts w:ascii="Arial Narrow" w:hAnsi="Arial Narrow"/>
        </w:rPr>
        <w:t>Las validaciones por el mal uso de la tarjeta serán descontadas de la facturación del mes correspondiente.</w:t>
      </w:r>
    </w:p>
    <w:p w14:paraId="49E3202B" w14:textId="77777777" w:rsidR="00B53489" w:rsidRPr="00564A75" w:rsidRDefault="00B53489" w:rsidP="00B53489">
      <w:pPr>
        <w:pStyle w:val="Prrafodelista"/>
        <w:numPr>
          <w:ilvl w:val="0"/>
          <w:numId w:val="11"/>
        </w:numPr>
        <w:spacing w:after="0" w:line="276" w:lineRule="auto"/>
        <w:jc w:val="both"/>
        <w:rPr>
          <w:rFonts w:ascii="Arial Narrow" w:hAnsi="Arial Narrow"/>
        </w:rPr>
      </w:pPr>
      <w:r w:rsidRPr="00564A75">
        <w:rPr>
          <w:rFonts w:ascii="Arial Narrow" w:hAnsi="Arial Narrow"/>
        </w:rPr>
        <w:t xml:space="preserve">Las demás que establezca la Convocante en el Contrato por Adjudicar en relación al servicio de vigilancia del Sistema de Recaudo Electrónico en la Ruta Troncal 1 (uno). </w:t>
      </w:r>
    </w:p>
    <w:p w14:paraId="2955E133" w14:textId="77777777" w:rsidR="00B53489" w:rsidRDefault="00B53489" w:rsidP="00B53489">
      <w:pPr>
        <w:spacing w:after="0" w:line="276" w:lineRule="auto"/>
        <w:jc w:val="both"/>
        <w:rPr>
          <w:rFonts w:ascii="Arial Narrow" w:hAnsi="Arial Narrow"/>
        </w:rPr>
      </w:pPr>
      <w:r w:rsidRPr="00564A75">
        <w:rPr>
          <w:rFonts w:ascii="Arial Narrow" w:hAnsi="Arial Narrow"/>
        </w:rPr>
        <w:tab/>
      </w:r>
      <w:r w:rsidRPr="00564A75">
        <w:rPr>
          <w:rFonts w:ascii="Arial Narrow" w:hAnsi="Arial Narrow"/>
        </w:rPr>
        <w:tab/>
      </w:r>
    </w:p>
    <w:p w14:paraId="5EAD1CB8" w14:textId="77777777" w:rsidR="00B53489" w:rsidRDefault="00B53489" w:rsidP="00B53489">
      <w:pPr>
        <w:spacing w:after="0" w:line="276" w:lineRule="auto"/>
        <w:jc w:val="both"/>
        <w:rPr>
          <w:rFonts w:ascii="Arial Narrow" w:hAnsi="Arial Narrow"/>
        </w:rPr>
      </w:pPr>
    </w:p>
    <w:p w14:paraId="3233ABB7" w14:textId="77777777" w:rsidR="00B53489" w:rsidRPr="00564A75" w:rsidRDefault="00B53489" w:rsidP="00B53489">
      <w:pPr>
        <w:spacing w:after="0" w:line="276" w:lineRule="auto"/>
        <w:jc w:val="both"/>
        <w:rPr>
          <w:rFonts w:ascii="Arial Narrow" w:hAnsi="Arial Narrow"/>
        </w:rPr>
      </w:pPr>
      <w:r w:rsidRPr="00564A75">
        <w:rPr>
          <w:rFonts w:ascii="Arial Narrow" w:hAnsi="Arial Narrow"/>
        </w:rPr>
        <w:tab/>
      </w:r>
      <w:r w:rsidRPr="00564A75">
        <w:rPr>
          <w:rFonts w:ascii="Arial Narrow" w:hAnsi="Arial Narrow"/>
        </w:rPr>
        <w:tab/>
      </w:r>
    </w:p>
    <w:p w14:paraId="034F6267" w14:textId="77777777" w:rsidR="00B53489" w:rsidRPr="00564A75" w:rsidRDefault="00B53489" w:rsidP="00B53489">
      <w:pPr>
        <w:tabs>
          <w:tab w:val="left" w:pos="0"/>
        </w:tabs>
        <w:autoSpaceDE w:val="0"/>
        <w:autoSpaceDN w:val="0"/>
        <w:adjustRightInd w:val="0"/>
        <w:spacing w:after="0" w:line="240" w:lineRule="atLeast"/>
        <w:ind w:left="720" w:hanging="720"/>
        <w:jc w:val="both"/>
        <w:rPr>
          <w:rFonts w:ascii="Arial Narrow" w:eastAsia="Times New Roman" w:hAnsi="Arial Narrow" w:cs="Arial"/>
          <w:b/>
          <w:color w:val="000000"/>
        </w:rPr>
      </w:pPr>
      <w:r w:rsidRPr="00564A75">
        <w:rPr>
          <w:rFonts w:ascii="Arial Narrow" w:eastAsia="Times New Roman" w:hAnsi="Arial Narrow" w:cs="Arial"/>
          <w:b/>
          <w:color w:val="000000"/>
        </w:rPr>
        <w:t>ACTIVIDADES OPERATIVAS EN TERMINAL SUR:</w:t>
      </w:r>
    </w:p>
    <w:p w14:paraId="177EB182" w14:textId="77777777" w:rsidR="00B53489" w:rsidRPr="00564A75" w:rsidRDefault="00B53489" w:rsidP="00B53489">
      <w:pPr>
        <w:numPr>
          <w:ilvl w:val="0"/>
          <w:numId w:val="16"/>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Arial"/>
          <w:b/>
          <w:color w:val="000000"/>
        </w:rPr>
        <w:tab/>
      </w:r>
      <w:r w:rsidRPr="00564A75">
        <w:rPr>
          <w:rFonts w:ascii="Arial Narrow" w:eastAsia="Times New Roman" w:hAnsi="Arial Narrow" w:cs="Times New Roman"/>
          <w:b/>
          <w:bCs/>
        </w:rPr>
        <w:t>Distribución de los elementos:</w:t>
      </w:r>
      <w:r w:rsidRPr="00564A75">
        <w:rPr>
          <w:rFonts w:ascii="Arial Narrow" w:eastAsia="Times New Roman" w:hAnsi="Arial Narrow" w:cs="Times New Roman"/>
        </w:rPr>
        <w:t xml:space="preserve"> De acuerdo a las necesidades de la convocante, los elementos de vigilancia del proveedor, estarán distribuidos de la siguiente manera:</w:t>
      </w:r>
    </w:p>
    <w:p w14:paraId="726C8285" w14:textId="77777777" w:rsidR="00B53489" w:rsidRPr="00564A75" w:rsidRDefault="00B53489" w:rsidP="00B53489">
      <w:pPr>
        <w:numPr>
          <w:ilvl w:val="0"/>
          <w:numId w:val="17"/>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Un elemento en tornillos</w:t>
      </w:r>
    </w:p>
    <w:p w14:paraId="47D8254C" w14:textId="77777777" w:rsidR="00B53489" w:rsidRPr="00564A75" w:rsidRDefault="00B53489" w:rsidP="00B53489">
      <w:pPr>
        <w:numPr>
          <w:ilvl w:val="0"/>
          <w:numId w:val="17"/>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Un elemento en andenes.</w:t>
      </w:r>
    </w:p>
    <w:p w14:paraId="4A1BAD8D" w14:textId="77777777" w:rsidR="00B53489" w:rsidRPr="00564A75" w:rsidRDefault="00B53489" w:rsidP="00B53489">
      <w:pPr>
        <w:numPr>
          <w:ilvl w:val="0"/>
          <w:numId w:val="17"/>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Un elemento en rondines.</w:t>
      </w:r>
    </w:p>
    <w:p w14:paraId="22DDC501" w14:textId="77777777" w:rsidR="00B53489" w:rsidRPr="00564A75" w:rsidRDefault="00B53489" w:rsidP="00B53489">
      <w:pPr>
        <w:numPr>
          <w:ilvl w:val="0"/>
          <w:numId w:val="17"/>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Un elemento dentro de las instalaciones (área común y de servicios).</w:t>
      </w:r>
    </w:p>
    <w:p w14:paraId="30DB757B" w14:textId="77777777" w:rsidR="00B53489" w:rsidRPr="00564A75" w:rsidRDefault="00B53489" w:rsidP="00B53489">
      <w:pPr>
        <w:numPr>
          <w:ilvl w:val="0"/>
          <w:numId w:val="17"/>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Un elemento en estacionamiento cerrado.</w:t>
      </w:r>
    </w:p>
    <w:p w14:paraId="6E36B969" w14:textId="77777777" w:rsidR="00B53489" w:rsidRPr="00564A75" w:rsidRDefault="00B53489" w:rsidP="00B53489">
      <w:pPr>
        <w:spacing w:after="0" w:line="240" w:lineRule="auto"/>
        <w:ind w:left="1069"/>
        <w:contextualSpacing/>
        <w:jc w:val="both"/>
        <w:rPr>
          <w:rFonts w:ascii="Arial Narrow" w:eastAsia="Times New Roman" w:hAnsi="Arial Narrow" w:cs="Times New Roman"/>
        </w:rPr>
      </w:pPr>
    </w:p>
    <w:p w14:paraId="4473E728" w14:textId="77777777" w:rsidR="00B53489" w:rsidRPr="00564A75" w:rsidRDefault="00B53489" w:rsidP="00B53489">
      <w:p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b/>
          <w:bCs/>
        </w:rPr>
        <w:t>Nota:</w:t>
      </w:r>
      <w:r w:rsidRPr="00564A75">
        <w:rPr>
          <w:rFonts w:ascii="Arial Narrow" w:eastAsia="Times New Roman" w:hAnsi="Arial Narrow" w:cs="Times New Roman"/>
        </w:rPr>
        <w:t xml:space="preserve"> En turno nocturno: en terminal sur se requiere cubrir: tornillo, andenes y estacionamiento cerrado hasta las 22:40 </w:t>
      </w:r>
      <w:proofErr w:type="spellStart"/>
      <w:r w:rsidRPr="00564A75">
        <w:rPr>
          <w:rFonts w:ascii="Arial Narrow" w:eastAsia="Times New Roman" w:hAnsi="Arial Narrow" w:cs="Times New Roman"/>
        </w:rPr>
        <w:t>Hrs</w:t>
      </w:r>
      <w:proofErr w:type="spellEnd"/>
      <w:r w:rsidRPr="00564A75">
        <w:rPr>
          <w:rFonts w:ascii="Arial Narrow" w:eastAsia="Times New Roman" w:hAnsi="Arial Narrow" w:cs="Times New Roman"/>
        </w:rPr>
        <w:t>.</w:t>
      </w:r>
    </w:p>
    <w:p w14:paraId="2D77C6AB" w14:textId="77777777" w:rsidR="00B53489" w:rsidRPr="00564A75" w:rsidRDefault="00B53489" w:rsidP="00B53489">
      <w:pPr>
        <w:spacing w:after="0" w:line="240" w:lineRule="auto"/>
        <w:contextualSpacing/>
        <w:jc w:val="both"/>
        <w:rPr>
          <w:rFonts w:ascii="Arial Narrow" w:eastAsia="Times New Roman" w:hAnsi="Arial Narrow" w:cs="Times New Roman"/>
        </w:rPr>
      </w:pPr>
    </w:p>
    <w:p w14:paraId="670D5F7E" w14:textId="77777777" w:rsidR="00B53489" w:rsidRPr="00564A75" w:rsidRDefault="00B53489" w:rsidP="00B53489">
      <w:pPr>
        <w:pStyle w:val="Prrafodelista"/>
        <w:numPr>
          <w:ilvl w:val="0"/>
          <w:numId w:val="16"/>
        </w:numPr>
        <w:spacing w:after="0" w:line="240" w:lineRule="auto"/>
        <w:jc w:val="both"/>
        <w:rPr>
          <w:rFonts w:ascii="Arial Narrow" w:eastAsia="Times New Roman" w:hAnsi="Arial Narrow" w:cs="Times New Roman"/>
          <w:b/>
          <w:bCs/>
        </w:rPr>
      </w:pPr>
      <w:r w:rsidRPr="00564A75">
        <w:rPr>
          <w:rFonts w:ascii="Arial Narrow" w:eastAsia="Times New Roman" w:hAnsi="Arial Narrow" w:cs="Times New Roman"/>
          <w:b/>
          <w:bCs/>
        </w:rPr>
        <w:t>Funciones y consignas comunes de los elementos de vigilancia:</w:t>
      </w:r>
    </w:p>
    <w:p w14:paraId="071548A8" w14:textId="77777777" w:rsidR="00B53489" w:rsidRPr="00564A75" w:rsidRDefault="00B53489" w:rsidP="00B53489">
      <w:pPr>
        <w:pStyle w:val="Prrafodelista"/>
        <w:numPr>
          <w:ilvl w:val="0"/>
          <w:numId w:val="25"/>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 xml:space="preserve">A las 22:40 </w:t>
      </w:r>
      <w:proofErr w:type="spellStart"/>
      <w:r w:rsidRPr="00564A75">
        <w:rPr>
          <w:rFonts w:ascii="Arial Narrow" w:eastAsia="Times New Roman" w:hAnsi="Arial Narrow" w:cs="Times New Roman"/>
        </w:rPr>
        <w:t>Hrs</w:t>
      </w:r>
      <w:proofErr w:type="spellEnd"/>
      <w:r w:rsidRPr="00564A75">
        <w:rPr>
          <w:rFonts w:ascii="Arial Narrow" w:eastAsia="Times New Roman" w:hAnsi="Arial Narrow" w:cs="Times New Roman"/>
        </w:rPr>
        <w:t xml:space="preserve">. El personal de vigilancia debe de cerrar las instalaciones con candado, permaneciendo en salas de espera, haciendo rondines en pareja, en las instalaciones propiedad de la convocante, las cuales pudieran ser susceptibles de robos y/o daños, incluido el estacionamiento cerrado y las instalaciones de gas y eléctricas, así como patios de terminal sur, donde se quedan los autobuses estacionados, y únicamente permitirá el acceso a personal que sea autorizado por el departamento de </w:t>
      </w:r>
      <w:r>
        <w:rPr>
          <w:rFonts w:ascii="Arial Narrow" w:hAnsi="Arial Narrow" w:cstheme="minorHAnsi"/>
        </w:rPr>
        <w:t xml:space="preserve">Seguridad, Higiene y Medio Ambiente </w:t>
      </w:r>
      <w:r w:rsidRPr="00564A75">
        <w:rPr>
          <w:rFonts w:ascii="Arial Narrow" w:eastAsia="Times New Roman" w:hAnsi="Arial Narrow" w:cs="Times New Roman"/>
        </w:rPr>
        <w:t>de la convocante, mediante un listado, donde se describa la empresa, nombre de los trabajadores, y actividad que realizarán.</w:t>
      </w:r>
    </w:p>
    <w:p w14:paraId="56910D60" w14:textId="77777777" w:rsidR="00B53489" w:rsidRPr="00564A75" w:rsidRDefault="00B53489" w:rsidP="00B53489">
      <w:pPr>
        <w:pStyle w:val="Prrafodelista"/>
        <w:numPr>
          <w:ilvl w:val="0"/>
          <w:numId w:val="25"/>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Personal que se autorice a ingresar, será sujeto a revisión de sus pertenencias, incluido el vehículo, con el fin de hacer inventario de materiales y herramientas con las que ingresa, y las que sale, verificando que únicamente salga lo que ingreso, en caso de que se tenga necesidad de sacar algún material adicional, debe de estar amparado con un formato firmado por el jefe, coordinador o supervisor de operaciones.</w:t>
      </w:r>
    </w:p>
    <w:p w14:paraId="15BB0C7F" w14:textId="77777777" w:rsidR="00B53489" w:rsidRPr="00564A75" w:rsidRDefault="00B53489" w:rsidP="00B53489">
      <w:pPr>
        <w:pStyle w:val="Prrafodelista"/>
        <w:numPr>
          <w:ilvl w:val="0"/>
          <w:numId w:val="25"/>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A las 05:10 el personal procede a retirar candados, y a establecerse en los puntos de vigilancia siguientes: Tornillos, andenes y estacionamiento cerrado.</w:t>
      </w:r>
    </w:p>
    <w:p w14:paraId="43DB17D6" w14:textId="77777777" w:rsidR="00B53489" w:rsidRPr="00564A75" w:rsidRDefault="00B53489" w:rsidP="00B53489">
      <w:pPr>
        <w:pStyle w:val="Prrafodelista"/>
        <w:numPr>
          <w:ilvl w:val="0"/>
          <w:numId w:val="25"/>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A las 07:00 que llegue el primer turno, se cubren los puestos de rondines, e interior sala de espera y servicios.</w:t>
      </w:r>
    </w:p>
    <w:p w14:paraId="472E5352" w14:textId="77777777" w:rsidR="00B53489" w:rsidRPr="00564A75" w:rsidRDefault="00B53489" w:rsidP="00B53489">
      <w:pPr>
        <w:pStyle w:val="Prrafodelista"/>
        <w:numPr>
          <w:ilvl w:val="0"/>
          <w:numId w:val="25"/>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 xml:space="preserve">Prohibir el acceso de vehículos no autorizados a las instalaciones de </w:t>
      </w:r>
      <w:proofErr w:type="spellStart"/>
      <w:r w:rsidRPr="00564A75">
        <w:rPr>
          <w:rFonts w:ascii="Arial Narrow" w:eastAsia="Times New Roman" w:hAnsi="Arial Narrow" w:cs="Times New Roman"/>
        </w:rPr>
        <w:t>Vivebus</w:t>
      </w:r>
      <w:proofErr w:type="spellEnd"/>
      <w:r w:rsidRPr="00564A75">
        <w:rPr>
          <w:rFonts w:ascii="Arial Narrow" w:eastAsia="Times New Roman" w:hAnsi="Arial Narrow" w:cs="Times New Roman"/>
        </w:rPr>
        <w:t>, solo se permite el acceso al estacionamiento abierto, a un costado del estacionamiento cerrado para empleados de la Operadora.</w:t>
      </w:r>
    </w:p>
    <w:p w14:paraId="573F3DD0" w14:textId="77777777" w:rsidR="00B53489" w:rsidRPr="00564A75" w:rsidRDefault="00B53489" w:rsidP="00B53489">
      <w:pPr>
        <w:pStyle w:val="Prrafodelista"/>
        <w:spacing w:after="0" w:line="240" w:lineRule="auto"/>
        <w:ind w:left="1069"/>
        <w:jc w:val="both"/>
        <w:rPr>
          <w:rFonts w:ascii="Arial Narrow" w:eastAsia="Times New Roman" w:hAnsi="Arial Narrow" w:cs="Times New Roman"/>
        </w:rPr>
      </w:pPr>
    </w:p>
    <w:p w14:paraId="30334A47" w14:textId="77777777" w:rsidR="00B53489" w:rsidRPr="00564A75" w:rsidRDefault="00B53489" w:rsidP="00B53489">
      <w:pPr>
        <w:spacing w:after="0" w:line="240" w:lineRule="auto"/>
        <w:contextualSpacing/>
        <w:jc w:val="both"/>
        <w:rPr>
          <w:rFonts w:ascii="Arial Narrow" w:eastAsia="Times New Roman" w:hAnsi="Arial Narrow" w:cs="Times New Roman"/>
        </w:rPr>
      </w:pPr>
    </w:p>
    <w:p w14:paraId="3AB546FB" w14:textId="77777777" w:rsidR="00B53489" w:rsidRPr="00564A75" w:rsidRDefault="00B53489" w:rsidP="00B53489">
      <w:pPr>
        <w:pStyle w:val="Prrafodelista"/>
        <w:numPr>
          <w:ilvl w:val="0"/>
          <w:numId w:val="16"/>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Consignas específicas de los elementos de vigilancia según su puesto de trabajo.</w:t>
      </w:r>
    </w:p>
    <w:p w14:paraId="5770E612" w14:textId="77777777" w:rsidR="00B53489" w:rsidRPr="00564A75" w:rsidRDefault="00B53489" w:rsidP="00B53489">
      <w:pPr>
        <w:pStyle w:val="Prrafodelista"/>
        <w:numPr>
          <w:ilvl w:val="0"/>
          <w:numId w:val="26"/>
        </w:numPr>
        <w:spacing w:after="0" w:line="240" w:lineRule="auto"/>
        <w:jc w:val="both"/>
        <w:rPr>
          <w:rFonts w:ascii="Arial Narrow" w:eastAsia="Times New Roman" w:hAnsi="Arial Narrow" w:cs="Times New Roman"/>
          <w:b/>
          <w:bCs/>
        </w:rPr>
      </w:pPr>
      <w:r w:rsidRPr="00564A75">
        <w:rPr>
          <w:rFonts w:ascii="Arial Narrow" w:eastAsia="Times New Roman" w:hAnsi="Arial Narrow" w:cs="Times New Roman"/>
          <w:b/>
          <w:bCs/>
        </w:rPr>
        <w:t>Torniquete:</w:t>
      </w:r>
    </w:p>
    <w:p w14:paraId="2137270B" w14:textId="77777777" w:rsidR="00B53489" w:rsidRPr="00564A75" w:rsidRDefault="00B53489" w:rsidP="00B53489">
      <w:pPr>
        <w:pStyle w:val="Prrafodelista"/>
        <w:numPr>
          <w:ilvl w:val="1"/>
          <w:numId w:val="27"/>
        </w:numPr>
        <w:spacing w:after="0" w:line="240" w:lineRule="auto"/>
        <w:jc w:val="both"/>
        <w:rPr>
          <w:rFonts w:ascii="Arial Narrow" w:eastAsia="Times New Roman" w:hAnsi="Arial Narrow" w:cs="Times New Roman"/>
        </w:rPr>
      </w:pPr>
      <w:bookmarkStart w:id="11" w:name="_Hlk153439773"/>
      <w:r w:rsidRPr="00564A75">
        <w:rPr>
          <w:rFonts w:ascii="Arial Narrow" w:eastAsia="Times New Roman" w:hAnsi="Arial Narrow" w:cs="Times New Roman"/>
        </w:rPr>
        <w:t>Asegurarse que los usuarios hagan el pago correspondiente del servicio de transporte.</w:t>
      </w:r>
    </w:p>
    <w:p w14:paraId="5BE1970D" w14:textId="77777777" w:rsidR="00B53489" w:rsidRPr="00564A75" w:rsidRDefault="00B53489" w:rsidP="00B53489">
      <w:pPr>
        <w:pStyle w:val="Prrafodelista"/>
        <w:numPr>
          <w:ilvl w:val="1"/>
          <w:numId w:val="27"/>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 xml:space="preserve">Sin revisar a los usuarios, visualmente, verificar que no ingresen artículos prohibidos: armas blancas y de fuego, así como, carruchas o carretillas, herramientas (palas, picos, barras) y aquellos objetos que presenten puntas, filos que puedan ocasionar lesiones a los usuarios, bicicletas, y recipientes que contengan líquidos inflamables como diésel, gasolina, </w:t>
      </w:r>
      <w:proofErr w:type="spellStart"/>
      <w:r w:rsidRPr="00564A75">
        <w:rPr>
          <w:rFonts w:ascii="Arial Narrow" w:eastAsia="Times New Roman" w:hAnsi="Arial Narrow" w:cs="Times New Roman"/>
        </w:rPr>
        <w:t>thinner</w:t>
      </w:r>
      <w:proofErr w:type="spellEnd"/>
      <w:r w:rsidRPr="00564A75">
        <w:rPr>
          <w:rFonts w:ascii="Arial Narrow" w:eastAsia="Times New Roman" w:hAnsi="Arial Narrow" w:cs="Times New Roman"/>
        </w:rPr>
        <w:t>, aguarrás.</w:t>
      </w:r>
    </w:p>
    <w:p w14:paraId="786CC78E" w14:textId="77777777" w:rsidR="00B53489" w:rsidRPr="00564A75" w:rsidRDefault="00B53489" w:rsidP="00B53489">
      <w:pPr>
        <w:pStyle w:val="Prrafodelista"/>
        <w:numPr>
          <w:ilvl w:val="1"/>
          <w:numId w:val="27"/>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Auxiliar a los usuarios cuando estos lo requieran por cuestiones físicas como por uso de sillas de ruedas, bastones, muletas, entre otras.</w:t>
      </w:r>
    </w:p>
    <w:p w14:paraId="003079C4" w14:textId="77777777" w:rsidR="00B53489" w:rsidRPr="00564A75" w:rsidRDefault="00B53489" w:rsidP="00B53489">
      <w:pPr>
        <w:pStyle w:val="Prrafodelista"/>
        <w:numPr>
          <w:ilvl w:val="1"/>
          <w:numId w:val="27"/>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Cuando haya cortes de energía eléctrica o falla en los sistemas de cobro, reportarlo inmediatamente al supervisor de vigilancia y limpieza de la convocante, o a quien se designe en sus ausencias., y permitir que los usuarios tengan el servicio gratuito mientras la falla permanezca, y una vez que sea corregida, continuar vigilando que se haga el pago correspondiente.</w:t>
      </w:r>
    </w:p>
    <w:p w14:paraId="5EBC0C53" w14:textId="77777777" w:rsidR="00B53489" w:rsidRPr="00564A75" w:rsidRDefault="00B53489" w:rsidP="00B53489">
      <w:pPr>
        <w:pStyle w:val="Prrafodelista"/>
        <w:spacing w:after="0" w:line="240" w:lineRule="auto"/>
        <w:ind w:left="1494"/>
        <w:jc w:val="both"/>
        <w:rPr>
          <w:rFonts w:ascii="Arial Narrow" w:eastAsia="Times New Roman" w:hAnsi="Arial Narrow" w:cs="Times New Roman"/>
        </w:rPr>
      </w:pPr>
    </w:p>
    <w:bookmarkEnd w:id="11"/>
    <w:p w14:paraId="6F31A7DD" w14:textId="77777777" w:rsidR="00B53489" w:rsidRPr="00564A75" w:rsidRDefault="00B53489" w:rsidP="00B53489">
      <w:pPr>
        <w:pStyle w:val="Prrafodelista"/>
        <w:numPr>
          <w:ilvl w:val="0"/>
          <w:numId w:val="26"/>
        </w:numPr>
        <w:spacing w:after="0" w:line="240" w:lineRule="auto"/>
        <w:jc w:val="both"/>
        <w:rPr>
          <w:rFonts w:ascii="Arial Narrow" w:eastAsia="Times New Roman" w:hAnsi="Arial Narrow" w:cs="Times New Roman"/>
          <w:b/>
          <w:bCs/>
        </w:rPr>
      </w:pPr>
      <w:r w:rsidRPr="00564A75">
        <w:rPr>
          <w:rFonts w:ascii="Arial Narrow" w:eastAsia="Times New Roman" w:hAnsi="Arial Narrow" w:cs="Times New Roman"/>
          <w:b/>
          <w:bCs/>
        </w:rPr>
        <w:t>Andenes:</w:t>
      </w:r>
    </w:p>
    <w:p w14:paraId="5F01BE19" w14:textId="77777777" w:rsidR="00B53489" w:rsidRPr="00564A75" w:rsidRDefault="00B53489" w:rsidP="00B53489">
      <w:pPr>
        <w:pStyle w:val="Prrafodelista"/>
        <w:numPr>
          <w:ilvl w:val="0"/>
          <w:numId w:val="28"/>
        </w:numPr>
        <w:spacing w:after="0" w:line="240" w:lineRule="auto"/>
        <w:jc w:val="both"/>
        <w:rPr>
          <w:rFonts w:ascii="Arial Narrow" w:eastAsia="Times New Roman" w:hAnsi="Arial Narrow" w:cs="Times New Roman"/>
        </w:rPr>
      </w:pPr>
      <w:bookmarkStart w:id="12" w:name="_Hlk153436464"/>
      <w:r w:rsidRPr="00564A75">
        <w:rPr>
          <w:rFonts w:ascii="Arial Narrow" w:eastAsia="Times New Roman" w:hAnsi="Arial Narrow" w:cs="Times New Roman"/>
        </w:rPr>
        <w:t>Canalizar a los usuarios que quieran salir o entrar por la salida de autobuses, para que lo hagan por la salida de personal, haciéndoles hincapié en el riesgo de atropellamiento existe al transitar por lugares no autorizados.</w:t>
      </w:r>
    </w:p>
    <w:p w14:paraId="60E6A5D0" w14:textId="77777777" w:rsidR="00B53489" w:rsidRPr="00564A75" w:rsidRDefault="00B53489" w:rsidP="00B53489">
      <w:pPr>
        <w:pStyle w:val="Prrafodelista"/>
        <w:numPr>
          <w:ilvl w:val="0"/>
          <w:numId w:val="28"/>
        </w:numPr>
        <w:rPr>
          <w:rFonts w:ascii="Arial Narrow" w:eastAsia="Times New Roman" w:hAnsi="Arial Narrow" w:cs="Times New Roman"/>
        </w:rPr>
      </w:pPr>
      <w:r w:rsidRPr="00564A75">
        <w:rPr>
          <w:rFonts w:ascii="Arial Narrow" w:eastAsia="Times New Roman" w:hAnsi="Arial Narrow" w:cs="Times New Roman"/>
        </w:rPr>
        <w:t>Realizar recorridos por las instalaciones de terminal, con el fin de hacer presencia, y disuadir conductas delictivas o que vayan contra el buen uso de las instalaciones.</w:t>
      </w:r>
    </w:p>
    <w:bookmarkEnd w:id="12"/>
    <w:p w14:paraId="0B740983" w14:textId="77777777" w:rsidR="00B53489" w:rsidRPr="00564A75" w:rsidRDefault="00B53489" w:rsidP="00B53489">
      <w:pPr>
        <w:pStyle w:val="Prrafodelista"/>
        <w:numPr>
          <w:ilvl w:val="0"/>
          <w:numId w:val="28"/>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De 20:30 a 23:00 apoyar al elemento de rondines, cubriendo sus actividades, con el fin de que rondines realice inspección de autobuses que cierran turno.</w:t>
      </w:r>
    </w:p>
    <w:p w14:paraId="7D9D9E1C" w14:textId="77777777" w:rsidR="00B53489" w:rsidRPr="00564A75" w:rsidRDefault="00B53489" w:rsidP="00B53489">
      <w:pPr>
        <w:pStyle w:val="Prrafodelista"/>
        <w:numPr>
          <w:ilvl w:val="0"/>
          <w:numId w:val="26"/>
        </w:numPr>
        <w:spacing w:after="0" w:line="240" w:lineRule="auto"/>
        <w:jc w:val="both"/>
        <w:rPr>
          <w:rFonts w:ascii="Arial Narrow" w:eastAsia="Times New Roman" w:hAnsi="Arial Narrow" w:cs="Times New Roman"/>
          <w:b/>
          <w:bCs/>
        </w:rPr>
      </w:pPr>
      <w:r w:rsidRPr="00564A75">
        <w:rPr>
          <w:rFonts w:ascii="Arial Narrow" w:eastAsia="Times New Roman" w:hAnsi="Arial Narrow" w:cs="Times New Roman"/>
          <w:b/>
          <w:bCs/>
        </w:rPr>
        <w:t>Rondines:</w:t>
      </w:r>
    </w:p>
    <w:p w14:paraId="22C788DE" w14:textId="77777777" w:rsidR="00B53489" w:rsidRPr="00564A75" w:rsidRDefault="00B53489" w:rsidP="00B53489">
      <w:pPr>
        <w:pStyle w:val="Prrafodelista"/>
        <w:numPr>
          <w:ilvl w:val="0"/>
          <w:numId w:val="2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Apoyar a los demás puestos de trabajo cuando lo soliciten.</w:t>
      </w:r>
    </w:p>
    <w:p w14:paraId="5BDA6751" w14:textId="77777777" w:rsidR="00B53489" w:rsidRPr="00564A75" w:rsidRDefault="00B53489" w:rsidP="00B53489">
      <w:pPr>
        <w:pStyle w:val="Prrafodelista"/>
        <w:numPr>
          <w:ilvl w:val="0"/>
          <w:numId w:val="2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Hacer recorridos en salas de espera, interior de baños, interior, andenes, estacionamiento de autobuses, perímetro interno, con el fin de supervisar que no haya personal en lugares no autorizados, así como hacer presencia con el fin de disuadir cualquier mal uso que se pueda hacer de las instalaciones, roba, vandalismo.</w:t>
      </w:r>
    </w:p>
    <w:p w14:paraId="64BA70E1" w14:textId="77777777" w:rsidR="00B53489" w:rsidRPr="00564A75" w:rsidRDefault="00B53489" w:rsidP="00B53489">
      <w:pPr>
        <w:pStyle w:val="Prrafodelista"/>
        <w:numPr>
          <w:ilvl w:val="0"/>
          <w:numId w:val="2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Verificar que los sistemas de cobro de los baños tanto en andenes como en sala de espera no estén vandalizados, y los usuarios hagan buen uso de los mismos.</w:t>
      </w:r>
    </w:p>
    <w:p w14:paraId="5F895B80" w14:textId="77777777" w:rsidR="00B53489" w:rsidRPr="00564A75" w:rsidRDefault="00B53489" w:rsidP="00B53489">
      <w:pPr>
        <w:pStyle w:val="Prrafodelista"/>
        <w:numPr>
          <w:ilvl w:val="0"/>
          <w:numId w:val="29"/>
        </w:numPr>
        <w:rPr>
          <w:rFonts w:ascii="Arial Narrow" w:eastAsia="Times New Roman" w:hAnsi="Arial Narrow" w:cs="Times New Roman"/>
        </w:rPr>
      </w:pPr>
      <w:r w:rsidRPr="00564A75">
        <w:rPr>
          <w:rFonts w:ascii="Arial Narrow" w:eastAsia="Times New Roman" w:hAnsi="Arial Narrow" w:cs="Times New Roman"/>
        </w:rPr>
        <w:t>Apoyar para canalizar a los usuarios que quieran salir o entrar por salida de autobuses, para que lo hagan por la salida de personal, haciéndoles hincapié en el riesgo de atropellamiento existe al transitar por lugares no autorizados.</w:t>
      </w:r>
    </w:p>
    <w:p w14:paraId="33882FB1" w14:textId="77777777" w:rsidR="00B53489" w:rsidRPr="00564A75" w:rsidRDefault="00B53489" w:rsidP="00B53489">
      <w:pPr>
        <w:pStyle w:val="Prrafodelista"/>
        <w:numPr>
          <w:ilvl w:val="0"/>
          <w:numId w:val="2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De 20:30 a 23:00, estar presente en área de estacionamiento de autobuses, con la relación de control de baterías u otros encargos especiales (salvaguardando los autobuses)., anotando los datos requeridos en dicho formato.</w:t>
      </w:r>
    </w:p>
    <w:p w14:paraId="0A9A6C40" w14:textId="77777777" w:rsidR="00B53489" w:rsidRPr="00564A75" w:rsidRDefault="00B53489" w:rsidP="00B53489">
      <w:pPr>
        <w:pStyle w:val="Prrafodelista"/>
        <w:numPr>
          <w:ilvl w:val="0"/>
          <w:numId w:val="26"/>
        </w:numPr>
        <w:spacing w:after="0" w:line="240" w:lineRule="auto"/>
        <w:jc w:val="both"/>
        <w:rPr>
          <w:rFonts w:ascii="Arial Narrow" w:eastAsia="Times New Roman" w:hAnsi="Arial Narrow" w:cs="Times New Roman"/>
          <w:b/>
          <w:bCs/>
        </w:rPr>
      </w:pPr>
      <w:r w:rsidRPr="00564A75">
        <w:rPr>
          <w:rFonts w:ascii="Arial Narrow" w:eastAsia="Times New Roman" w:hAnsi="Arial Narrow" w:cs="Times New Roman"/>
          <w:b/>
          <w:bCs/>
        </w:rPr>
        <w:t>Área común y de servicios:</w:t>
      </w:r>
    </w:p>
    <w:p w14:paraId="613789A5" w14:textId="77777777" w:rsidR="00B53489" w:rsidRPr="00564A75" w:rsidRDefault="00B53489" w:rsidP="00B53489">
      <w:pPr>
        <w:pStyle w:val="Prrafodelista"/>
        <w:numPr>
          <w:ilvl w:val="1"/>
          <w:numId w:val="26"/>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Resguardar los bienes de la convocante (pantallas, cámaras de videovigilancia, baños, máquinas expendedoras, y demás bienes que se instalen).</w:t>
      </w:r>
    </w:p>
    <w:p w14:paraId="2AA87A33" w14:textId="77777777" w:rsidR="00B53489" w:rsidRPr="00564A75" w:rsidRDefault="00B53489" w:rsidP="00B53489">
      <w:pPr>
        <w:pStyle w:val="Prrafodelista"/>
        <w:numPr>
          <w:ilvl w:val="1"/>
          <w:numId w:val="26"/>
        </w:numPr>
        <w:spacing w:after="0" w:line="240" w:lineRule="auto"/>
        <w:jc w:val="both"/>
        <w:rPr>
          <w:rFonts w:ascii="Arial Narrow" w:eastAsia="Times New Roman" w:hAnsi="Arial Narrow" w:cs="Times New Roman"/>
          <w:lang w:val="pt-BR"/>
        </w:rPr>
      </w:pPr>
      <w:r w:rsidRPr="00564A75">
        <w:rPr>
          <w:rFonts w:ascii="Arial Narrow" w:eastAsia="Times New Roman" w:hAnsi="Arial Narrow" w:cs="Times New Roman"/>
        </w:rPr>
        <w:t xml:space="preserve">Verificar que los usuarios hagan buen uso de las instalaciones. </w:t>
      </w:r>
      <w:r w:rsidRPr="00564A75">
        <w:rPr>
          <w:rFonts w:ascii="Arial Narrow" w:eastAsia="Times New Roman" w:hAnsi="Arial Narrow" w:cs="Times New Roman"/>
          <w:lang w:val="pt-BR"/>
        </w:rPr>
        <w:t xml:space="preserve">No correr, no fumar, no </w:t>
      </w:r>
      <w:r w:rsidRPr="00564A75">
        <w:rPr>
          <w:rFonts w:ascii="Arial Narrow" w:eastAsia="Times New Roman" w:hAnsi="Arial Narrow" w:cs="Times New Roman"/>
        </w:rPr>
        <w:t>vapear</w:t>
      </w:r>
      <w:r w:rsidRPr="00564A75">
        <w:rPr>
          <w:rFonts w:ascii="Arial Narrow" w:eastAsia="Times New Roman" w:hAnsi="Arial Narrow" w:cs="Times New Roman"/>
          <w:lang w:val="pt-BR"/>
        </w:rPr>
        <w:t xml:space="preserve">, no </w:t>
      </w:r>
      <w:r w:rsidRPr="00564A75">
        <w:rPr>
          <w:rFonts w:ascii="Arial Narrow" w:eastAsia="Times New Roman" w:hAnsi="Arial Narrow" w:cs="Times New Roman"/>
        </w:rPr>
        <w:t>peleas</w:t>
      </w:r>
      <w:r w:rsidRPr="00564A75">
        <w:rPr>
          <w:rFonts w:ascii="Arial Narrow" w:eastAsia="Times New Roman" w:hAnsi="Arial Narrow" w:cs="Times New Roman"/>
          <w:lang w:val="pt-BR"/>
        </w:rPr>
        <w:t xml:space="preserve"> </w:t>
      </w:r>
      <w:r w:rsidRPr="00564A75">
        <w:rPr>
          <w:rFonts w:ascii="Arial Narrow" w:eastAsia="Times New Roman" w:hAnsi="Arial Narrow" w:cs="Times New Roman"/>
        </w:rPr>
        <w:t>ni</w:t>
      </w:r>
      <w:r w:rsidRPr="00564A75">
        <w:rPr>
          <w:rFonts w:ascii="Arial Narrow" w:eastAsia="Times New Roman" w:hAnsi="Arial Narrow" w:cs="Times New Roman"/>
          <w:lang w:val="pt-BR"/>
        </w:rPr>
        <w:t xml:space="preserve"> </w:t>
      </w:r>
      <w:r w:rsidRPr="00564A75">
        <w:rPr>
          <w:rFonts w:ascii="Arial Narrow" w:eastAsia="Times New Roman" w:hAnsi="Arial Narrow" w:cs="Times New Roman"/>
        </w:rPr>
        <w:t>discusiones.</w:t>
      </w:r>
    </w:p>
    <w:p w14:paraId="1C64C8A7" w14:textId="77777777" w:rsidR="00B53489" w:rsidRPr="00564A75" w:rsidRDefault="00B53489" w:rsidP="00B53489">
      <w:pPr>
        <w:pStyle w:val="Prrafodelista"/>
        <w:numPr>
          <w:ilvl w:val="1"/>
          <w:numId w:val="26"/>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Auxiliar a usuarios que pudieran requerir ayuda como adultos mayores, débiles visuales, personas en silla de ruedas.</w:t>
      </w:r>
    </w:p>
    <w:p w14:paraId="61726524" w14:textId="77777777" w:rsidR="00B53489" w:rsidRPr="00564A75" w:rsidRDefault="00B53489" w:rsidP="00B53489">
      <w:pPr>
        <w:pStyle w:val="Prrafodelista"/>
        <w:numPr>
          <w:ilvl w:val="1"/>
          <w:numId w:val="26"/>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Verificar que los usuarios hagan buen uso de los sanitarios.</w:t>
      </w:r>
    </w:p>
    <w:p w14:paraId="7C9EF1F0" w14:textId="77777777" w:rsidR="00B53489" w:rsidRPr="00564A75" w:rsidRDefault="00B53489" w:rsidP="00B53489">
      <w:pPr>
        <w:spacing w:after="0" w:line="240" w:lineRule="auto"/>
        <w:jc w:val="both"/>
        <w:rPr>
          <w:rFonts w:ascii="Arial Narrow" w:eastAsia="Times New Roman" w:hAnsi="Arial Narrow" w:cs="Times New Roman"/>
        </w:rPr>
      </w:pPr>
    </w:p>
    <w:p w14:paraId="78B4788C" w14:textId="77777777" w:rsidR="00B53489" w:rsidRPr="00564A75" w:rsidRDefault="00B53489" w:rsidP="00B53489">
      <w:pPr>
        <w:pStyle w:val="Prrafodelista"/>
        <w:numPr>
          <w:ilvl w:val="0"/>
          <w:numId w:val="26"/>
        </w:numPr>
        <w:spacing w:after="0" w:line="240" w:lineRule="auto"/>
        <w:jc w:val="both"/>
        <w:rPr>
          <w:rFonts w:ascii="Arial Narrow" w:eastAsia="Times New Roman" w:hAnsi="Arial Narrow" w:cs="Times New Roman"/>
          <w:b/>
          <w:bCs/>
        </w:rPr>
      </w:pPr>
      <w:r w:rsidRPr="00564A75">
        <w:rPr>
          <w:rFonts w:ascii="Arial Narrow" w:eastAsia="Times New Roman" w:hAnsi="Arial Narrow" w:cs="Times New Roman"/>
          <w:b/>
          <w:bCs/>
        </w:rPr>
        <w:t>Estacionamiento cerrado:</w:t>
      </w:r>
    </w:p>
    <w:p w14:paraId="3E819682" w14:textId="77777777" w:rsidR="00B53489" w:rsidRPr="00564A75" w:rsidRDefault="00B53489" w:rsidP="00B53489">
      <w:pPr>
        <w:pStyle w:val="Prrafodelista"/>
        <w:numPr>
          <w:ilvl w:val="1"/>
          <w:numId w:val="26"/>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Permitir el ingreso únicamente a personal autorizado, revisando que los vehículos cuenten con el tarjetón de autorización, el cual deberá contar con la siguiente información: leyenda de OTV, vehículo autorizado, número de placas del vehículo, y firma de autorización del supervisor de vigilancia y limpieza, así como fecha de expiración del tarjetón.</w:t>
      </w:r>
    </w:p>
    <w:p w14:paraId="0C77D89D" w14:textId="77777777" w:rsidR="00B53489" w:rsidRPr="00564A75" w:rsidRDefault="00B53489" w:rsidP="00B53489">
      <w:pPr>
        <w:pStyle w:val="Prrafodelista"/>
        <w:numPr>
          <w:ilvl w:val="1"/>
          <w:numId w:val="26"/>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Mantener la pluma abajo.</w:t>
      </w:r>
    </w:p>
    <w:p w14:paraId="6CBDBB46" w14:textId="77777777" w:rsidR="00B53489" w:rsidRPr="00564A75" w:rsidRDefault="00B53489" w:rsidP="00B53489">
      <w:pPr>
        <w:pStyle w:val="Prrafodelista"/>
        <w:numPr>
          <w:ilvl w:val="1"/>
          <w:numId w:val="26"/>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Verificar que los usuarios no hagan mal uso de las instalaciones, que se respeten los cajones para personas con capacidad limitada.</w:t>
      </w:r>
    </w:p>
    <w:p w14:paraId="45C66E21" w14:textId="77777777" w:rsidR="00B53489" w:rsidRPr="00564A75" w:rsidRDefault="00B53489" w:rsidP="00B53489">
      <w:pPr>
        <w:pStyle w:val="Prrafodelista"/>
        <w:numPr>
          <w:ilvl w:val="1"/>
          <w:numId w:val="26"/>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El servicio en el estacionamiento será de 05:15 a 22:15.</w:t>
      </w:r>
    </w:p>
    <w:p w14:paraId="687BD202" w14:textId="77777777" w:rsidR="00B53489" w:rsidRPr="00564A75" w:rsidRDefault="00B53489" w:rsidP="00B53489">
      <w:pPr>
        <w:spacing w:after="0" w:line="240" w:lineRule="auto"/>
        <w:ind w:left="1069"/>
        <w:contextualSpacing/>
        <w:jc w:val="both"/>
        <w:rPr>
          <w:rFonts w:ascii="Arial Narrow" w:eastAsia="Times New Roman" w:hAnsi="Arial Narrow" w:cs="Times New Roman"/>
        </w:rPr>
      </w:pPr>
    </w:p>
    <w:p w14:paraId="713497C0" w14:textId="77777777" w:rsidR="00B53489" w:rsidRPr="00564A75" w:rsidRDefault="00B53489" w:rsidP="00B53489">
      <w:pPr>
        <w:spacing w:after="0" w:line="240" w:lineRule="auto"/>
        <w:contextualSpacing/>
        <w:jc w:val="both"/>
        <w:rPr>
          <w:rFonts w:ascii="Arial Narrow" w:eastAsia="Times New Roman" w:hAnsi="Arial Narrow" w:cs="Times New Roman"/>
          <w:b/>
          <w:bCs/>
        </w:rPr>
      </w:pPr>
      <w:bookmarkStart w:id="13" w:name="_Hlk153111903"/>
    </w:p>
    <w:p w14:paraId="09AE98B7" w14:textId="77777777" w:rsidR="00B53489" w:rsidRPr="00564A75" w:rsidRDefault="00B53489" w:rsidP="00B53489">
      <w:pPr>
        <w:spacing w:after="0" w:line="240" w:lineRule="auto"/>
        <w:contextualSpacing/>
        <w:jc w:val="both"/>
        <w:rPr>
          <w:rFonts w:ascii="Arial Narrow" w:eastAsia="Times New Roman" w:hAnsi="Arial Narrow" w:cs="Times New Roman"/>
          <w:b/>
          <w:bCs/>
        </w:rPr>
      </w:pPr>
    </w:p>
    <w:p w14:paraId="0A25509E" w14:textId="77777777" w:rsidR="00B53489" w:rsidRPr="00564A75" w:rsidRDefault="00B53489" w:rsidP="00B53489">
      <w:pPr>
        <w:spacing w:after="0" w:line="240" w:lineRule="auto"/>
        <w:contextualSpacing/>
        <w:jc w:val="both"/>
        <w:rPr>
          <w:rFonts w:ascii="Arial Narrow" w:eastAsia="Times New Roman" w:hAnsi="Arial Narrow" w:cs="Times New Roman"/>
          <w:b/>
          <w:bCs/>
        </w:rPr>
      </w:pPr>
    </w:p>
    <w:p w14:paraId="54927059" w14:textId="77777777" w:rsidR="00B53489" w:rsidRPr="00564A75" w:rsidRDefault="00B53489" w:rsidP="00B53489">
      <w:pPr>
        <w:spacing w:after="0" w:line="240" w:lineRule="auto"/>
        <w:contextualSpacing/>
        <w:jc w:val="both"/>
        <w:rPr>
          <w:rFonts w:ascii="Arial Narrow" w:eastAsia="Times New Roman" w:hAnsi="Arial Narrow" w:cs="Times New Roman"/>
          <w:b/>
          <w:bCs/>
        </w:rPr>
      </w:pPr>
    </w:p>
    <w:p w14:paraId="10ECF3F5" w14:textId="77777777" w:rsidR="00B53489" w:rsidRPr="00564A75" w:rsidRDefault="00B53489" w:rsidP="00B53489">
      <w:pPr>
        <w:spacing w:after="0" w:line="240" w:lineRule="auto"/>
        <w:contextualSpacing/>
        <w:jc w:val="both"/>
        <w:rPr>
          <w:rFonts w:ascii="Arial Narrow" w:eastAsia="Times New Roman" w:hAnsi="Arial Narrow" w:cs="Times New Roman"/>
          <w:b/>
          <w:bCs/>
        </w:rPr>
      </w:pPr>
      <w:r w:rsidRPr="00564A75">
        <w:rPr>
          <w:rFonts w:ascii="Arial Narrow" w:eastAsia="Times New Roman" w:hAnsi="Arial Narrow" w:cs="Times New Roman"/>
          <w:b/>
          <w:bCs/>
        </w:rPr>
        <w:t>ACTIVIDADES OPERATIVAS EN PATIOS Y TALLERES:</w:t>
      </w:r>
    </w:p>
    <w:bookmarkEnd w:id="13"/>
    <w:p w14:paraId="6D57A783" w14:textId="77777777" w:rsidR="00B53489" w:rsidRPr="00564A75" w:rsidRDefault="00B53489" w:rsidP="00B53489">
      <w:pPr>
        <w:pStyle w:val="Prrafodelista"/>
        <w:numPr>
          <w:ilvl w:val="2"/>
          <w:numId w:val="26"/>
        </w:numPr>
        <w:spacing w:after="0" w:line="240" w:lineRule="auto"/>
        <w:ind w:left="643"/>
        <w:jc w:val="both"/>
        <w:rPr>
          <w:rFonts w:ascii="Arial Narrow" w:eastAsia="Times New Roman" w:hAnsi="Arial Narrow" w:cs="Times New Roman"/>
        </w:rPr>
      </w:pPr>
      <w:r w:rsidRPr="00564A75">
        <w:rPr>
          <w:rFonts w:ascii="Arial Narrow" w:eastAsia="Times New Roman" w:hAnsi="Arial Narrow" w:cs="Times New Roman"/>
        </w:rPr>
        <w:t>Distribución de los elementos de vigilancia:</w:t>
      </w:r>
    </w:p>
    <w:p w14:paraId="56C23E8E" w14:textId="77777777" w:rsidR="00B53489" w:rsidRPr="00564A75" w:rsidRDefault="00B53489" w:rsidP="00B53489">
      <w:pPr>
        <w:pStyle w:val="Prrafodelista"/>
        <w:numPr>
          <w:ilvl w:val="1"/>
          <w:numId w:val="29"/>
        </w:numPr>
        <w:spacing w:after="0" w:line="240" w:lineRule="auto"/>
        <w:ind w:left="1210"/>
        <w:jc w:val="both"/>
        <w:rPr>
          <w:rFonts w:ascii="Arial Narrow" w:eastAsia="Times New Roman" w:hAnsi="Arial Narrow" w:cs="Times New Roman"/>
        </w:rPr>
      </w:pPr>
      <w:r w:rsidRPr="00564A75">
        <w:rPr>
          <w:rFonts w:ascii="Arial Narrow" w:eastAsia="Times New Roman" w:hAnsi="Arial Narrow" w:cs="Times New Roman"/>
        </w:rPr>
        <w:t>Dos elementos en caseta de entrada a talleres (caseta 1).</w:t>
      </w:r>
    </w:p>
    <w:p w14:paraId="74E6B210" w14:textId="77777777" w:rsidR="00B53489" w:rsidRPr="00564A75" w:rsidRDefault="00B53489" w:rsidP="00B53489">
      <w:pPr>
        <w:pStyle w:val="Prrafodelista"/>
        <w:numPr>
          <w:ilvl w:val="1"/>
          <w:numId w:val="2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Dos elementos en caseta de planta de GNC. (caseta 2)</w:t>
      </w:r>
    </w:p>
    <w:p w14:paraId="5149FFE8" w14:textId="77777777" w:rsidR="00B53489" w:rsidRPr="00564A75" w:rsidRDefault="00B53489" w:rsidP="00B53489">
      <w:p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b/>
          <w:bCs/>
        </w:rPr>
        <w:t>Nota:</w:t>
      </w:r>
      <w:r w:rsidRPr="00564A75">
        <w:rPr>
          <w:rFonts w:ascii="Arial Narrow" w:eastAsia="Times New Roman" w:hAnsi="Arial Narrow" w:cs="Times New Roman"/>
        </w:rPr>
        <w:t xml:space="preserve"> En turno diurno, estarán dos elementos por caseta, en turno nocturno estarán uno por caseta y uno en rondines, esto será hasta las 05:15, para que el elemento de rondines se incorpore a caseta 2 para apoyar en el registro y revisión del personal que ingresa y sale.</w:t>
      </w:r>
    </w:p>
    <w:p w14:paraId="1EEB36EF" w14:textId="77777777" w:rsidR="00B53489" w:rsidRPr="00564A75" w:rsidRDefault="00B53489" w:rsidP="00B53489">
      <w:pPr>
        <w:pStyle w:val="Prrafodelista"/>
        <w:numPr>
          <w:ilvl w:val="2"/>
          <w:numId w:val="26"/>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Caseta 1.</w:t>
      </w:r>
    </w:p>
    <w:p w14:paraId="40A72586" w14:textId="77777777" w:rsidR="00B53489" w:rsidRPr="00564A75" w:rsidRDefault="00B53489" w:rsidP="00B53489">
      <w:pPr>
        <w:pStyle w:val="Prrafodelista"/>
        <w:numPr>
          <w:ilvl w:val="0"/>
          <w:numId w:val="1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Mantener accesos cerrados y dar acceso únicamente a personal autorizado, los cuales serán empleados de la convocante, quienes deben de identificarse con su gafete de la empresa.</w:t>
      </w:r>
    </w:p>
    <w:p w14:paraId="67575015" w14:textId="77777777" w:rsidR="00B53489" w:rsidRPr="00564A75" w:rsidRDefault="00B53489" w:rsidP="00B53489">
      <w:pPr>
        <w:pStyle w:val="Prrafodelista"/>
        <w:numPr>
          <w:ilvl w:val="0"/>
          <w:numId w:val="1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Empleados contratistas que laboran en las instalaciones de patios y talleres, de igual forma deben ingresar con gafete de la empresa contratista.</w:t>
      </w:r>
    </w:p>
    <w:p w14:paraId="1BA81DA2" w14:textId="77777777" w:rsidR="00B53489" w:rsidRPr="00564A75" w:rsidRDefault="00B53489" w:rsidP="00B53489">
      <w:pPr>
        <w:pStyle w:val="Prrafodelista"/>
        <w:numPr>
          <w:ilvl w:val="0"/>
          <w:numId w:val="1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Visitas y proveedores, se les autorizará el ingreso siempre y cuando se confirme que tienen cita con personal de OTV.</w:t>
      </w:r>
    </w:p>
    <w:p w14:paraId="1B8587D3" w14:textId="77777777" w:rsidR="00B53489" w:rsidRPr="00564A75" w:rsidRDefault="00B53489" w:rsidP="00B53489">
      <w:pPr>
        <w:pStyle w:val="Prrafodelista"/>
        <w:numPr>
          <w:ilvl w:val="0"/>
          <w:numId w:val="1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Anotar en bitácora el nombre del personal que ingresa, tipo de vehículo y número de placas, así como fecha, y hora de entrada y salida, y el motivo del ingreso.</w:t>
      </w:r>
    </w:p>
    <w:p w14:paraId="6CB8776D" w14:textId="77777777" w:rsidR="00B53489" w:rsidRPr="00564A75" w:rsidRDefault="00B53489" w:rsidP="00B53489">
      <w:pPr>
        <w:pStyle w:val="Prrafodelista"/>
        <w:numPr>
          <w:ilvl w:val="0"/>
          <w:numId w:val="1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Mantener las puertas de acceso cerradas.</w:t>
      </w:r>
    </w:p>
    <w:p w14:paraId="7BCA7F43" w14:textId="77777777" w:rsidR="00B53489" w:rsidRPr="00564A75" w:rsidRDefault="00B53489" w:rsidP="00B53489">
      <w:pPr>
        <w:pStyle w:val="Prrafodelista"/>
        <w:numPr>
          <w:ilvl w:val="0"/>
          <w:numId w:val="1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Control de ingreso y salida de materiales de la convocante, deben de salir con firma del jefe de almacén o quien se quede encargado en su ausencia, y talleres por medio de jefe de taller, o supervisor del mismo, en el caso de extintores, señalamientos, y demás material de seguridad industrial, deben de salir con firma de autorización del jefe del área, supervisor de vigilancia y limpieza o supervisora de vigilancia y limpieza.</w:t>
      </w:r>
    </w:p>
    <w:p w14:paraId="2281387C" w14:textId="77777777" w:rsidR="00B53489" w:rsidRPr="00564A75" w:rsidRDefault="00B53489" w:rsidP="00B53489">
      <w:pPr>
        <w:pStyle w:val="Prrafodelista"/>
        <w:numPr>
          <w:ilvl w:val="0"/>
          <w:numId w:val="1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Materiales y herramientas de contratistas, deben de controlarse mediante resguardos, los cuales se harán al ingresar el personal, y a la salida se verificará que sean los mismos materiales que saca, en el caso de materiales que salgan y no se tenga resguardo de ingreso, deberán salir mediante documento firmado por jefe o supervisor de talleres de la convocante. El documento describirá la cantidad. Tipo de herramientas y materiales, marca, color, y número de serie en su caso.</w:t>
      </w:r>
    </w:p>
    <w:p w14:paraId="5260AC5C" w14:textId="77777777" w:rsidR="00B53489" w:rsidRPr="00564A75" w:rsidRDefault="00B53489" w:rsidP="00B53489">
      <w:pPr>
        <w:pStyle w:val="Prrafodelista"/>
        <w:numPr>
          <w:ilvl w:val="0"/>
          <w:numId w:val="1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Todos los vehículos son sujetos a revisión para dar cumplimiento a los incisos g y h arriba descritos.</w:t>
      </w:r>
    </w:p>
    <w:p w14:paraId="61C131EB" w14:textId="77777777" w:rsidR="00B53489" w:rsidRPr="00564A75" w:rsidRDefault="00B53489" w:rsidP="00B53489">
      <w:pPr>
        <w:pStyle w:val="Prrafodelista"/>
        <w:numPr>
          <w:ilvl w:val="0"/>
          <w:numId w:val="1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Al ingreso de personal de trabajadores y proveedores, deben de ser sujetos a revisiones en sus pertenencias y vehículos, con el fin de verificar que no se ingresen artículos prohibidos</w:t>
      </w:r>
      <w:bookmarkStart w:id="14" w:name="_Hlk151706786"/>
      <w:r w:rsidRPr="00564A75">
        <w:rPr>
          <w:rFonts w:ascii="Arial Narrow" w:eastAsia="Times New Roman" w:hAnsi="Arial Narrow" w:cs="Times New Roman"/>
        </w:rPr>
        <w:t xml:space="preserve"> como armas de fuego, navajas, drogas, alcohol.</w:t>
      </w:r>
    </w:p>
    <w:p w14:paraId="4BA4DECF" w14:textId="77777777" w:rsidR="00B53489" w:rsidRPr="00564A75" w:rsidRDefault="00B53489" w:rsidP="00B53489">
      <w:pPr>
        <w:pStyle w:val="Prrafodelista"/>
        <w:numPr>
          <w:ilvl w:val="0"/>
          <w:numId w:val="19"/>
        </w:numPr>
        <w:jc w:val="both"/>
        <w:rPr>
          <w:rFonts w:ascii="Arial Narrow" w:eastAsia="Times New Roman" w:hAnsi="Arial Narrow" w:cs="Times New Roman"/>
        </w:rPr>
      </w:pPr>
      <w:r w:rsidRPr="00564A75">
        <w:rPr>
          <w:rFonts w:ascii="Arial Narrow" w:eastAsia="Times New Roman" w:hAnsi="Arial Narrow" w:cs="Times New Roman"/>
        </w:rPr>
        <w:t>Los autobuses de la convocante y concesionarios, que ingresen y salgan de servicio, también deberán controlarse mediante llenado de formato de ingreso, ajustándose también a los controles de materiales y herramientas, y la revisión correspondiente.</w:t>
      </w:r>
    </w:p>
    <w:bookmarkEnd w:id="14"/>
    <w:p w14:paraId="0F048E42" w14:textId="77777777" w:rsidR="00B53489" w:rsidRPr="00564A75" w:rsidRDefault="00B53489" w:rsidP="00B53489">
      <w:pPr>
        <w:pStyle w:val="Prrafodelista"/>
        <w:numPr>
          <w:ilvl w:val="2"/>
          <w:numId w:val="26"/>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Rondines (turno nocturno).</w:t>
      </w:r>
    </w:p>
    <w:p w14:paraId="3CD23266" w14:textId="77777777" w:rsidR="00B53489" w:rsidRPr="00564A75" w:rsidRDefault="00B53489" w:rsidP="00B53489">
      <w:pPr>
        <w:pStyle w:val="Prrafodelista"/>
        <w:numPr>
          <w:ilvl w:val="0"/>
          <w:numId w:val="30"/>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Permanecer en alguna de las dos casetas mientras llega la hora de hacer recorridos.</w:t>
      </w:r>
    </w:p>
    <w:p w14:paraId="66E44446" w14:textId="77777777" w:rsidR="00B53489" w:rsidRPr="00564A75" w:rsidRDefault="00B53489" w:rsidP="00B53489">
      <w:pPr>
        <w:pStyle w:val="Prrafodelista"/>
        <w:numPr>
          <w:ilvl w:val="0"/>
          <w:numId w:val="30"/>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 xml:space="preserve">Hacer recorrido al perímetro interno de la instalación, apoyado con lámpara de alta intensidad, a fin de hacer presencia, y disuadir actos vandálicos, robos, etc. Reportar cualquier novedad al supervisor de la empresa de seguridad privada, así como al supervisor de vigilancia y limpieza de la </w:t>
      </w:r>
      <w:proofErr w:type="spellStart"/>
      <w:r w:rsidRPr="00564A75">
        <w:rPr>
          <w:rFonts w:ascii="Arial Narrow" w:eastAsia="Times New Roman" w:hAnsi="Arial Narrow" w:cs="Times New Roman"/>
        </w:rPr>
        <w:t>la</w:t>
      </w:r>
      <w:proofErr w:type="spellEnd"/>
      <w:r w:rsidRPr="00564A75">
        <w:rPr>
          <w:rFonts w:ascii="Arial Narrow" w:eastAsia="Times New Roman" w:hAnsi="Arial Narrow" w:cs="Times New Roman"/>
        </w:rPr>
        <w:t xml:space="preserve"> convocante o quien cubra sus ausencias. El recorrido deberá realizarse con una periodicidad variable, con el fin de no establecer una rutina en el horario, considerando un espacio de entre 35 a 60 minutos entre rondines. </w:t>
      </w:r>
    </w:p>
    <w:p w14:paraId="5E1C2DBC" w14:textId="77777777" w:rsidR="00B53489" w:rsidRPr="00564A75" w:rsidRDefault="00B53489" w:rsidP="00B53489">
      <w:pPr>
        <w:pStyle w:val="Prrafodelista"/>
        <w:spacing w:after="0" w:line="240" w:lineRule="auto"/>
        <w:ind w:left="1211"/>
        <w:jc w:val="both"/>
        <w:rPr>
          <w:rFonts w:ascii="Arial Narrow" w:eastAsia="Times New Roman" w:hAnsi="Arial Narrow" w:cs="Times New Roman"/>
        </w:rPr>
      </w:pPr>
    </w:p>
    <w:p w14:paraId="7A136C3F" w14:textId="77777777" w:rsidR="00B53489" w:rsidRPr="00564A75" w:rsidRDefault="00B53489" w:rsidP="00B53489">
      <w:pPr>
        <w:pStyle w:val="Prrafodelista"/>
        <w:spacing w:after="0" w:line="240" w:lineRule="auto"/>
        <w:ind w:left="1211"/>
        <w:jc w:val="both"/>
        <w:rPr>
          <w:rFonts w:ascii="Arial Narrow" w:eastAsia="Times New Roman" w:hAnsi="Arial Narrow" w:cs="Times New Roman"/>
        </w:rPr>
      </w:pPr>
    </w:p>
    <w:p w14:paraId="562C9CC1" w14:textId="77777777" w:rsidR="00B53489" w:rsidRPr="00564A75" w:rsidRDefault="00B53489" w:rsidP="00B53489">
      <w:pPr>
        <w:pStyle w:val="Prrafodelista"/>
        <w:numPr>
          <w:ilvl w:val="2"/>
          <w:numId w:val="2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Caseta 2.</w:t>
      </w:r>
    </w:p>
    <w:p w14:paraId="0886794D" w14:textId="77777777" w:rsidR="00B53489" w:rsidRPr="00564A75" w:rsidRDefault="00B53489" w:rsidP="00B53489">
      <w:pPr>
        <w:pStyle w:val="Prrafodelista"/>
        <w:numPr>
          <w:ilvl w:val="0"/>
          <w:numId w:val="20"/>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Mantener la puerta de acceso cerrada.</w:t>
      </w:r>
    </w:p>
    <w:p w14:paraId="29E822A4" w14:textId="77777777" w:rsidR="00B53489" w:rsidRPr="00564A75" w:rsidRDefault="00B53489" w:rsidP="00B53489">
      <w:pPr>
        <w:numPr>
          <w:ilvl w:val="0"/>
          <w:numId w:val="20"/>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Reportar al supervisor de la empresa de seguridad privada, y al supervisor de vigilancia y limpieza de la convocante o a quien cubra sus ausencias, cualquier situación que detecte, que ponga en riesgo la integridad del personal de trabajadores, empleados, y visitas, así como de las instalaciones.</w:t>
      </w:r>
    </w:p>
    <w:p w14:paraId="4985B2BD" w14:textId="77777777" w:rsidR="00B53489" w:rsidRPr="00564A75" w:rsidRDefault="00B53489" w:rsidP="00B53489">
      <w:pPr>
        <w:numPr>
          <w:ilvl w:val="0"/>
          <w:numId w:val="20"/>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Permitir el acceso y salida únicamente a vehículos que ingrese a cargas cargar de GNC.</w:t>
      </w:r>
    </w:p>
    <w:p w14:paraId="2926C93D" w14:textId="77777777" w:rsidR="00B53489" w:rsidRPr="00564A75" w:rsidRDefault="00B53489" w:rsidP="00B53489">
      <w:pPr>
        <w:numPr>
          <w:ilvl w:val="0"/>
          <w:numId w:val="20"/>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Anotar en bitácora el nombre del personal que ingresa, tipo de vehículo y número de placas, número económico, así como fecha, y hora de entrada y salida.</w:t>
      </w:r>
    </w:p>
    <w:p w14:paraId="5002F510" w14:textId="77777777" w:rsidR="00B53489" w:rsidRPr="00564A75" w:rsidRDefault="00B53489" w:rsidP="00B53489">
      <w:pPr>
        <w:numPr>
          <w:ilvl w:val="0"/>
          <w:numId w:val="20"/>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Coordinarse con uno de los elementos de vigilancia de caseta uno, con el fin de hacer en conjunto un recorrido al perímetro interno de la instalación para hacer presencia, y disuadir actos vandálicos, robos, detección de personal no autorizado. Reportando cualquier novedad al supervisor del proveedor, quién a su vez reportará de manera inmediata al supervisor de vigilancia y limpieza o a quien cubra sus ausencias, de la convocante. El recorrido deberá realizarse con una periodicidad variable, con el fin de no establecer una rutina en el horario, considerando un espacio de entre 40 a 80 minutos.</w:t>
      </w:r>
    </w:p>
    <w:p w14:paraId="1C8040BB" w14:textId="77777777" w:rsidR="00B53489" w:rsidRDefault="00B53489" w:rsidP="00B53489">
      <w:pPr>
        <w:spacing w:after="0" w:line="240" w:lineRule="auto"/>
        <w:contextualSpacing/>
        <w:jc w:val="both"/>
        <w:rPr>
          <w:rFonts w:ascii="Arial Narrow" w:eastAsia="Times New Roman" w:hAnsi="Arial Narrow" w:cs="Times New Roman"/>
          <w:b/>
          <w:bCs/>
        </w:rPr>
      </w:pPr>
    </w:p>
    <w:p w14:paraId="7F3FF835" w14:textId="77777777" w:rsidR="00B53489" w:rsidRDefault="00B53489" w:rsidP="00B53489">
      <w:pPr>
        <w:spacing w:after="0" w:line="240" w:lineRule="auto"/>
        <w:contextualSpacing/>
        <w:jc w:val="both"/>
        <w:rPr>
          <w:rFonts w:ascii="Arial Narrow" w:eastAsia="Times New Roman" w:hAnsi="Arial Narrow" w:cs="Times New Roman"/>
          <w:b/>
          <w:bCs/>
        </w:rPr>
      </w:pPr>
    </w:p>
    <w:p w14:paraId="542204E2" w14:textId="77777777" w:rsidR="00B53489" w:rsidRPr="00564A75" w:rsidRDefault="00B53489" w:rsidP="00B53489">
      <w:pPr>
        <w:spacing w:after="0" w:line="240" w:lineRule="auto"/>
        <w:contextualSpacing/>
        <w:jc w:val="both"/>
        <w:rPr>
          <w:rFonts w:ascii="Arial Narrow" w:eastAsia="Times New Roman" w:hAnsi="Arial Narrow" w:cs="Times New Roman"/>
          <w:b/>
          <w:bCs/>
        </w:rPr>
      </w:pPr>
    </w:p>
    <w:p w14:paraId="38224737" w14:textId="77777777" w:rsidR="00B53489" w:rsidRPr="00564A75" w:rsidRDefault="00B53489" w:rsidP="00B53489">
      <w:pPr>
        <w:spacing w:after="0" w:line="240" w:lineRule="auto"/>
        <w:contextualSpacing/>
        <w:rPr>
          <w:rFonts w:ascii="Arial Narrow" w:eastAsia="Times New Roman" w:hAnsi="Arial Narrow" w:cs="Times New Roman"/>
          <w:b/>
          <w:bCs/>
        </w:rPr>
      </w:pPr>
      <w:r w:rsidRPr="00564A75">
        <w:rPr>
          <w:rFonts w:ascii="Arial Narrow" w:eastAsia="Times New Roman" w:hAnsi="Arial Narrow" w:cs="Times New Roman"/>
          <w:b/>
          <w:bCs/>
        </w:rPr>
        <w:t>ACTIVIDADES OPERATIVAS EN TERMINAL NORTE:</w:t>
      </w:r>
    </w:p>
    <w:p w14:paraId="1612DF27" w14:textId="77777777" w:rsidR="00B53489" w:rsidRPr="00564A75" w:rsidRDefault="00B53489" w:rsidP="00B53489">
      <w:pPr>
        <w:pStyle w:val="Prrafodelista"/>
        <w:numPr>
          <w:ilvl w:val="2"/>
          <w:numId w:val="29"/>
        </w:numPr>
        <w:spacing w:after="0" w:line="240" w:lineRule="auto"/>
        <w:ind w:left="643"/>
        <w:jc w:val="both"/>
        <w:rPr>
          <w:rFonts w:ascii="Arial Narrow" w:eastAsia="Times New Roman" w:hAnsi="Arial Narrow" w:cs="Times New Roman"/>
        </w:rPr>
      </w:pPr>
      <w:r w:rsidRPr="00564A75">
        <w:rPr>
          <w:rFonts w:ascii="Arial Narrow" w:eastAsia="Times New Roman" w:hAnsi="Arial Narrow" w:cs="Times New Roman"/>
          <w:b/>
          <w:bCs/>
        </w:rPr>
        <w:t>Distribución de los elementos:</w:t>
      </w:r>
      <w:r w:rsidRPr="00564A75">
        <w:rPr>
          <w:rFonts w:ascii="Arial Narrow" w:eastAsia="Times New Roman" w:hAnsi="Arial Narrow" w:cs="Times New Roman"/>
        </w:rPr>
        <w:t xml:space="preserve"> De acuerdo a las necesidades de OTV, los elementos de la empresa de seguridad privada estarán distribuidos de la siguiente manera:</w:t>
      </w:r>
    </w:p>
    <w:p w14:paraId="6D078A4C" w14:textId="77777777" w:rsidR="00B53489" w:rsidRPr="00564A75" w:rsidRDefault="00B53489" w:rsidP="00B53489">
      <w:pPr>
        <w:pStyle w:val="Prrafodelista"/>
        <w:numPr>
          <w:ilvl w:val="2"/>
          <w:numId w:val="27"/>
        </w:numPr>
        <w:spacing w:after="0" w:line="240" w:lineRule="auto"/>
        <w:ind w:left="1210"/>
        <w:jc w:val="both"/>
        <w:rPr>
          <w:rFonts w:ascii="Arial Narrow" w:eastAsia="Times New Roman" w:hAnsi="Arial Narrow" w:cs="Times New Roman"/>
        </w:rPr>
      </w:pPr>
      <w:r w:rsidRPr="00564A75">
        <w:rPr>
          <w:rFonts w:ascii="Arial Narrow" w:eastAsia="Times New Roman" w:hAnsi="Arial Narrow" w:cs="Times New Roman"/>
        </w:rPr>
        <w:t>Un elemento en tornillos</w:t>
      </w:r>
    </w:p>
    <w:p w14:paraId="5551691D" w14:textId="77777777" w:rsidR="00B53489" w:rsidRPr="00564A75" w:rsidRDefault="00B53489" w:rsidP="00B53489">
      <w:pPr>
        <w:pStyle w:val="Prrafodelista"/>
        <w:numPr>
          <w:ilvl w:val="2"/>
          <w:numId w:val="27"/>
        </w:numPr>
        <w:spacing w:after="0" w:line="240" w:lineRule="auto"/>
        <w:ind w:left="1210"/>
        <w:jc w:val="both"/>
        <w:rPr>
          <w:rFonts w:ascii="Arial Narrow" w:eastAsia="Times New Roman" w:hAnsi="Arial Narrow" w:cs="Times New Roman"/>
        </w:rPr>
      </w:pPr>
      <w:r w:rsidRPr="00564A75">
        <w:rPr>
          <w:rFonts w:ascii="Arial Narrow" w:eastAsia="Times New Roman" w:hAnsi="Arial Narrow" w:cs="Times New Roman"/>
        </w:rPr>
        <w:t>Un elemento en andenes.</w:t>
      </w:r>
    </w:p>
    <w:p w14:paraId="2F3A5FC4" w14:textId="77777777" w:rsidR="00B53489" w:rsidRPr="00564A75" w:rsidRDefault="00B53489" w:rsidP="00B53489">
      <w:pPr>
        <w:pStyle w:val="Prrafodelista"/>
        <w:numPr>
          <w:ilvl w:val="2"/>
          <w:numId w:val="27"/>
        </w:numPr>
        <w:spacing w:after="0" w:line="240" w:lineRule="auto"/>
        <w:ind w:left="1210"/>
        <w:jc w:val="both"/>
        <w:rPr>
          <w:rFonts w:ascii="Arial Narrow" w:eastAsia="Times New Roman" w:hAnsi="Arial Narrow" w:cs="Times New Roman"/>
        </w:rPr>
      </w:pPr>
      <w:r w:rsidRPr="00564A75">
        <w:rPr>
          <w:rFonts w:ascii="Arial Narrow" w:eastAsia="Times New Roman" w:hAnsi="Arial Narrow" w:cs="Times New Roman"/>
        </w:rPr>
        <w:t>Un elemento en interior. (área común y de servicios).</w:t>
      </w:r>
    </w:p>
    <w:p w14:paraId="6D78C10F" w14:textId="77777777" w:rsidR="00B53489" w:rsidRPr="00564A75" w:rsidRDefault="00B53489" w:rsidP="00B53489">
      <w:pPr>
        <w:pStyle w:val="Prrafodelista"/>
        <w:numPr>
          <w:ilvl w:val="2"/>
          <w:numId w:val="27"/>
        </w:numPr>
        <w:spacing w:after="0" w:line="240" w:lineRule="auto"/>
        <w:ind w:left="1210"/>
        <w:jc w:val="both"/>
        <w:rPr>
          <w:rFonts w:ascii="Arial Narrow" w:eastAsia="Times New Roman" w:hAnsi="Arial Narrow" w:cs="Times New Roman"/>
        </w:rPr>
      </w:pPr>
      <w:r w:rsidRPr="00564A75">
        <w:rPr>
          <w:rFonts w:ascii="Arial Narrow" w:eastAsia="Times New Roman" w:hAnsi="Arial Narrow" w:cs="Times New Roman"/>
        </w:rPr>
        <w:t>Un elemento en caseta de entrada de autobuses.</w:t>
      </w:r>
    </w:p>
    <w:p w14:paraId="4C935B01" w14:textId="77777777" w:rsidR="00B53489" w:rsidRPr="00564A75" w:rsidRDefault="00B53489" w:rsidP="00B53489">
      <w:pPr>
        <w:pStyle w:val="Prrafodelista"/>
        <w:numPr>
          <w:ilvl w:val="2"/>
          <w:numId w:val="27"/>
        </w:numPr>
        <w:spacing w:after="0" w:line="240" w:lineRule="auto"/>
        <w:ind w:left="1210"/>
        <w:jc w:val="both"/>
        <w:rPr>
          <w:rFonts w:ascii="Arial Narrow" w:eastAsia="Times New Roman" w:hAnsi="Arial Narrow" w:cs="Times New Roman"/>
        </w:rPr>
      </w:pPr>
      <w:r w:rsidRPr="00564A75">
        <w:rPr>
          <w:rFonts w:ascii="Arial Narrow" w:eastAsia="Times New Roman" w:hAnsi="Arial Narrow" w:cs="Times New Roman"/>
        </w:rPr>
        <w:t>Un elemento en caseta de salida de autobuses.</w:t>
      </w:r>
    </w:p>
    <w:p w14:paraId="4C170742" w14:textId="77777777" w:rsidR="00B53489" w:rsidRPr="00564A75" w:rsidRDefault="00B53489" w:rsidP="00B53489">
      <w:pPr>
        <w:pStyle w:val="Prrafodelista"/>
        <w:spacing w:after="0" w:line="240" w:lineRule="auto"/>
        <w:ind w:left="1210"/>
        <w:jc w:val="both"/>
        <w:rPr>
          <w:rFonts w:ascii="Arial Narrow" w:eastAsia="Times New Roman" w:hAnsi="Arial Narrow" w:cs="Times New Roman"/>
        </w:rPr>
      </w:pPr>
    </w:p>
    <w:p w14:paraId="2A7E5D46" w14:textId="77777777" w:rsidR="00B53489" w:rsidRPr="00564A75" w:rsidRDefault="00B53489" w:rsidP="00B53489">
      <w:pPr>
        <w:pStyle w:val="Prrafodelista"/>
        <w:numPr>
          <w:ilvl w:val="2"/>
          <w:numId w:val="29"/>
        </w:numPr>
        <w:spacing w:after="0" w:line="240" w:lineRule="auto"/>
        <w:ind w:left="643"/>
        <w:jc w:val="both"/>
        <w:rPr>
          <w:rFonts w:ascii="Arial Narrow" w:eastAsia="Times New Roman" w:hAnsi="Arial Narrow" w:cs="Times New Roman"/>
          <w:b/>
          <w:bCs/>
        </w:rPr>
      </w:pPr>
      <w:r w:rsidRPr="00564A75">
        <w:rPr>
          <w:rFonts w:ascii="Arial Narrow" w:eastAsia="Times New Roman" w:hAnsi="Arial Narrow" w:cs="Times New Roman"/>
          <w:b/>
          <w:bCs/>
        </w:rPr>
        <w:t>Funciones y consignas comunes de los elementos:</w:t>
      </w:r>
    </w:p>
    <w:p w14:paraId="4CCD084B" w14:textId="77777777" w:rsidR="00B53489" w:rsidRPr="00564A75" w:rsidRDefault="00B53489" w:rsidP="00B53489">
      <w:pPr>
        <w:numPr>
          <w:ilvl w:val="0"/>
          <w:numId w:val="15"/>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 xml:space="preserve">Al finalizar el servicio de transporte 22:40, el personal de vigilancia debe de cerrar las instalaciones, salvo cuando haya servicios extraordinarios con ampliación de horario, las puertas de acceso y salida de autobuses se deben cerrar con candado. Mantener presencia en el acceso a peatones de personal transportes, ya que en esa área no se cuenta con malla que delimite e impida el acceso no autorizado, y realizar rondines dentro de las instalaciones en pareja, y únicamente permitirá el acceso a personal que sea autorizado por el departamento de </w:t>
      </w:r>
      <w:r>
        <w:rPr>
          <w:rFonts w:ascii="Arial Narrow" w:hAnsi="Arial Narrow" w:cstheme="minorHAnsi"/>
        </w:rPr>
        <w:t xml:space="preserve">Seguridad, Higiene y Medio Ambiente </w:t>
      </w:r>
      <w:r w:rsidRPr="00564A75">
        <w:rPr>
          <w:rFonts w:ascii="Arial Narrow" w:eastAsia="Times New Roman" w:hAnsi="Arial Narrow" w:cs="Times New Roman"/>
        </w:rPr>
        <w:t>de la convocante, mediante un listado, donde se describa la empresa, nombre de los trabajadores, y actividad que realizarán.</w:t>
      </w:r>
    </w:p>
    <w:p w14:paraId="70C3F21F" w14:textId="77777777" w:rsidR="00B53489" w:rsidRPr="00564A75" w:rsidRDefault="00B53489" w:rsidP="00B53489">
      <w:pPr>
        <w:numPr>
          <w:ilvl w:val="0"/>
          <w:numId w:val="15"/>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Personal que se autorice a ingresar, será sujeto a revisión de sus pertenencias, incluido el vehículo, con el fin de hacer inventario de materiales y herramientas con las que ingresa, y las que sale, de tal manera, que únicamente salga lo que ingreso, en caso de se tenga necesidad de sacar algún material adicional con el que se ingresó, debe de estar amparado con un formato firmado por el jefe, coordinador o supervisor de operaciones.</w:t>
      </w:r>
    </w:p>
    <w:p w14:paraId="282C770A" w14:textId="77777777" w:rsidR="00B53489" w:rsidRPr="00564A75" w:rsidRDefault="00B53489" w:rsidP="00B53489">
      <w:pPr>
        <w:numPr>
          <w:ilvl w:val="0"/>
          <w:numId w:val="15"/>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Prohibir el acceso de vehículos no autorizados a las instalaciones de la convocante.</w:t>
      </w:r>
    </w:p>
    <w:p w14:paraId="4CDF8423" w14:textId="77777777" w:rsidR="00B53489" w:rsidRPr="00564A75" w:rsidRDefault="00B53489" w:rsidP="00B53489">
      <w:pPr>
        <w:spacing w:after="0" w:line="240" w:lineRule="auto"/>
        <w:contextualSpacing/>
        <w:jc w:val="both"/>
        <w:rPr>
          <w:rFonts w:ascii="Arial Narrow" w:eastAsia="Times New Roman" w:hAnsi="Arial Narrow" w:cs="Times New Roman"/>
        </w:rPr>
      </w:pPr>
    </w:p>
    <w:p w14:paraId="35DD13D3" w14:textId="77777777" w:rsidR="00B53489" w:rsidRPr="00564A75" w:rsidRDefault="00B53489" w:rsidP="00B53489">
      <w:pPr>
        <w:spacing w:after="0" w:line="240" w:lineRule="auto"/>
        <w:contextualSpacing/>
        <w:jc w:val="both"/>
        <w:rPr>
          <w:rFonts w:ascii="Arial Narrow" w:eastAsia="Times New Roman" w:hAnsi="Arial Narrow" w:cs="Times New Roman"/>
        </w:rPr>
      </w:pPr>
    </w:p>
    <w:p w14:paraId="7D4E48B6" w14:textId="77777777" w:rsidR="00B53489" w:rsidRPr="00564A75" w:rsidRDefault="00B53489" w:rsidP="00B53489">
      <w:pPr>
        <w:spacing w:after="0" w:line="240" w:lineRule="auto"/>
        <w:contextualSpacing/>
        <w:jc w:val="both"/>
        <w:rPr>
          <w:rFonts w:ascii="Arial Narrow" w:eastAsia="Times New Roman" w:hAnsi="Arial Narrow" w:cs="Times New Roman"/>
        </w:rPr>
      </w:pPr>
    </w:p>
    <w:p w14:paraId="3F485DC3" w14:textId="77777777" w:rsidR="00B53489" w:rsidRPr="00564A75" w:rsidRDefault="00B53489" w:rsidP="00B53489">
      <w:pPr>
        <w:spacing w:after="0" w:line="240" w:lineRule="auto"/>
        <w:contextualSpacing/>
        <w:jc w:val="both"/>
        <w:rPr>
          <w:rFonts w:ascii="Arial Narrow" w:eastAsia="Times New Roman" w:hAnsi="Arial Narrow" w:cs="Times New Roman"/>
        </w:rPr>
      </w:pPr>
    </w:p>
    <w:p w14:paraId="5641CE31" w14:textId="77777777" w:rsidR="00B53489" w:rsidRPr="00564A75" w:rsidRDefault="00B53489" w:rsidP="00B53489">
      <w:pPr>
        <w:pStyle w:val="Prrafodelista"/>
        <w:numPr>
          <w:ilvl w:val="2"/>
          <w:numId w:val="29"/>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Consignas específicas de los elementos de vigilancia según su puesto de trabajo.</w:t>
      </w:r>
    </w:p>
    <w:p w14:paraId="35900B2A" w14:textId="77777777" w:rsidR="00B53489" w:rsidRPr="00564A75" w:rsidRDefault="00B53489" w:rsidP="00B53489">
      <w:pPr>
        <w:numPr>
          <w:ilvl w:val="0"/>
          <w:numId w:val="18"/>
        </w:numPr>
        <w:spacing w:after="0" w:line="240" w:lineRule="auto"/>
        <w:ind w:left="1210"/>
        <w:contextualSpacing/>
        <w:jc w:val="both"/>
        <w:rPr>
          <w:rFonts w:ascii="Arial Narrow" w:eastAsia="Times New Roman" w:hAnsi="Arial Narrow" w:cs="Times New Roman"/>
        </w:rPr>
      </w:pPr>
      <w:r w:rsidRPr="00564A75">
        <w:rPr>
          <w:rFonts w:ascii="Arial Narrow" w:eastAsia="Times New Roman" w:hAnsi="Arial Narrow" w:cs="Times New Roman"/>
        </w:rPr>
        <w:t>Torniquete:</w:t>
      </w:r>
    </w:p>
    <w:p w14:paraId="72090A2B" w14:textId="77777777" w:rsidR="00B53489" w:rsidRPr="00564A75" w:rsidRDefault="00B53489" w:rsidP="00B53489">
      <w:pPr>
        <w:pStyle w:val="Prrafodelista"/>
        <w:numPr>
          <w:ilvl w:val="0"/>
          <w:numId w:val="31"/>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Asegurarse que los usuarios hagan el pago correspondiente del servicio de transporte.</w:t>
      </w:r>
    </w:p>
    <w:p w14:paraId="5FD81180" w14:textId="77777777" w:rsidR="00B53489" w:rsidRPr="00564A75" w:rsidRDefault="00B53489" w:rsidP="00B53489">
      <w:pPr>
        <w:pStyle w:val="Prrafodelista"/>
        <w:numPr>
          <w:ilvl w:val="0"/>
          <w:numId w:val="31"/>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 xml:space="preserve">Sin revisar a los usuarios, visualmente, verificar que no ingresen artículos prohibidos: armas blancas y de fuego, así como, carruchas o carretillas, herramientas (palas, picos, barras) y aquellos objetos que presenten puntas, filos que puedan ocasionar lesiones a los usuarios, bicicletas, y recipientes que contengan líquidos inflamables como diésel, gasolina, </w:t>
      </w:r>
      <w:proofErr w:type="spellStart"/>
      <w:r w:rsidRPr="00564A75">
        <w:rPr>
          <w:rFonts w:ascii="Arial Narrow" w:eastAsia="Times New Roman" w:hAnsi="Arial Narrow" w:cs="Times New Roman"/>
        </w:rPr>
        <w:t>thinner</w:t>
      </w:r>
      <w:proofErr w:type="spellEnd"/>
      <w:r w:rsidRPr="00564A75">
        <w:rPr>
          <w:rFonts w:ascii="Arial Narrow" w:eastAsia="Times New Roman" w:hAnsi="Arial Narrow" w:cs="Times New Roman"/>
        </w:rPr>
        <w:t>, aguarrás.</w:t>
      </w:r>
    </w:p>
    <w:p w14:paraId="7F243B54" w14:textId="77777777" w:rsidR="00B53489" w:rsidRPr="00564A75" w:rsidRDefault="00B53489" w:rsidP="00B53489">
      <w:pPr>
        <w:pStyle w:val="Prrafodelista"/>
        <w:numPr>
          <w:ilvl w:val="0"/>
          <w:numId w:val="31"/>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Auxiliar a los usuarios cuando estos lo requieran por cuestiones físicas como por uso de sillas de ruedas, bastones, muletas, entre otras.</w:t>
      </w:r>
    </w:p>
    <w:p w14:paraId="2C0511EF" w14:textId="77777777" w:rsidR="00B53489" w:rsidRPr="00564A75" w:rsidRDefault="00B53489" w:rsidP="00B53489">
      <w:pPr>
        <w:pStyle w:val="Prrafodelista"/>
        <w:numPr>
          <w:ilvl w:val="0"/>
          <w:numId w:val="31"/>
        </w:numPr>
        <w:spacing w:after="0" w:line="240" w:lineRule="auto"/>
        <w:jc w:val="both"/>
        <w:rPr>
          <w:rFonts w:ascii="Arial Narrow" w:eastAsia="Times New Roman" w:hAnsi="Arial Narrow" w:cs="Times New Roman"/>
        </w:rPr>
      </w:pPr>
      <w:r w:rsidRPr="00564A75">
        <w:rPr>
          <w:rFonts w:ascii="Arial Narrow" w:eastAsia="Times New Roman" w:hAnsi="Arial Narrow" w:cs="Times New Roman"/>
        </w:rPr>
        <w:t>Cuando haya cortes de energía eléctrica o falla en los sistemas de cobro, reportarlo inmediatamente al supervisor de vigilancia y limpieza de la convocante, o a quien se designe en sus ausencias., y permitir que los usuarios tengan el servicio gratuito mientras la falla permanezca, y una vez que sea corregida, continuar vigilando que se haga el pago correspondiente.</w:t>
      </w:r>
    </w:p>
    <w:p w14:paraId="598DC096" w14:textId="77777777" w:rsidR="00B53489" w:rsidRPr="00564A75" w:rsidRDefault="00B53489" w:rsidP="00B53489">
      <w:pPr>
        <w:pStyle w:val="Prrafodelista"/>
        <w:spacing w:after="0" w:line="240" w:lineRule="auto"/>
        <w:ind w:left="1352"/>
        <w:jc w:val="both"/>
        <w:rPr>
          <w:rFonts w:ascii="Arial Narrow" w:eastAsia="Times New Roman" w:hAnsi="Arial Narrow" w:cs="Times New Roman"/>
        </w:rPr>
      </w:pPr>
    </w:p>
    <w:p w14:paraId="2E220E43" w14:textId="77777777" w:rsidR="00B53489" w:rsidRPr="00564A75" w:rsidRDefault="00B53489" w:rsidP="00B53489">
      <w:pPr>
        <w:numPr>
          <w:ilvl w:val="0"/>
          <w:numId w:val="18"/>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Andenes:</w:t>
      </w:r>
    </w:p>
    <w:p w14:paraId="6B89FD06" w14:textId="77777777" w:rsidR="00B53489" w:rsidRPr="00564A75" w:rsidRDefault="00B53489" w:rsidP="00B53489">
      <w:pPr>
        <w:numPr>
          <w:ilvl w:val="0"/>
          <w:numId w:val="21"/>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Canalizar a los usuarios que quieran salir por salida de autobuses, y lo hagan por la salida de personal.</w:t>
      </w:r>
    </w:p>
    <w:p w14:paraId="27BCC378" w14:textId="77777777" w:rsidR="00B53489" w:rsidRPr="00564A75" w:rsidRDefault="00B53489" w:rsidP="00B53489">
      <w:pPr>
        <w:numPr>
          <w:ilvl w:val="0"/>
          <w:numId w:val="21"/>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Realizar recorridos por las instalaciones de terminal, con el fin de hacer presencia, y disuadir conductas delictivas o que vayan contra el buen uso de las instalaciones.</w:t>
      </w:r>
    </w:p>
    <w:p w14:paraId="0FA3A8D7" w14:textId="77777777" w:rsidR="00B53489" w:rsidRPr="00564A75" w:rsidRDefault="00B53489" w:rsidP="00B53489">
      <w:pPr>
        <w:numPr>
          <w:ilvl w:val="0"/>
          <w:numId w:val="21"/>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Apoyar a los elementos de vigilancia que lo requieran.</w:t>
      </w:r>
    </w:p>
    <w:p w14:paraId="1490F635" w14:textId="77777777" w:rsidR="00B53489" w:rsidRPr="00564A75" w:rsidRDefault="00B53489" w:rsidP="00B53489">
      <w:pPr>
        <w:spacing w:after="0" w:line="240" w:lineRule="auto"/>
        <w:ind w:left="1364"/>
        <w:contextualSpacing/>
        <w:jc w:val="both"/>
        <w:rPr>
          <w:rFonts w:ascii="Arial Narrow" w:eastAsia="Times New Roman" w:hAnsi="Arial Narrow" w:cs="Times New Roman"/>
        </w:rPr>
      </w:pPr>
    </w:p>
    <w:p w14:paraId="18420847" w14:textId="77777777" w:rsidR="00B53489" w:rsidRPr="00564A75" w:rsidRDefault="00B53489" w:rsidP="00B53489">
      <w:pPr>
        <w:numPr>
          <w:ilvl w:val="0"/>
          <w:numId w:val="18"/>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Caseta ingreso autobuses:</w:t>
      </w:r>
    </w:p>
    <w:p w14:paraId="38444809" w14:textId="77777777" w:rsidR="00B53489" w:rsidRPr="00564A75" w:rsidRDefault="00B53489" w:rsidP="00B53489">
      <w:pPr>
        <w:numPr>
          <w:ilvl w:val="0"/>
          <w:numId w:val="22"/>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 xml:space="preserve">Prohibir el ingreso de unidades no autorizadas. </w:t>
      </w:r>
    </w:p>
    <w:p w14:paraId="2E8C5C9C" w14:textId="77777777" w:rsidR="00B53489" w:rsidRPr="00564A75" w:rsidRDefault="00B53489" w:rsidP="00B53489">
      <w:pPr>
        <w:numPr>
          <w:ilvl w:val="0"/>
          <w:numId w:val="22"/>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Prohibir el ingreso de peatones, y canalizarlos por el área de sala de espera,</w:t>
      </w:r>
    </w:p>
    <w:p w14:paraId="59C99042" w14:textId="77777777" w:rsidR="00B53489" w:rsidRPr="00564A75" w:rsidRDefault="00B53489" w:rsidP="00B53489">
      <w:pPr>
        <w:numPr>
          <w:ilvl w:val="0"/>
          <w:numId w:val="22"/>
        </w:numPr>
        <w:spacing w:after="0" w:line="240" w:lineRule="auto"/>
        <w:contextualSpacing/>
        <w:jc w:val="both"/>
        <w:rPr>
          <w:rFonts w:ascii="Arial Narrow" w:eastAsia="Times New Roman" w:hAnsi="Arial Narrow" w:cs="Times New Roman"/>
        </w:rPr>
      </w:pPr>
      <w:bookmarkStart w:id="15" w:name="_Hlk152154714"/>
      <w:r w:rsidRPr="00564A75">
        <w:rPr>
          <w:rFonts w:ascii="Arial Narrow" w:eastAsia="Times New Roman" w:hAnsi="Arial Narrow" w:cs="Times New Roman"/>
        </w:rPr>
        <w:t>Cerrar con candado el acceso al término del servicio de transporte, y agruparse con el resto de los elementos en sala de espera</w:t>
      </w:r>
      <w:bookmarkEnd w:id="15"/>
      <w:r w:rsidRPr="00564A75">
        <w:rPr>
          <w:rFonts w:ascii="Arial Narrow" w:eastAsia="Times New Roman" w:hAnsi="Arial Narrow" w:cs="Times New Roman"/>
        </w:rPr>
        <w:t>.</w:t>
      </w:r>
    </w:p>
    <w:p w14:paraId="24B007AC" w14:textId="77777777" w:rsidR="00B53489" w:rsidRPr="00564A75" w:rsidRDefault="00B53489" w:rsidP="00B53489">
      <w:pPr>
        <w:numPr>
          <w:ilvl w:val="0"/>
          <w:numId w:val="22"/>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Abrir oportunamente la puerta de salida de autobuses, cuando se vaya a iniciar el servicio por la mañana.</w:t>
      </w:r>
    </w:p>
    <w:p w14:paraId="10232735" w14:textId="77777777" w:rsidR="00B53489" w:rsidRPr="00564A75" w:rsidRDefault="00B53489" w:rsidP="00B53489">
      <w:pPr>
        <w:numPr>
          <w:ilvl w:val="0"/>
          <w:numId w:val="18"/>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Caseta de salida de autobuses:</w:t>
      </w:r>
    </w:p>
    <w:p w14:paraId="2FA3C7F0" w14:textId="77777777" w:rsidR="00B53489" w:rsidRPr="00564A75" w:rsidRDefault="00B53489" w:rsidP="00B53489">
      <w:pPr>
        <w:numPr>
          <w:ilvl w:val="0"/>
          <w:numId w:val="23"/>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No permitir el ingreso de ningún tipo de vehículo, ya que es sentido contrario, salvo que se tratare de alguna unidad de emergencias (bomberos, cruz roja, urge, o alguna otra.), para lo cual deberá coordinarse con los demás elementos de seguridad a fin de que detengan la circulación de los autobuses, hasta que ingrese la unidad de emergencias.</w:t>
      </w:r>
    </w:p>
    <w:p w14:paraId="393A180E" w14:textId="77777777" w:rsidR="00B53489" w:rsidRPr="00564A75" w:rsidRDefault="00B53489" w:rsidP="00B53489">
      <w:pPr>
        <w:numPr>
          <w:ilvl w:val="0"/>
          <w:numId w:val="23"/>
        </w:numPr>
        <w:spacing w:after="0" w:line="240" w:lineRule="auto"/>
        <w:contextualSpacing/>
        <w:jc w:val="both"/>
        <w:rPr>
          <w:rFonts w:ascii="Arial Narrow" w:eastAsia="Times New Roman" w:hAnsi="Arial Narrow" w:cs="Times New Roman"/>
        </w:rPr>
      </w:pPr>
      <w:r w:rsidRPr="00564A75">
        <w:rPr>
          <w:rFonts w:ascii="Arial Narrow" w:eastAsia="Times New Roman" w:hAnsi="Arial Narrow" w:cs="Times New Roman"/>
        </w:rPr>
        <w:t>Cerrar con candado el acceso al término del servicio de transporte, y agruparse con el resto de los elementos en sala de espera.</w:t>
      </w:r>
    </w:p>
    <w:p w14:paraId="04B9B113" w14:textId="77777777" w:rsidR="00B53489" w:rsidRPr="00564A75" w:rsidRDefault="00B53489" w:rsidP="00B53489">
      <w:pPr>
        <w:numPr>
          <w:ilvl w:val="0"/>
          <w:numId w:val="23"/>
        </w:numPr>
        <w:spacing w:after="0" w:line="240" w:lineRule="auto"/>
        <w:contextualSpacing/>
        <w:jc w:val="both"/>
        <w:rPr>
          <w:rFonts w:ascii="Arial Narrow" w:eastAsia="Times New Roman" w:hAnsi="Arial Narrow" w:cs="Times New Roman"/>
        </w:rPr>
      </w:pPr>
      <w:bookmarkStart w:id="16" w:name="_Hlk152154760"/>
      <w:r w:rsidRPr="00564A75">
        <w:rPr>
          <w:rFonts w:ascii="Arial Narrow" w:eastAsia="Times New Roman" w:hAnsi="Arial Narrow" w:cs="Times New Roman"/>
        </w:rPr>
        <w:t>Abrir oportunamente la puerta de salida de autobuses, cuando se vaya a iniciar el servicio por la mañana.</w:t>
      </w:r>
    </w:p>
    <w:bookmarkEnd w:id="16"/>
    <w:p w14:paraId="62CACD2A" w14:textId="77777777" w:rsidR="00B53489" w:rsidRPr="00564A75" w:rsidRDefault="00B53489" w:rsidP="00B53489">
      <w:pPr>
        <w:spacing w:after="0" w:line="276" w:lineRule="auto"/>
        <w:jc w:val="both"/>
        <w:rPr>
          <w:rFonts w:ascii="Arial Narrow" w:hAnsi="Arial Narrow" w:cstheme="minorHAnsi"/>
        </w:rPr>
      </w:pPr>
      <w:r w:rsidRPr="00564A75">
        <w:rPr>
          <w:rFonts w:ascii="Arial Narrow" w:hAnsi="Arial Narrow" w:cstheme="minorHAnsi"/>
          <w:b/>
          <w:bCs/>
        </w:rPr>
        <w:t xml:space="preserve">NOTA </w:t>
      </w:r>
      <w:proofErr w:type="spellStart"/>
      <w:r w:rsidRPr="00564A75">
        <w:rPr>
          <w:rFonts w:ascii="Arial Narrow" w:hAnsi="Arial Narrow" w:cstheme="minorHAnsi"/>
          <w:b/>
          <w:bCs/>
        </w:rPr>
        <w:t>IMPORTNTE</w:t>
      </w:r>
      <w:proofErr w:type="spellEnd"/>
      <w:r w:rsidRPr="00564A75">
        <w:rPr>
          <w:rFonts w:ascii="Arial Narrow" w:hAnsi="Arial Narrow" w:cstheme="minorHAnsi"/>
          <w:b/>
          <w:bCs/>
        </w:rPr>
        <w:t>:</w:t>
      </w:r>
      <w:r w:rsidRPr="00564A75">
        <w:rPr>
          <w:rFonts w:ascii="Arial Narrow" w:hAnsi="Arial Narrow" w:cstheme="minorHAnsi"/>
        </w:rPr>
        <w:t xml:space="preserve"> Se realizarán verificaciones continuas por parte del Departamento de Seguridad, Higiene y Medio Ambiente de la Convocante en cuanto al cumplimento del uniforme mínimo de TODOS los empleados del Proveedor, en caso de que uno o más no cumplan con los requerimientos mínimos de uniforme: </w:t>
      </w:r>
    </w:p>
    <w:p w14:paraId="192DA4FE" w14:textId="77777777" w:rsidR="00B53489" w:rsidRPr="00564A75" w:rsidRDefault="00B53489" w:rsidP="00B53489">
      <w:pPr>
        <w:numPr>
          <w:ilvl w:val="0"/>
          <w:numId w:val="32"/>
        </w:numPr>
        <w:spacing w:after="0" w:line="276" w:lineRule="auto"/>
        <w:jc w:val="both"/>
        <w:rPr>
          <w:rFonts w:ascii="Arial Narrow" w:hAnsi="Arial Narrow" w:cstheme="minorHAnsi"/>
        </w:rPr>
      </w:pPr>
      <w:r w:rsidRPr="00564A75">
        <w:rPr>
          <w:rFonts w:ascii="Arial Narrow" w:hAnsi="Arial Narrow" w:cstheme="minorHAnsi"/>
        </w:rPr>
        <w:t xml:space="preserve">Uniforme incompleto, </w:t>
      </w:r>
    </w:p>
    <w:p w14:paraId="071F6ADC" w14:textId="77777777" w:rsidR="00B53489" w:rsidRPr="00564A75" w:rsidRDefault="00B53489" w:rsidP="00B53489">
      <w:pPr>
        <w:numPr>
          <w:ilvl w:val="0"/>
          <w:numId w:val="32"/>
        </w:numPr>
        <w:spacing w:after="0" w:line="276" w:lineRule="auto"/>
        <w:jc w:val="both"/>
        <w:rPr>
          <w:rFonts w:ascii="Arial Narrow" w:hAnsi="Arial Narrow" w:cstheme="minorHAnsi"/>
        </w:rPr>
      </w:pPr>
      <w:r w:rsidRPr="00564A75">
        <w:rPr>
          <w:rFonts w:ascii="Arial Narrow" w:hAnsi="Arial Narrow" w:cstheme="minorHAnsi"/>
        </w:rPr>
        <w:t xml:space="preserve">Sin uniforme, </w:t>
      </w:r>
    </w:p>
    <w:p w14:paraId="5B533171" w14:textId="77777777" w:rsidR="00B53489" w:rsidRPr="00564A75" w:rsidRDefault="00B53489" w:rsidP="00B53489">
      <w:pPr>
        <w:numPr>
          <w:ilvl w:val="0"/>
          <w:numId w:val="32"/>
        </w:numPr>
        <w:spacing w:after="0" w:line="276" w:lineRule="auto"/>
        <w:jc w:val="both"/>
        <w:rPr>
          <w:rFonts w:ascii="Arial Narrow" w:hAnsi="Arial Narrow" w:cstheme="minorHAnsi"/>
        </w:rPr>
      </w:pPr>
      <w:r w:rsidRPr="00564A75">
        <w:rPr>
          <w:rFonts w:ascii="Arial Narrow" w:hAnsi="Arial Narrow" w:cstheme="minorHAnsi"/>
        </w:rPr>
        <w:t xml:space="preserve">Falta de Gafete, y </w:t>
      </w:r>
    </w:p>
    <w:p w14:paraId="219CACBF" w14:textId="77777777" w:rsidR="00B53489" w:rsidRPr="00564A75" w:rsidRDefault="00B53489" w:rsidP="00B53489">
      <w:pPr>
        <w:numPr>
          <w:ilvl w:val="0"/>
          <w:numId w:val="32"/>
        </w:numPr>
        <w:spacing w:after="0" w:line="276" w:lineRule="auto"/>
        <w:jc w:val="both"/>
        <w:rPr>
          <w:rFonts w:ascii="Arial Narrow" w:hAnsi="Arial Narrow" w:cstheme="minorHAnsi"/>
        </w:rPr>
      </w:pPr>
      <w:r w:rsidRPr="00564A75">
        <w:rPr>
          <w:rFonts w:ascii="Arial Narrow" w:hAnsi="Arial Narrow" w:cstheme="minorHAnsi"/>
        </w:rPr>
        <w:t>Las demás que aplique a la falta de uniforme.</w:t>
      </w:r>
    </w:p>
    <w:p w14:paraId="129BD60F" w14:textId="77777777" w:rsidR="00B53489" w:rsidRPr="00564A75" w:rsidRDefault="00B53489" w:rsidP="00B53489">
      <w:pPr>
        <w:spacing w:after="0" w:line="276" w:lineRule="auto"/>
        <w:jc w:val="both"/>
        <w:rPr>
          <w:rFonts w:ascii="Arial Narrow" w:hAnsi="Arial Narrow" w:cstheme="minorHAnsi"/>
        </w:rPr>
      </w:pPr>
      <w:r w:rsidRPr="00564A75">
        <w:rPr>
          <w:rFonts w:ascii="Arial Narrow" w:hAnsi="Arial Narrow" w:cstheme="minorHAnsi"/>
        </w:rPr>
        <w:t xml:space="preserve">Ante las faltas descritas con anterioridad, esta Convocante </w:t>
      </w:r>
      <w:r w:rsidRPr="00564A75">
        <w:rPr>
          <w:rFonts w:ascii="Arial Narrow" w:hAnsi="Arial Narrow" w:cstheme="minorHAnsi"/>
          <w:u w:val="single"/>
        </w:rPr>
        <w:t>efectuará una penalización de un porcentaje en la factura del mes correspondiente</w:t>
      </w:r>
      <w:r w:rsidRPr="00564A75">
        <w:rPr>
          <w:rFonts w:ascii="Arial Narrow" w:hAnsi="Arial Narrow" w:cstheme="minorHAnsi"/>
        </w:rPr>
        <w:t>. Dicho porcentaje y método de descuento, será establecido por la Convocante en la formalización del contrato respectivo, siempre en seguimiento con lo establecido en la Ley de Adquisiciones, Arrendamientos y Contratación de Servicios del Estado de Chihuahua, su Reglamento y lo estipulado en el presente Anexo Técnico.</w:t>
      </w:r>
    </w:p>
    <w:p w14:paraId="7F6FB98A" w14:textId="77777777" w:rsidR="00B53489" w:rsidRPr="00564A75" w:rsidRDefault="00B53489" w:rsidP="00B53489">
      <w:pPr>
        <w:spacing w:after="0" w:line="240" w:lineRule="auto"/>
        <w:contextualSpacing/>
        <w:jc w:val="both"/>
        <w:rPr>
          <w:rFonts w:ascii="Arial Narrow" w:eastAsia="Times New Roman" w:hAnsi="Arial Narrow" w:cs="Times New Roman"/>
        </w:rPr>
      </w:pPr>
    </w:p>
    <w:p w14:paraId="5BD5EA4B" w14:textId="01A97AF7" w:rsidR="00845236" w:rsidRDefault="00845236" w:rsidP="00845236">
      <w:pPr>
        <w:spacing w:after="0" w:line="276" w:lineRule="auto"/>
        <w:rPr>
          <w:rFonts w:ascii="Arial Narrow" w:hAnsi="Arial Narrow"/>
          <w:b/>
        </w:rPr>
      </w:pPr>
      <w:r w:rsidRPr="00845236">
        <w:rPr>
          <w:rFonts w:ascii="Arial Narrow" w:hAnsi="Arial Narrow"/>
          <w:b/>
        </w:rPr>
        <w:t>PROGRAMAS O CURSOS DE CAPACITACIÓN</w:t>
      </w:r>
    </w:p>
    <w:p w14:paraId="52C12D49" w14:textId="77777777" w:rsidR="00845236" w:rsidRPr="00845236" w:rsidRDefault="00845236" w:rsidP="00845236">
      <w:pPr>
        <w:spacing w:after="0" w:line="276" w:lineRule="auto"/>
        <w:jc w:val="both"/>
        <w:rPr>
          <w:rFonts w:ascii="Arial Narrow" w:hAnsi="Arial Narrow"/>
          <w:b/>
        </w:rPr>
      </w:pPr>
    </w:p>
    <w:p w14:paraId="388A2167" w14:textId="77777777" w:rsidR="00845236" w:rsidRPr="00845236" w:rsidRDefault="00845236" w:rsidP="00845236">
      <w:pPr>
        <w:spacing w:after="0" w:line="276" w:lineRule="auto"/>
        <w:jc w:val="both"/>
        <w:rPr>
          <w:rFonts w:ascii="Arial Narrow" w:hAnsi="Arial Narrow"/>
          <w:bCs/>
        </w:rPr>
      </w:pPr>
      <w:r w:rsidRPr="00845236">
        <w:rPr>
          <w:rFonts w:ascii="Arial Narrow" w:hAnsi="Arial Narrow"/>
          <w:bCs/>
        </w:rPr>
        <w:t>El proveedor deberá presentar evidencia de la impartición constante de capacitación de los elementos en temas relacionados con seguridad privada (curso por definir):</w:t>
      </w:r>
    </w:p>
    <w:p w14:paraId="26304450" w14:textId="77777777" w:rsidR="00845236" w:rsidRPr="00845236" w:rsidRDefault="00845236" w:rsidP="00845236">
      <w:pPr>
        <w:spacing w:after="0" w:line="276" w:lineRule="auto"/>
        <w:jc w:val="both"/>
        <w:rPr>
          <w:rFonts w:ascii="Arial Narrow" w:hAnsi="Arial Narrow"/>
          <w:bCs/>
        </w:rPr>
      </w:pPr>
      <w:r w:rsidRPr="00845236">
        <w:rPr>
          <w:rFonts w:ascii="Arial Narrow" w:hAnsi="Arial Narrow"/>
          <w:bCs/>
        </w:rPr>
        <w:t>•</w:t>
      </w:r>
      <w:r w:rsidRPr="00845236">
        <w:rPr>
          <w:rFonts w:ascii="Arial Narrow" w:hAnsi="Arial Narrow"/>
          <w:bCs/>
        </w:rPr>
        <w:tab/>
        <w:t>Básicos de Seguridad Privada</w:t>
      </w:r>
    </w:p>
    <w:p w14:paraId="24B96703" w14:textId="77777777" w:rsidR="00845236" w:rsidRPr="00845236" w:rsidRDefault="00845236" w:rsidP="00845236">
      <w:pPr>
        <w:spacing w:after="0" w:line="276" w:lineRule="auto"/>
        <w:jc w:val="both"/>
        <w:rPr>
          <w:rFonts w:ascii="Arial Narrow" w:hAnsi="Arial Narrow"/>
          <w:bCs/>
        </w:rPr>
      </w:pPr>
      <w:r w:rsidRPr="00845236">
        <w:rPr>
          <w:rFonts w:ascii="Arial Narrow" w:hAnsi="Arial Narrow"/>
          <w:bCs/>
        </w:rPr>
        <w:t>•</w:t>
      </w:r>
      <w:r w:rsidRPr="00845236">
        <w:rPr>
          <w:rFonts w:ascii="Arial Narrow" w:hAnsi="Arial Narrow"/>
          <w:bCs/>
        </w:rPr>
        <w:tab/>
        <w:t>Actualizaciones de Seguridad Privada</w:t>
      </w:r>
    </w:p>
    <w:p w14:paraId="77B1AF89" w14:textId="77777777" w:rsidR="00845236" w:rsidRPr="00845236" w:rsidRDefault="00845236" w:rsidP="00845236">
      <w:pPr>
        <w:spacing w:after="0" w:line="276" w:lineRule="auto"/>
        <w:jc w:val="both"/>
        <w:rPr>
          <w:rFonts w:ascii="Arial Narrow" w:hAnsi="Arial Narrow"/>
          <w:bCs/>
        </w:rPr>
      </w:pPr>
      <w:r w:rsidRPr="00845236">
        <w:rPr>
          <w:rFonts w:ascii="Arial Narrow" w:hAnsi="Arial Narrow"/>
          <w:bCs/>
        </w:rPr>
        <w:t>•</w:t>
      </w:r>
      <w:r w:rsidRPr="00845236">
        <w:rPr>
          <w:rFonts w:ascii="Arial Narrow" w:hAnsi="Arial Narrow"/>
          <w:bCs/>
        </w:rPr>
        <w:tab/>
        <w:t>Seguridad Privada en el Cuidado y Protección de Inmuebles (Higiene y seguridad en el trabajo)</w:t>
      </w:r>
    </w:p>
    <w:p w14:paraId="76A8059D" w14:textId="77777777" w:rsidR="00845236" w:rsidRPr="00845236" w:rsidRDefault="00845236" w:rsidP="00845236">
      <w:pPr>
        <w:spacing w:after="0" w:line="276" w:lineRule="auto"/>
        <w:jc w:val="both"/>
        <w:rPr>
          <w:rFonts w:ascii="Arial Narrow" w:hAnsi="Arial Narrow"/>
          <w:bCs/>
        </w:rPr>
      </w:pPr>
      <w:r w:rsidRPr="00845236">
        <w:rPr>
          <w:rFonts w:ascii="Arial Narrow" w:hAnsi="Arial Narrow"/>
          <w:bCs/>
        </w:rPr>
        <w:t>•</w:t>
      </w:r>
      <w:r w:rsidRPr="00845236">
        <w:rPr>
          <w:rFonts w:ascii="Arial Narrow" w:hAnsi="Arial Narrow"/>
          <w:bCs/>
        </w:rPr>
        <w:tab/>
        <w:t>Seguridad Privada a Personas (Higiene y seguridad en el trabajo)</w:t>
      </w:r>
    </w:p>
    <w:p w14:paraId="26EC5923" w14:textId="77777777" w:rsidR="00845236" w:rsidRPr="00845236" w:rsidRDefault="00845236" w:rsidP="00845236">
      <w:pPr>
        <w:spacing w:after="0" w:line="276" w:lineRule="auto"/>
        <w:jc w:val="both"/>
        <w:rPr>
          <w:rFonts w:ascii="Arial Narrow" w:hAnsi="Arial Narrow"/>
          <w:bCs/>
        </w:rPr>
      </w:pPr>
      <w:r w:rsidRPr="00845236">
        <w:rPr>
          <w:rFonts w:ascii="Arial Narrow" w:hAnsi="Arial Narrow"/>
          <w:bCs/>
        </w:rPr>
        <w:t>•</w:t>
      </w:r>
      <w:r w:rsidRPr="00845236">
        <w:rPr>
          <w:rFonts w:ascii="Arial Narrow" w:hAnsi="Arial Narrow"/>
          <w:bCs/>
        </w:rPr>
        <w:tab/>
        <w:t>Seguridad e Higiene (Higiene y seguridad en el trabajo)</w:t>
      </w:r>
    </w:p>
    <w:p w14:paraId="54246C5B" w14:textId="77777777" w:rsidR="00845236" w:rsidRPr="00845236" w:rsidRDefault="00845236" w:rsidP="00845236">
      <w:pPr>
        <w:spacing w:after="0" w:line="276" w:lineRule="auto"/>
        <w:jc w:val="both"/>
        <w:rPr>
          <w:rFonts w:ascii="Arial Narrow" w:hAnsi="Arial Narrow"/>
          <w:bCs/>
        </w:rPr>
      </w:pPr>
    </w:p>
    <w:p w14:paraId="145DB454" w14:textId="77777777" w:rsidR="00845236" w:rsidRPr="00845236" w:rsidRDefault="00845236" w:rsidP="00845236">
      <w:pPr>
        <w:spacing w:after="0" w:line="276" w:lineRule="auto"/>
        <w:jc w:val="both"/>
        <w:rPr>
          <w:rFonts w:ascii="Arial Narrow" w:hAnsi="Arial Narrow"/>
          <w:bCs/>
        </w:rPr>
      </w:pPr>
      <w:r w:rsidRPr="00845236">
        <w:rPr>
          <w:rFonts w:ascii="Arial Narrow" w:hAnsi="Arial Narrow"/>
          <w:bCs/>
        </w:rPr>
        <w:t xml:space="preserve">Esta capacitación deberá ser impartida por algún agente capacitador externo que compruebe que tiene los conocimientos necesarios para la impartición de la misma, comprobable mediante </w:t>
      </w:r>
      <w:proofErr w:type="spellStart"/>
      <w:r w:rsidRPr="00845236">
        <w:rPr>
          <w:rFonts w:ascii="Arial Narrow" w:hAnsi="Arial Narrow"/>
          <w:bCs/>
        </w:rPr>
        <w:t>dc5</w:t>
      </w:r>
      <w:proofErr w:type="spellEnd"/>
      <w:r w:rsidRPr="00845236">
        <w:rPr>
          <w:rFonts w:ascii="Arial Narrow" w:hAnsi="Arial Narrow"/>
          <w:bCs/>
        </w:rPr>
        <w:t xml:space="preserve"> (</w:t>
      </w:r>
      <w:proofErr w:type="spellStart"/>
      <w:r w:rsidRPr="00845236">
        <w:rPr>
          <w:rFonts w:ascii="Arial Narrow" w:hAnsi="Arial Narrow"/>
          <w:bCs/>
        </w:rPr>
        <w:t>STPS</w:t>
      </w:r>
      <w:proofErr w:type="spellEnd"/>
      <w:r w:rsidRPr="00845236">
        <w:rPr>
          <w:rFonts w:ascii="Arial Narrow" w:hAnsi="Arial Narrow"/>
          <w:bCs/>
        </w:rPr>
        <w:t>) o algún ECO (estándar de competencia laboral avalado por CONOCER) relacionado (el mismo curso).</w:t>
      </w:r>
    </w:p>
    <w:p w14:paraId="69DBC91D" w14:textId="77777777" w:rsidR="00845236" w:rsidRPr="00845236" w:rsidRDefault="00845236" w:rsidP="00845236">
      <w:pPr>
        <w:spacing w:after="0" w:line="276" w:lineRule="auto"/>
        <w:jc w:val="both"/>
        <w:rPr>
          <w:rFonts w:ascii="Arial Narrow" w:hAnsi="Arial Narrow"/>
          <w:bCs/>
        </w:rPr>
      </w:pPr>
      <w:r w:rsidRPr="00845236">
        <w:rPr>
          <w:rFonts w:ascii="Arial Narrow" w:hAnsi="Arial Narrow"/>
          <w:bCs/>
        </w:rPr>
        <w:t>Se comprobará la capacitación mediante la presentación de una copia legible de las facturas (CFDI) expedidas por el agente capacitador a nombre del licitante y comprobante de pago de las mismas. Estas facturas deben de ser de los últimos tres meses antes de la publicación de las bases de licitación y servirán de pruebas de que se han recibido la capacitación mencionada. Además, deberá adjuntar diploma o constancia de esta capacitación recibida, Es importante que las facturas hayan sido emitidas al mes siguiente inmediato de la impartición de las capacitaciones correspondientes, así como su pago correspondiente, así mismo que cumplan con todos los requisitos establecidos en el Artículo 29 del Código Fiscal de la Federación y su correlativo 29-A, así como con las disposiciones de la Ley Federal del Trabajo en materia de capacitación y adiestramiento.</w:t>
      </w:r>
    </w:p>
    <w:p w14:paraId="7C2DD6E5" w14:textId="2FBF4C21" w:rsidR="00B53489" w:rsidRPr="00845236" w:rsidRDefault="00845236" w:rsidP="00845236">
      <w:pPr>
        <w:spacing w:after="0" w:line="276" w:lineRule="auto"/>
        <w:jc w:val="both"/>
        <w:rPr>
          <w:rFonts w:ascii="Arial Narrow" w:hAnsi="Arial Narrow"/>
          <w:bCs/>
        </w:rPr>
      </w:pPr>
      <w:r w:rsidRPr="00845236">
        <w:rPr>
          <w:rFonts w:ascii="Arial Narrow" w:hAnsi="Arial Narrow"/>
          <w:bCs/>
        </w:rPr>
        <w:t>El proveedor deberá presentar copia simple del documento donde se acredite como Empresa Socialmente Responsable (ESR), vigente al momento de la presentación de las propuestas, emitido por el Centro Mexicano para la Filantropía (CEMEFI) o cualquier otro organismo reconocido oficialmente para tal efecto.</w:t>
      </w:r>
    </w:p>
    <w:p w14:paraId="059A0176" w14:textId="77777777" w:rsidR="00B53489" w:rsidRPr="00564A75" w:rsidRDefault="00B53489" w:rsidP="00B53489">
      <w:pPr>
        <w:spacing w:after="0" w:line="276" w:lineRule="auto"/>
        <w:jc w:val="both"/>
        <w:rPr>
          <w:rFonts w:ascii="Arial Narrow" w:hAnsi="Arial Narrow"/>
          <w:b/>
        </w:rPr>
      </w:pPr>
    </w:p>
    <w:p w14:paraId="0036BF7F" w14:textId="77777777" w:rsidR="00B53489" w:rsidRPr="008A23E0" w:rsidRDefault="00B53489" w:rsidP="00B53489">
      <w:pPr>
        <w:pStyle w:val="Prrafodelista"/>
        <w:numPr>
          <w:ilvl w:val="0"/>
          <w:numId w:val="67"/>
        </w:numPr>
        <w:spacing w:before="240" w:after="240" w:line="240" w:lineRule="auto"/>
        <w:jc w:val="both"/>
        <w:rPr>
          <w:rFonts w:ascii="Arial Narrow" w:hAnsi="Arial Narrow" w:cs="Arial"/>
          <w:bCs/>
        </w:rPr>
      </w:pPr>
      <w:r w:rsidRPr="008A23E0">
        <w:rPr>
          <w:rFonts w:ascii="Arial Narrow" w:hAnsi="Arial Narrow"/>
          <w:b/>
        </w:rPr>
        <w:t xml:space="preserve">Plazo, lugar y condiciones de entrega </w:t>
      </w:r>
    </w:p>
    <w:p w14:paraId="4F5D2462" w14:textId="77777777" w:rsidR="00B53489" w:rsidRDefault="00B53489" w:rsidP="00B53489">
      <w:pPr>
        <w:spacing w:before="240" w:after="240"/>
        <w:jc w:val="both"/>
        <w:rPr>
          <w:rFonts w:ascii="Arial Narrow" w:hAnsi="Arial Narrow" w:cs="Arial"/>
          <w:bCs/>
        </w:rPr>
      </w:pPr>
      <w:r>
        <w:rPr>
          <w:rFonts w:ascii="Arial Narrow" w:hAnsi="Arial Narrow" w:cs="Arial"/>
          <w:bCs/>
        </w:rPr>
        <w:t>Una vez firmado el contrato, la</w:t>
      </w:r>
      <w:r w:rsidRPr="008A23E0">
        <w:rPr>
          <w:rFonts w:ascii="Arial Narrow" w:hAnsi="Arial Narrow" w:cs="Arial"/>
          <w:bCs/>
        </w:rPr>
        <w:t xml:space="preserve"> entrega de los </w:t>
      </w:r>
      <w:r>
        <w:rPr>
          <w:rFonts w:ascii="Arial Narrow" w:hAnsi="Arial Narrow" w:cs="Arial"/>
          <w:bCs/>
        </w:rPr>
        <w:t xml:space="preserve">dictámenes y resultados deberán ser entregados en documento físico, así como digital, </w:t>
      </w:r>
      <w:r w:rsidRPr="008A23E0">
        <w:rPr>
          <w:rFonts w:ascii="Arial Narrow" w:hAnsi="Arial Narrow" w:cs="Arial"/>
          <w:bCs/>
        </w:rPr>
        <w:t xml:space="preserve">en las oficinas 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 ubicado en </w:t>
      </w:r>
      <w:proofErr w:type="spellStart"/>
      <w:r w:rsidRPr="008A23E0">
        <w:rPr>
          <w:rFonts w:ascii="Arial Narrow" w:hAnsi="Arial Narrow" w:cs="Arial"/>
          <w:bCs/>
        </w:rPr>
        <w:t>Blvd</w:t>
      </w:r>
      <w:proofErr w:type="spellEnd"/>
      <w:r w:rsidRPr="008A23E0">
        <w:rPr>
          <w:rFonts w:ascii="Arial Narrow" w:hAnsi="Arial Narrow" w:cs="Arial"/>
          <w:bCs/>
        </w:rPr>
        <w:t>. Juan Pablo II S/N, Colonia Aeropuerto de la ciudad de Chihuahua, Chih.</w:t>
      </w:r>
      <w:r>
        <w:rPr>
          <w:rFonts w:ascii="Arial Narrow" w:hAnsi="Arial Narrow" w:cs="Arial"/>
          <w:bCs/>
        </w:rPr>
        <w:t xml:space="preserve"> </w:t>
      </w:r>
    </w:p>
    <w:p w14:paraId="434994C0" w14:textId="77777777" w:rsidR="00B53489" w:rsidRDefault="00B53489" w:rsidP="00B53489">
      <w:pPr>
        <w:spacing w:before="240" w:after="240"/>
        <w:jc w:val="both"/>
        <w:rPr>
          <w:rFonts w:ascii="Arial Narrow" w:hAnsi="Arial Narrow" w:cs="Arial"/>
          <w:bCs/>
        </w:rPr>
      </w:pPr>
      <w:r w:rsidRPr="00CB6578">
        <w:rPr>
          <w:rFonts w:ascii="Arial Narrow" w:hAnsi="Arial Narrow" w:cs="Arial"/>
          <w:bCs/>
        </w:rPr>
        <w:t xml:space="preserve">El proveedor deberá garantizar </w:t>
      </w:r>
      <w:r w:rsidRPr="00DE0740">
        <w:rPr>
          <w:rFonts w:ascii="Arial Narrow" w:hAnsi="Arial Narrow" w:cs="Arial"/>
          <w:bCs/>
        </w:rPr>
        <w:t>que la totalidad de los bienes lleguen en perfectas condiciones o el servicio se preste en las mejores condiciones comprometiéndose a responder de los daños y perjuicios que resulten por la entrega de los mismos, respondiendo en el tiempo establecido sobre aquellos incumplimientos.</w:t>
      </w:r>
      <w:r w:rsidRPr="00CB6578">
        <w:rPr>
          <w:rFonts w:ascii="Arial Narrow" w:hAnsi="Arial Narrow" w:cs="Arial"/>
          <w:bCs/>
        </w:rPr>
        <w:t xml:space="preserve"> </w:t>
      </w:r>
    </w:p>
    <w:p w14:paraId="78DC671C" w14:textId="77777777" w:rsidR="00B53489" w:rsidRPr="00204DD6" w:rsidRDefault="00B53489" w:rsidP="00B53489">
      <w:pPr>
        <w:spacing w:before="240" w:after="240"/>
        <w:jc w:val="both"/>
        <w:rPr>
          <w:rFonts w:ascii="Arial Narrow" w:hAnsi="Arial Narrow" w:cs="Arial"/>
          <w:bCs/>
        </w:rPr>
      </w:pPr>
    </w:p>
    <w:p w14:paraId="3A6C8373" w14:textId="77777777" w:rsidR="00B53489" w:rsidRPr="000D21C8" w:rsidRDefault="00B53489" w:rsidP="00B53489">
      <w:pPr>
        <w:pStyle w:val="Prrafodelista"/>
        <w:numPr>
          <w:ilvl w:val="0"/>
          <w:numId w:val="67"/>
        </w:numPr>
        <w:spacing w:before="240" w:after="240" w:line="240" w:lineRule="auto"/>
        <w:jc w:val="both"/>
        <w:rPr>
          <w:rFonts w:ascii="Arial Narrow" w:hAnsi="Arial Narrow"/>
          <w:b/>
        </w:rPr>
      </w:pPr>
      <w:r w:rsidRPr="000D21C8">
        <w:rPr>
          <w:rFonts w:ascii="Arial Narrow" w:hAnsi="Arial Narrow"/>
          <w:b/>
        </w:rPr>
        <w:t>Vigencia del contrato</w:t>
      </w:r>
    </w:p>
    <w:p w14:paraId="3B26909F" w14:textId="525098DC" w:rsidR="00B53489" w:rsidRPr="00CB6578" w:rsidRDefault="00B53489" w:rsidP="00B53489">
      <w:pPr>
        <w:spacing w:before="240" w:after="240"/>
        <w:jc w:val="both"/>
        <w:rPr>
          <w:rFonts w:ascii="Arial Narrow" w:hAnsi="Arial Narrow"/>
        </w:rPr>
      </w:pPr>
      <w:r w:rsidRPr="00CB6578">
        <w:rPr>
          <w:rFonts w:ascii="Arial Narrow" w:hAnsi="Arial Narrow"/>
        </w:rPr>
        <w:t>A par</w:t>
      </w:r>
      <w:r>
        <w:rPr>
          <w:rFonts w:ascii="Arial Narrow" w:hAnsi="Arial Narrow"/>
        </w:rPr>
        <w:t xml:space="preserve">tir de la firma del contrato y hasta el día 31 de diciembre de 2026 </w:t>
      </w:r>
      <w:r w:rsidRPr="00CB6578">
        <w:rPr>
          <w:rFonts w:ascii="Arial Narrow" w:hAnsi="Arial Narrow"/>
        </w:rPr>
        <w:t>y</w:t>
      </w:r>
      <w:r>
        <w:rPr>
          <w:rFonts w:ascii="Arial Narrow" w:hAnsi="Arial Narrow"/>
        </w:rPr>
        <w:t>/o</w:t>
      </w:r>
      <w:r w:rsidRPr="00CB6578">
        <w:rPr>
          <w:rFonts w:ascii="Arial Narrow" w:hAnsi="Arial Narrow"/>
        </w:rPr>
        <w:t xml:space="preserve"> hasta </w:t>
      </w:r>
      <w:r w:rsidRPr="00E53362">
        <w:rPr>
          <w:rFonts w:ascii="Arial Narrow" w:hAnsi="Arial Narrow"/>
        </w:rPr>
        <w:t xml:space="preserve">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r>
        <w:rPr>
          <w:rFonts w:ascii="Arial Narrow" w:hAnsi="Arial Narrow"/>
        </w:rPr>
        <w:t xml:space="preserve"> Durante la vigencia del contrato el proveedor no podrá cambiar en ningún momento los precios unitarios de los artículos o servicios que conforman el presente Anexo.</w:t>
      </w:r>
    </w:p>
    <w:p w14:paraId="5186F429" w14:textId="77777777" w:rsidR="00B53489" w:rsidRPr="00CB6578" w:rsidRDefault="00B53489" w:rsidP="00B53489">
      <w:pPr>
        <w:pStyle w:val="Prrafodelista"/>
        <w:numPr>
          <w:ilvl w:val="0"/>
          <w:numId w:val="67"/>
        </w:numPr>
        <w:spacing w:before="240" w:after="240" w:line="240" w:lineRule="auto"/>
        <w:jc w:val="both"/>
        <w:rPr>
          <w:rFonts w:ascii="Arial Narrow" w:hAnsi="Arial Narrow" w:cs="Arial"/>
          <w:b/>
          <w:bCs/>
        </w:rPr>
      </w:pPr>
      <w:r w:rsidRPr="00CB6578">
        <w:rPr>
          <w:rFonts w:ascii="Arial Narrow" w:hAnsi="Arial Narrow" w:cs="Arial"/>
          <w:b/>
          <w:bCs/>
        </w:rPr>
        <w:t>Forma de recepción de conformidad</w:t>
      </w:r>
    </w:p>
    <w:p w14:paraId="41519EEA" w14:textId="77777777" w:rsidR="00B53489" w:rsidRPr="00564A75" w:rsidRDefault="00B53489" w:rsidP="00B53489">
      <w:pPr>
        <w:spacing w:before="240" w:after="240"/>
        <w:jc w:val="both"/>
        <w:rPr>
          <w:rFonts w:ascii="Arial Narrow" w:hAnsi="Arial Narrow" w:cs="Arial"/>
          <w:bCs/>
        </w:rPr>
      </w:pPr>
      <w:r w:rsidRPr="00CB6578">
        <w:rPr>
          <w:rFonts w:ascii="Arial Narrow" w:hAnsi="Arial Narrow" w:cs="Arial"/>
          <w:bCs/>
        </w:rPr>
        <w:t xml:space="preserve">El día de la entrega de los </w:t>
      </w:r>
      <w:r>
        <w:rPr>
          <w:rFonts w:ascii="Arial Narrow" w:hAnsi="Arial Narrow" w:cs="Arial"/>
          <w:bCs/>
        </w:rPr>
        <w:t>documentos</w:t>
      </w:r>
      <w:r w:rsidRPr="00CB6578">
        <w:rPr>
          <w:rFonts w:ascii="Arial Narrow" w:hAnsi="Arial Narrow" w:cs="Arial"/>
          <w:bCs/>
        </w:rPr>
        <w:t xml:space="preserve">, </w:t>
      </w:r>
      <w:bookmarkStart w:id="17" w:name="_Hlk210723689"/>
      <w:r w:rsidRPr="007F056C">
        <w:rPr>
          <w:rFonts w:ascii="Arial Narrow" w:hAnsi="Arial Narrow" w:cs="Arial"/>
          <w:bCs/>
        </w:rPr>
        <w:t xml:space="preserve">el departamento de Seguridad, Higiene y Medio Ambiente, por medio de su </w:t>
      </w:r>
      <w:r>
        <w:rPr>
          <w:rFonts w:ascii="Arial Narrow" w:hAnsi="Arial Narrow" w:cs="Arial"/>
          <w:bCs/>
        </w:rPr>
        <w:t>Jefe de Departamento</w:t>
      </w:r>
      <w:bookmarkEnd w:id="17"/>
      <w:r>
        <w:rPr>
          <w:rFonts w:ascii="Arial Narrow" w:hAnsi="Arial Narrow" w:cs="Arial"/>
          <w:bCs/>
        </w:rPr>
        <w:t xml:space="preserve">, </w:t>
      </w:r>
      <w:r w:rsidRPr="00CB6578">
        <w:rPr>
          <w:rFonts w:ascii="Arial Narrow" w:hAnsi="Arial Narrow" w:cs="Arial"/>
          <w:bCs/>
        </w:rPr>
        <w:t xml:space="preserve">deberá llevar a cabo una revisión para verificar que los </w:t>
      </w:r>
      <w:r>
        <w:rPr>
          <w:rFonts w:ascii="Arial Narrow" w:hAnsi="Arial Narrow" w:cs="Arial"/>
          <w:bCs/>
        </w:rPr>
        <w:t>entregables</w:t>
      </w:r>
      <w:r w:rsidRPr="00166F44">
        <w:rPr>
          <w:rFonts w:ascii="Arial Narrow" w:hAnsi="Arial Narrow" w:cs="Arial"/>
          <w:bCs/>
        </w:rPr>
        <w:t xml:space="preserve"> </w:t>
      </w:r>
      <w:r>
        <w:rPr>
          <w:rFonts w:ascii="Arial Narrow" w:hAnsi="Arial Narrow" w:cs="Arial"/>
          <w:bCs/>
        </w:rPr>
        <w:t xml:space="preserve"> </w:t>
      </w:r>
      <w:r w:rsidRPr="00CB6578">
        <w:rPr>
          <w:rFonts w:ascii="Arial Narrow" w:hAnsi="Arial Narrow" w:cs="Arial"/>
          <w:bCs/>
        </w:rPr>
        <w:t xml:space="preserve">cumplen con todas y cada una de las características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734A3E90" w14:textId="77777777" w:rsidR="00B53489" w:rsidRPr="008A23E0" w:rsidRDefault="00B53489" w:rsidP="00B53489">
      <w:pPr>
        <w:pStyle w:val="Prrafodelista"/>
        <w:numPr>
          <w:ilvl w:val="0"/>
          <w:numId w:val="67"/>
        </w:numPr>
        <w:spacing w:before="240" w:after="240" w:line="240" w:lineRule="auto"/>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024F0610" w14:textId="77777777" w:rsidR="00B53489" w:rsidRDefault="00B53489" w:rsidP="00B53489">
      <w:pPr>
        <w:spacing w:before="240" w:after="240"/>
        <w:jc w:val="both"/>
        <w:rPr>
          <w:rFonts w:ascii="Arial Narrow" w:hAnsi="Arial Narrow" w:cs="Arial"/>
          <w:bCs/>
        </w:rPr>
      </w:pPr>
      <w:r w:rsidRPr="008A23E0">
        <w:rPr>
          <w:rFonts w:ascii="Arial Narrow" w:hAnsi="Arial Narrow" w:cs="Arial"/>
          <w:bCs/>
        </w:rPr>
        <w:t xml:space="preserve">Para efecto de lo anterior se nombra como </w:t>
      </w:r>
      <w:r w:rsidRPr="007F056C">
        <w:rPr>
          <w:rFonts w:ascii="Arial Narrow" w:hAnsi="Arial Narrow" w:cs="Arial"/>
          <w:bCs/>
        </w:rPr>
        <w:t xml:space="preserve">Administrador del Contrato </w:t>
      </w:r>
      <w:bookmarkStart w:id="18" w:name="_Hlk210723992"/>
      <w:r w:rsidRPr="007F056C">
        <w:rPr>
          <w:rFonts w:ascii="Arial Narrow" w:hAnsi="Arial Narrow" w:cs="Arial"/>
          <w:bCs/>
        </w:rPr>
        <w:t xml:space="preserve">al Cap. Luis </w:t>
      </w:r>
      <w:r>
        <w:rPr>
          <w:rFonts w:ascii="Arial Narrow" w:hAnsi="Arial Narrow" w:cs="Arial"/>
          <w:bCs/>
        </w:rPr>
        <w:t xml:space="preserve">Antonio </w:t>
      </w:r>
      <w:r w:rsidRPr="007F056C">
        <w:rPr>
          <w:rFonts w:ascii="Arial Narrow" w:hAnsi="Arial Narrow" w:cs="Arial"/>
          <w:bCs/>
        </w:rPr>
        <w:t xml:space="preserve">Ibarra Hernandez </w:t>
      </w:r>
      <w:proofErr w:type="gramStart"/>
      <w:r>
        <w:rPr>
          <w:rFonts w:ascii="Arial Narrow" w:hAnsi="Arial Narrow" w:cs="Arial"/>
          <w:bCs/>
        </w:rPr>
        <w:t>Jefe</w:t>
      </w:r>
      <w:proofErr w:type="gramEnd"/>
      <w:r>
        <w:rPr>
          <w:rFonts w:ascii="Arial Narrow" w:hAnsi="Arial Narrow" w:cs="Arial"/>
          <w:bCs/>
        </w:rPr>
        <w:t xml:space="preserve"> del Departamento de</w:t>
      </w:r>
      <w:r w:rsidRPr="008A23E0">
        <w:rPr>
          <w:rFonts w:ascii="Arial Narrow" w:hAnsi="Arial Narrow" w:cs="Arial"/>
          <w:bCs/>
        </w:rPr>
        <w:t xml:space="preserve"> </w:t>
      </w:r>
      <w:r>
        <w:rPr>
          <w:rFonts w:ascii="Arial Narrow" w:hAnsi="Arial Narrow" w:cs="Arial"/>
          <w:bCs/>
        </w:rPr>
        <w:t>Seguridad, Higiene y Medio Ambiente</w:t>
      </w:r>
      <w:bookmarkEnd w:id="18"/>
      <w:r>
        <w:rPr>
          <w:rFonts w:ascii="Arial Narrow" w:hAnsi="Arial Narrow" w:cs="Arial"/>
          <w:bCs/>
        </w:rPr>
        <w:t xml:space="preserve"> </w:t>
      </w:r>
      <w:r w:rsidRPr="008A23E0">
        <w:rPr>
          <w:rFonts w:ascii="Arial Narrow" w:hAnsi="Arial Narrow" w:cs="Arial"/>
          <w:bCs/>
        </w:rPr>
        <w:t xml:space="preserve">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w:t>
      </w:r>
      <w:r w:rsidRPr="008A23E0">
        <w:rPr>
          <w:rFonts w:ascii="Arial Narrow" w:hAnsi="Arial Narrow" w:cs="Arial"/>
          <w:bCs/>
          <w:color w:val="FF0000"/>
        </w:rPr>
        <w:t xml:space="preserve"> </w:t>
      </w:r>
      <w:r w:rsidRPr="008A23E0">
        <w:rPr>
          <w:rFonts w:ascii="Arial Narrow" w:hAnsi="Arial Narrow" w:cs="Arial"/>
          <w:bCs/>
        </w:rPr>
        <w:t xml:space="preserve">quien verificará el cumplimiento del contrato a través de </w:t>
      </w:r>
      <w:r>
        <w:rPr>
          <w:rFonts w:ascii="Arial Narrow" w:hAnsi="Arial Narrow" w:cs="Arial"/>
          <w:bCs/>
        </w:rPr>
        <w:t>su Dirección Administrativa</w:t>
      </w:r>
      <w:r w:rsidRPr="008A23E0">
        <w:rPr>
          <w:rFonts w:ascii="Arial Narrow" w:hAnsi="Arial Narrow" w:cs="Arial"/>
          <w:bCs/>
        </w:rPr>
        <w:t>, debiendo cerciorarse de la prestación del servicio sean acordes a lo previsto en el presente anexo</w:t>
      </w:r>
      <w:r>
        <w:rPr>
          <w:rFonts w:ascii="Arial Narrow" w:hAnsi="Arial Narrow" w:cs="Arial"/>
          <w:bCs/>
        </w:rPr>
        <w:t>.</w:t>
      </w:r>
    </w:p>
    <w:p w14:paraId="2CA84F15" w14:textId="77777777" w:rsidR="00B53489" w:rsidRPr="00CB6578" w:rsidRDefault="00B53489" w:rsidP="00B53489">
      <w:pPr>
        <w:pStyle w:val="Prrafodelista"/>
        <w:numPr>
          <w:ilvl w:val="0"/>
          <w:numId w:val="67"/>
        </w:numPr>
        <w:spacing w:before="240" w:after="240" w:line="240" w:lineRule="auto"/>
        <w:jc w:val="both"/>
        <w:rPr>
          <w:rFonts w:ascii="Arial Narrow" w:hAnsi="Arial Narrow" w:cs="Arial"/>
          <w:b/>
          <w:bCs/>
        </w:rPr>
      </w:pPr>
      <w:r w:rsidRPr="00CB6578">
        <w:rPr>
          <w:rFonts w:ascii="Arial Narrow" w:hAnsi="Arial Narrow" w:cs="Arial"/>
          <w:b/>
          <w:bCs/>
        </w:rPr>
        <w:t>Forma de pago</w:t>
      </w:r>
    </w:p>
    <w:p w14:paraId="4FEEA61B" w14:textId="77777777" w:rsidR="00B53489" w:rsidRPr="004F6146" w:rsidRDefault="00B53489" w:rsidP="00B53489">
      <w:pPr>
        <w:spacing w:before="240" w:after="240"/>
        <w:jc w:val="both"/>
        <w:rPr>
          <w:rFonts w:ascii="Arial Narrow" w:hAnsi="Arial Narrow" w:cstheme="majorHAnsi"/>
          <w:color w:val="8496B0" w:themeColor="text2" w:themeTint="99"/>
        </w:rPr>
      </w:pPr>
      <w:r w:rsidRPr="00CB6578">
        <w:rPr>
          <w:rFonts w:ascii="Arial Narrow" w:hAnsi="Arial Narrow" w:cstheme="majorHAnsi"/>
        </w:rPr>
        <w:t>El pago se realizará</w:t>
      </w:r>
      <w:r>
        <w:rPr>
          <w:rFonts w:ascii="Arial Narrow" w:hAnsi="Arial Narrow" w:cstheme="majorHAnsi"/>
        </w:rPr>
        <w:t xml:space="preserve"> al proveedor</w:t>
      </w:r>
      <w:r w:rsidRPr="00CB6578">
        <w:rPr>
          <w:rFonts w:ascii="Arial Narrow" w:hAnsi="Arial Narrow" w:cstheme="majorHAnsi"/>
        </w:rPr>
        <w:t xml:space="preserve">, una vez recibidos de conformidad los bienes </w:t>
      </w:r>
      <w:r>
        <w:rPr>
          <w:rFonts w:ascii="Arial Narrow" w:hAnsi="Arial Narrow" w:cstheme="majorHAnsi"/>
        </w:rPr>
        <w:t xml:space="preserve">y/o servicios,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a más tardar dentro de los siguientes 20 días hábiles</w:t>
      </w:r>
      <w:r>
        <w:rPr>
          <w:rFonts w:ascii="Arial Narrow" w:hAnsi="Arial Narrow" w:cstheme="majorHAnsi"/>
        </w:rPr>
        <w:t xml:space="preserve"> posteriores a la entrega de los bienes</w:t>
      </w:r>
      <w:r w:rsidRPr="00CB6578">
        <w:rPr>
          <w:rFonts w:ascii="Arial Narrow" w:hAnsi="Arial Narrow" w:cstheme="majorHAnsi"/>
        </w:rPr>
        <w:t xml:space="preserve">, mediante trasferencia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hyperlink r:id="rId6" w:history="1">
        <w:proofErr w:type="spellStart"/>
        <w:r w:rsidRPr="003F0F2F">
          <w:rPr>
            <w:rStyle w:val="Hipervnculo"/>
            <w:rFonts w:ascii="Arial Narrow" w:hAnsi="Arial Narrow" w:cstheme="majorHAnsi"/>
          </w:rPr>
          <w:t>facturacion.vivebus@chihuahua.gob.mx</w:t>
        </w:r>
        <w:proofErr w:type="spellEnd"/>
      </w:hyperlink>
    </w:p>
    <w:p w14:paraId="1167439C" w14:textId="77777777" w:rsidR="00B53489" w:rsidRPr="005F3C01" w:rsidRDefault="00B53489" w:rsidP="00B53489">
      <w:pPr>
        <w:pStyle w:val="Prrafodelista"/>
        <w:numPr>
          <w:ilvl w:val="0"/>
          <w:numId w:val="67"/>
        </w:numPr>
        <w:spacing w:before="240" w:after="240" w:line="240" w:lineRule="auto"/>
        <w:jc w:val="both"/>
        <w:rPr>
          <w:rFonts w:ascii="Arial Narrow" w:hAnsi="Arial Narrow" w:cs="Arial"/>
          <w:b/>
          <w:bCs/>
        </w:rPr>
      </w:pPr>
      <w:r w:rsidRPr="005F3C01">
        <w:rPr>
          <w:rFonts w:ascii="Arial Narrow" w:hAnsi="Arial Narrow" w:cs="Arial"/>
          <w:b/>
          <w:bCs/>
        </w:rPr>
        <w:t xml:space="preserve">Penas convencionales por incumplimientos </w:t>
      </w:r>
    </w:p>
    <w:p w14:paraId="41997D6E" w14:textId="77777777" w:rsidR="00B53489" w:rsidRDefault="00B53489" w:rsidP="00B53489">
      <w:pPr>
        <w:spacing w:before="240" w:after="240"/>
        <w:jc w:val="both"/>
        <w:rPr>
          <w:rFonts w:ascii="Arial Narrow" w:hAnsi="Arial Narrow" w:cs="Arial"/>
          <w:bCs/>
        </w:rPr>
      </w:pPr>
      <w:r>
        <w:rPr>
          <w:rFonts w:ascii="Arial Narrow" w:hAnsi="Arial Narrow" w:cs="Arial"/>
          <w:bCs/>
        </w:rPr>
        <w:t>La Operadora</w:t>
      </w:r>
      <w:r w:rsidRPr="00CB6578">
        <w:rPr>
          <w:rFonts w:ascii="Arial Narrow" w:hAnsi="Arial Narrow" w:cs="Arial"/>
          <w:bCs/>
        </w:rPr>
        <w:t xml:space="preserve">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del </w:t>
      </w:r>
      <w:r w:rsidRPr="001E47EA">
        <w:rPr>
          <w:rFonts w:ascii="Arial Narrow" w:hAnsi="Arial Narrow" w:cs="Arial"/>
          <w:bCs/>
        </w:rPr>
        <w:t>.5 % (punto cinco por ciento)</w:t>
      </w:r>
      <w:r w:rsidRPr="00CB6578">
        <w:rPr>
          <w:rFonts w:ascii="Arial Narrow" w:hAnsi="Arial Narrow" w:cs="Arial"/>
          <w:bCs/>
        </w:rPr>
        <w:t xml:space="preserve"> diario, aplicado al valor de los bienes</w:t>
      </w:r>
      <w:r>
        <w:rPr>
          <w:rFonts w:ascii="Arial Narrow" w:hAnsi="Arial Narrow" w:cs="Arial"/>
          <w:bCs/>
        </w:rPr>
        <w:t xml:space="preserve"> o servicios </w:t>
      </w:r>
      <w:r w:rsidRPr="00CB6578">
        <w:rPr>
          <w:rFonts w:ascii="Arial Narrow" w:hAnsi="Arial Narrow" w:cs="Arial"/>
          <w:bCs/>
        </w:rPr>
        <w:t>no entregados, hasta por un máximo de</w:t>
      </w:r>
      <w:r>
        <w:rPr>
          <w:rFonts w:ascii="Arial Narrow" w:hAnsi="Arial Narrow" w:cs="Arial"/>
          <w:bCs/>
        </w:rPr>
        <w:t>l 10% del valor del contrato de conformidad</w:t>
      </w:r>
      <w:r w:rsidRPr="00CB6578">
        <w:rPr>
          <w:rFonts w:ascii="Arial Narrow" w:hAnsi="Arial Narrow" w:cs="Arial"/>
          <w:bCs/>
        </w:rPr>
        <w:t xml:space="preserve"> </w:t>
      </w:r>
      <w:r>
        <w:rPr>
          <w:rFonts w:ascii="Arial Narrow" w:hAnsi="Arial Narrow" w:cs="Arial"/>
          <w:bCs/>
        </w:rPr>
        <w:t>con</w:t>
      </w:r>
      <w:r w:rsidRPr="00CB6578">
        <w:rPr>
          <w:rFonts w:ascii="Arial Narrow" w:hAnsi="Arial Narrow" w:cs="Arial"/>
          <w:bCs/>
        </w:rPr>
        <w:t xml:space="preserve">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386DC2EC" w14:textId="77777777" w:rsidR="00B53489" w:rsidRDefault="00B53489" w:rsidP="00B53489">
      <w:pPr>
        <w:spacing w:before="240" w:after="240"/>
        <w:jc w:val="both"/>
        <w:rPr>
          <w:rFonts w:ascii="Arial Narrow" w:hAnsi="Arial Narrow" w:cs="Arial"/>
          <w:bCs/>
        </w:rPr>
      </w:pPr>
    </w:p>
    <w:p w14:paraId="3E5FD45B" w14:textId="58228AFA" w:rsidR="00B53489" w:rsidRPr="001714C9" w:rsidRDefault="00B53489" w:rsidP="00B53489">
      <w:pPr>
        <w:pStyle w:val="Prrafodelista"/>
        <w:numPr>
          <w:ilvl w:val="0"/>
          <w:numId w:val="67"/>
        </w:numPr>
        <w:spacing w:before="240" w:after="240" w:line="240" w:lineRule="auto"/>
        <w:jc w:val="both"/>
        <w:rPr>
          <w:rFonts w:ascii="Arial Narrow" w:hAnsi="Arial Narrow" w:cs="Arial"/>
          <w:b/>
          <w:bCs/>
        </w:rPr>
      </w:pPr>
      <w:r w:rsidRPr="00CD59C0">
        <w:rPr>
          <w:rFonts w:ascii="Arial Narrow" w:hAnsi="Arial Narrow" w:cs="Arial"/>
          <w:b/>
          <w:bCs/>
        </w:rPr>
        <w:t>Pe</w:t>
      </w:r>
      <w:r>
        <w:rPr>
          <w:rFonts w:ascii="Arial Narrow" w:hAnsi="Arial Narrow" w:cs="Arial"/>
          <w:b/>
          <w:bCs/>
        </w:rPr>
        <w:t>nas Deductivas</w:t>
      </w:r>
    </w:p>
    <w:p w14:paraId="7D6284A4" w14:textId="77777777" w:rsidR="00B53489" w:rsidRDefault="00B53489" w:rsidP="00B53489">
      <w:pPr>
        <w:spacing w:before="240" w:after="240"/>
        <w:jc w:val="both"/>
        <w:rPr>
          <w:rFonts w:ascii="Arial Narrow" w:hAnsi="Arial Narrow" w:cs="Arial"/>
          <w:b/>
          <w:bCs/>
        </w:rPr>
      </w:pPr>
      <w:bookmarkStart w:id="19" w:name="_Hlk213752888"/>
    </w:p>
    <w:tbl>
      <w:tblPr>
        <w:tblStyle w:val="Tablaconcuadrcula"/>
        <w:tblW w:w="0" w:type="auto"/>
        <w:tblLook w:val="04A0" w:firstRow="1" w:lastRow="0" w:firstColumn="1" w:lastColumn="0" w:noHBand="0" w:noVBand="1"/>
      </w:tblPr>
      <w:tblGrid>
        <w:gridCol w:w="5949"/>
        <w:gridCol w:w="2879"/>
      </w:tblGrid>
      <w:tr w:rsidR="00B53489" w:rsidRPr="00564A75" w14:paraId="34B03DFE" w14:textId="77777777" w:rsidTr="004F6D32">
        <w:tc>
          <w:tcPr>
            <w:tcW w:w="8828" w:type="dxa"/>
            <w:gridSpan w:val="2"/>
            <w:shd w:val="clear" w:color="auto" w:fill="B4C6E7" w:themeFill="accent1" w:themeFillTint="66"/>
          </w:tcPr>
          <w:p w14:paraId="478782C3"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PENAS DEDUCTIVAS</w:t>
            </w:r>
          </w:p>
        </w:tc>
      </w:tr>
      <w:tr w:rsidR="00B53489" w:rsidRPr="00564A75" w14:paraId="6E834341" w14:textId="77777777" w:rsidTr="004F6D32">
        <w:tc>
          <w:tcPr>
            <w:tcW w:w="5949" w:type="dxa"/>
            <w:shd w:val="clear" w:color="auto" w:fill="B4C6E7" w:themeFill="accent1" w:themeFillTint="66"/>
          </w:tcPr>
          <w:p w14:paraId="68471A3A"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ACCIONES</w:t>
            </w:r>
          </w:p>
        </w:tc>
        <w:tc>
          <w:tcPr>
            <w:tcW w:w="2879" w:type="dxa"/>
            <w:shd w:val="clear" w:color="auto" w:fill="B4C6E7" w:themeFill="accent1" w:themeFillTint="66"/>
          </w:tcPr>
          <w:p w14:paraId="0AC624ED"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 xml:space="preserve">PENAS </w:t>
            </w:r>
            <w:proofErr w:type="spellStart"/>
            <w:r w:rsidRPr="00564A75">
              <w:rPr>
                <w:rFonts w:ascii="Arial Narrow" w:hAnsi="Arial Narrow"/>
                <w:b/>
              </w:rPr>
              <w:t>DEDICTUVAS</w:t>
            </w:r>
            <w:proofErr w:type="spellEnd"/>
          </w:p>
        </w:tc>
      </w:tr>
      <w:tr w:rsidR="00B53489" w:rsidRPr="00564A75" w14:paraId="3F562ECB" w14:textId="77777777" w:rsidTr="004F6D32">
        <w:tc>
          <w:tcPr>
            <w:tcW w:w="5949" w:type="dxa"/>
          </w:tcPr>
          <w:p w14:paraId="3CB8066E"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Ausencia de elemento por evento, por más de 10 minutos sin que exista una causa justificable de fuerza mayor.</w:t>
            </w:r>
          </w:p>
        </w:tc>
        <w:tc>
          <w:tcPr>
            <w:tcW w:w="2879" w:type="dxa"/>
          </w:tcPr>
          <w:p w14:paraId="7ADB8080" w14:textId="77777777" w:rsidR="00B53489" w:rsidRPr="00564A75" w:rsidRDefault="00B53489" w:rsidP="004F6D32">
            <w:pPr>
              <w:spacing w:line="276" w:lineRule="auto"/>
              <w:jc w:val="center"/>
              <w:rPr>
                <w:rFonts w:ascii="Arial Narrow" w:hAnsi="Arial Narrow"/>
                <w:b/>
              </w:rPr>
            </w:pPr>
          </w:p>
          <w:p w14:paraId="51DDA6D6"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$150.00 por evento</w:t>
            </w:r>
          </w:p>
        </w:tc>
      </w:tr>
      <w:tr w:rsidR="00B53489" w:rsidRPr="00564A75" w14:paraId="06BAA651" w14:textId="77777777" w:rsidTr="004F6D32">
        <w:tc>
          <w:tcPr>
            <w:tcW w:w="5949" w:type="dxa"/>
          </w:tcPr>
          <w:p w14:paraId="684DED6C"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No se presentó el personal a laborar.</w:t>
            </w:r>
          </w:p>
        </w:tc>
        <w:tc>
          <w:tcPr>
            <w:tcW w:w="2879" w:type="dxa"/>
          </w:tcPr>
          <w:p w14:paraId="109A339C"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$300.00 Por persona, por evento.</w:t>
            </w:r>
          </w:p>
        </w:tc>
      </w:tr>
      <w:tr w:rsidR="00B53489" w:rsidRPr="00564A75" w14:paraId="54C4A18E" w14:textId="77777777" w:rsidTr="004F6D32">
        <w:tc>
          <w:tcPr>
            <w:tcW w:w="5949" w:type="dxa"/>
          </w:tcPr>
          <w:p w14:paraId="418B1F35"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No reponer de manera inmediata al elemento, en menos de 30 minutos.</w:t>
            </w:r>
          </w:p>
        </w:tc>
        <w:tc>
          <w:tcPr>
            <w:tcW w:w="2879" w:type="dxa"/>
          </w:tcPr>
          <w:p w14:paraId="11390D6C"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$500.00 Por evento</w:t>
            </w:r>
          </w:p>
        </w:tc>
      </w:tr>
      <w:tr w:rsidR="00B53489" w:rsidRPr="00564A75" w14:paraId="54962746" w14:textId="77777777" w:rsidTr="004F6D32">
        <w:tc>
          <w:tcPr>
            <w:tcW w:w="5949" w:type="dxa"/>
          </w:tcPr>
          <w:p w14:paraId="16769CB4"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 xml:space="preserve">Aunado a lo anterior, se fincará una responsabilidad económica dependiendo del valor del daño que se ocasione (daños en infraestructura, en el equipo de recaudo electrónico, así como el recaudo no captado o perdido por deficiencia en la prestación del servicio).  </w:t>
            </w:r>
          </w:p>
        </w:tc>
        <w:tc>
          <w:tcPr>
            <w:tcW w:w="2879" w:type="dxa"/>
          </w:tcPr>
          <w:p w14:paraId="5F66703E" w14:textId="77777777" w:rsidR="00B53489" w:rsidRPr="00564A75" w:rsidRDefault="00B53489" w:rsidP="004F6D32">
            <w:pPr>
              <w:spacing w:line="276" w:lineRule="auto"/>
              <w:jc w:val="center"/>
              <w:rPr>
                <w:rFonts w:ascii="Arial Narrow" w:hAnsi="Arial Narrow"/>
                <w:b/>
              </w:rPr>
            </w:pPr>
          </w:p>
          <w:p w14:paraId="77ECE5F8" w14:textId="77777777" w:rsidR="00B53489" w:rsidRPr="00564A75" w:rsidRDefault="00B53489" w:rsidP="004F6D32">
            <w:pPr>
              <w:spacing w:line="276" w:lineRule="auto"/>
              <w:jc w:val="center"/>
              <w:rPr>
                <w:rFonts w:ascii="Arial Narrow" w:hAnsi="Arial Narrow"/>
                <w:b/>
              </w:rPr>
            </w:pPr>
          </w:p>
          <w:p w14:paraId="563F4710"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En base al daño ocasionado.</w:t>
            </w:r>
          </w:p>
        </w:tc>
      </w:tr>
      <w:tr w:rsidR="00B53489" w:rsidRPr="00564A75" w14:paraId="3CF29652" w14:textId="77777777" w:rsidTr="004F6D32">
        <w:tc>
          <w:tcPr>
            <w:tcW w:w="5949" w:type="dxa"/>
          </w:tcPr>
          <w:p w14:paraId="1F6D88F1"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Personal de vigilancia no ubicado en sus puestos de trabajo.</w:t>
            </w:r>
          </w:p>
        </w:tc>
        <w:tc>
          <w:tcPr>
            <w:tcW w:w="2879" w:type="dxa"/>
          </w:tcPr>
          <w:p w14:paraId="482B373A"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$250.00 Por evento</w:t>
            </w:r>
          </w:p>
        </w:tc>
      </w:tr>
      <w:tr w:rsidR="00B53489" w:rsidRPr="00564A75" w14:paraId="2B6C9EBB" w14:textId="77777777" w:rsidTr="004F6D32">
        <w:tc>
          <w:tcPr>
            <w:tcW w:w="5949" w:type="dxa"/>
          </w:tcPr>
          <w:p w14:paraId="417D90FF" w14:textId="77777777" w:rsidR="00B53489" w:rsidRPr="00564A75" w:rsidRDefault="00B53489" w:rsidP="004F6D32">
            <w:pPr>
              <w:spacing w:line="276" w:lineRule="auto"/>
              <w:rPr>
                <w:rFonts w:ascii="Arial Narrow" w:hAnsi="Arial Narrow"/>
                <w:b/>
              </w:rPr>
            </w:pPr>
            <w:r w:rsidRPr="00564A75">
              <w:rPr>
                <w:rFonts w:ascii="Arial Narrow" w:hAnsi="Arial Narrow"/>
                <w:b/>
              </w:rPr>
              <w:t>No estar ejerciendo sus funciones de acuerdo al contrato o a sus obligaciones.</w:t>
            </w:r>
          </w:p>
        </w:tc>
        <w:tc>
          <w:tcPr>
            <w:tcW w:w="2879" w:type="dxa"/>
          </w:tcPr>
          <w:p w14:paraId="09304BE0" w14:textId="77777777" w:rsidR="00B53489" w:rsidRPr="00564A75" w:rsidRDefault="00B53489" w:rsidP="004F6D32">
            <w:pPr>
              <w:spacing w:line="276" w:lineRule="auto"/>
              <w:jc w:val="center"/>
              <w:rPr>
                <w:rFonts w:ascii="Arial Narrow" w:hAnsi="Arial Narrow"/>
                <w:b/>
              </w:rPr>
            </w:pPr>
          </w:p>
          <w:p w14:paraId="1CDB7D8F"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$250.00 Por evento</w:t>
            </w:r>
          </w:p>
        </w:tc>
      </w:tr>
      <w:tr w:rsidR="00B53489" w:rsidRPr="00564A75" w14:paraId="2D10FEAE" w14:textId="77777777" w:rsidTr="004F6D32">
        <w:tc>
          <w:tcPr>
            <w:tcW w:w="5949" w:type="dxa"/>
          </w:tcPr>
          <w:p w14:paraId="0112463A"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 xml:space="preserve">Que el personal no porte su uniforme y equipamiento completo, incluye radio. </w:t>
            </w:r>
          </w:p>
        </w:tc>
        <w:tc>
          <w:tcPr>
            <w:tcW w:w="2879" w:type="dxa"/>
          </w:tcPr>
          <w:p w14:paraId="351CCDD4"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$2,000.00 Por evento</w:t>
            </w:r>
          </w:p>
        </w:tc>
      </w:tr>
      <w:tr w:rsidR="00B53489" w:rsidRPr="00564A75" w14:paraId="4AB604F7" w14:textId="77777777" w:rsidTr="004F6D32">
        <w:tc>
          <w:tcPr>
            <w:tcW w:w="5949" w:type="dxa"/>
          </w:tcPr>
          <w:p w14:paraId="00073531"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 xml:space="preserve">Que el personal no porte su gafete ni cedula de seguridad. </w:t>
            </w:r>
          </w:p>
        </w:tc>
        <w:tc>
          <w:tcPr>
            <w:tcW w:w="2879" w:type="dxa"/>
          </w:tcPr>
          <w:p w14:paraId="2F9037B6"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 xml:space="preserve"> $250.00 Por evento.</w:t>
            </w:r>
          </w:p>
        </w:tc>
      </w:tr>
      <w:tr w:rsidR="00B53489" w:rsidRPr="00564A75" w14:paraId="2AF632D8" w14:textId="77777777" w:rsidTr="004F6D32">
        <w:tc>
          <w:tcPr>
            <w:tcW w:w="5949" w:type="dxa"/>
          </w:tcPr>
          <w:p w14:paraId="43E95E45"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 xml:space="preserve">Si el elemento de vigilancia no se cuenta con su tarjeta de consignas y funciones del puesto de trabajo. </w:t>
            </w:r>
          </w:p>
        </w:tc>
        <w:tc>
          <w:tcPr>
            <w:tcW w:w="2879" w:type="dxa"/>
          </w:tcPr>
          <w:p w14:paraId="6AD259D3" w14:textId="77777777" w:rsidR="00B53489" w:rsidRPr="00564A75" w:rsidRDefault="00B53489" w:rsidP="004F6D32">
            <w:pPr>
              <w:spacing w:line="276" w:lineRule="auto"/>
              <w:jc w:val="center"/>
              <w:rPr>
                <w:rFonts w:ascii="Arial Narrow" w:hAnsi="Arial Narrow"/>
                <w:b/>
              </w:rPr>
            </w:pPr>
          </w:p>
          <w:p w14:paraId="22CCEEE9"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$200.00 Por evento.</w:t>
            </w:r>
          </w:p>
        </w:tc>
      </w:tr>
      <w:tr w:rsidR="00B53489" w:rsidRPr="00564A75" w14:paraId="4E4C2272" w14:textId="77777777" w:rsidTr="004F6D32">
        <w:tc>
          <w:tcPr>
            <w:tcW w:w="5949" w:type="dxa"/>
          </w:tcPr>
          <w:p w14:paraId="420945E9"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 xml:space="preserve">Si las instalaciones no son abiertas en los horarios establecidos en el contrato. </w:t>
            </w:r>
          </w:p>
        </w:tc>
        <w:tc>
          <w:tcPr>
            <w:tcW w:w="2879" w:type="dxa"/>
          </w:tcPr>
          <w:p w14:paraId="78CBD362" w14:textId="77777777" w:rsidR="00B53489" w:rsidRPr="00564A75" w:rsidRDefault="00B53489" w:rsidP="004F6D32">
            <w:pPr>
              <w:spacing w:line="276" w:lineRule="auto"/>
              <w:jc w:val="center"/>
              <w:rPr>
                <w:rFonts w:ascii="Arial Narrow" w:hAnsi="Arial Narrow"/>
                <w:b/>
              </w:rPr>
            </w:pPr>
          </w:p>
          <w:p w14:paraId="3E794B57"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$400.00 Por hora por evento.</w:t>
            </w:r>
          </w:p>
        </w:tc>
      </w:tr>
      <w:tr w:rsidR="00B53489" w:rsidRPr="00564A75" w14:paraId="1488F7D4" w14:textId="77777777" w:rsidTr="004F6D32">
        <w:tc>
          <w:tcPr>
            <w:tcW w:w="5949" w:type="dxa"/>
          </w:tcPr>
          <w:p w14:paraId="59D24116"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Extravió de tarjetas de acceso a la ruta troncal.</w:t>
            </w:r>
          </w:p>
        </w:tc>
        <w:tc>
          <w:tcPr>
            <w:tcW w:w="2879" w:type="dxa"/>
          </w:tcPr>
          <w:p w14:paraId="7217C261"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$ 100.00 por evento.</w:t>
            </w:r>
          </w:p>
        </w:tc>
      </w:tr>
      <w:tr w:rsidR="00B53489" w:rsidRPr="00564A75" w14:paraId="6A790560" w14:textId="77777777" w:rsidTr="004F6D32">
        <w:tc>
          <w:tcPr>
            <w:tcW w:w="5949" w:type="dxa"/>
          </w:tcPr>
          <w:p w14:paraId="65984BC4" w14:textId="77777777" w:rsidR="00B53489" w:rsidRPr="00564A75" w:rsidRDefault="00B53489" w:rsidP="004F6D32">
            <w:pPr>
              <w:spacing w:line="276" w:lineRule="auto"/>
              <w:jc w:val="both"/>
              <w:rPr>
                <w:rFonts w:ascii="Arial Narrow" w:hAnsi="Arial Narrow"/>
                <w:b/>
              </w:rPr>
            </w:pPr>
            <w:r w:rsidRPr="00564A75">
              <w:rPr>
                <w:rFonts w:ascii="Arial Narrow" w:hAnsi="Arial Narrow"/>
                <w:b/>
              </w:rPr>
              <w:t>Hacer mal uso de la tarjeta de acceso a la ruta troncal.</w:t>
            </w:r>
          </w:p>
        </w:tc>
        <w:tc>
          <w:tcPr>
            <w:tcW w:w="2879" w:type="dxa"/>
          </w:tcPr>
          <w:p w14:paraId="1E9F908C"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En base al número de accesos realizados con la tarjeta.</w:t>
            </w:r>
          </w:p>
        </w:tc>
      </w:tr>
      <w:tr w:rsidR="00B53489" w:rsidRPr="00564A75" w14:paraId="5024D657" w14:textId="77777777" w:rsidTr="004F6D32">
        <w:tc>
          <w:tcPr>
            <w:tcW w:w="5949" w:type="dxa"/>
          </w:tcPr>
          <w:p w14:paraId="3FD02EC2" w14:textId="77777777" w:rsidR="00B53489" w:rsidRPr="00564A75" w:rsidRDefault="00B53489" w:rsidP="004F6D32">
            <w:pPr>
              <w:spacing w:line="276" w:lineRule="auto"/>
              <w:jc w:val="both"/>
              <w:rPr>
                <w:rFonts w:ascii="Arial Narrow" w:hAnsi="Arial Narrow"/>
                <w:b/>
              </w:rPr>
            </w:pPr>
          </w:p>
        </w:tc>
        <w:tc>
          <w:tcPr>
            <w:tcW w:w="2879" w:type="dxa"/>
          </w:tcPr>
          <w:p w14:paraId="309E9E1F" w14:textId="77777777" w:rsidR="00B53489" w:rsidRPr="00564A75" w:rsidRDefault="00B53489" w:rsidP="004F6D32">
            <w:pPr>
              <w:spacing w:line="276" w:lineRule="auto"/>
              <w:jc w:val="center"/>
              <w:rPr>
                <w:rFonts w:ascii="Arial Narrow" w:hAnsi="Arial Narrow"/>
                <w:b/>
              </w:rPr>
            </w:pPr>
          </w:p>
        </w:tc>
      </w:tr>
    </w:tbl>
    <w:bookmarkEnd w:id="19"/>
    <w:p w14:paraId="6D1B133B" w14:textId="77777777" w:rsidR="00B53489" w:rsidRPr="00CD59C0" w:rsidRDefault="00B53489" w:rsidP="00B53489">
      <w:pPr>
        <w:pStyle w:val="Prrafodelista"/>
        <w:numPr>
          <w:ilvl w:val="0"/>
          <w:numId w:val="67"/>
        </w:numPr>
        <w:spacing w:before="240" w:after="240" w:line="240" w:lineRule="auto"/>
        <w:jc w:val="both"/>
        <w:rPr>
          <w:rFonts w:ascii="Arial Narrow" w:hAnsi="Arial Narrow" w:cs="Arial"/>
          <w:b/>
          <w:bCs/>
        </w:rPr>
      </w:pPr>
      <w:r>
        <w:rPr>
          <w:rFonts w:ascii="Arial Narrow" w:hAnsi="Arial Narrow" w:cs="Arial"/>
          <w:b/>
          <w:bCs/>
        </w:rPr>
        <w:t>Perfil del Proveedor</w:t>
      </w:r>
    </w:p>
    <w:p w14:paraId="42BDA982" w14:textId="77777777" w:rsidR="00B53489" w:rsidRDefault="00B53489" w:rsidP="00B53489">
      <w:pPr>
        <w:pStyle w:val="Prrafodelista"/>
        <w:spacing w:before="240" w:after="240"/>
        <w:ind w:left="360"/>
        <w:jc w:val="both"/>
        <w:rPr>
          <w:rFonts w:ascii="Arial Narrow" w:hAnsi="Arial Narrow" w:cs="Arial"/>
          <w:b/>
          <w:bCs/>
        </w:rPr>
      </w:pPr>
    </w:p>
    <w:p w14:paraId="011CA970" w14:textId="77777777" w:rsidR="00B53489" w:rsidRDefault="00B53489" w:rsidP="00B53489">
      <w:pPr>
        <w:pStyle w:val="Prrafodelista"/>
        <w:numPr>
          <w:ilvl w:val="0"/>
          <w:numId w:val="69"/>
        </w:numPr>
        <w:spacing w:before="240" w:after="240" w:line="240" w:lineRule="auto"/>
        <w:jc w:val="both"/>
        <w:rPr>
          <w:rFonts w:ascii="Arial Narrow" w:hAnsi="Arial Narrow" w:cs="Arial"/>
        </w:rPr>
      </w:pPr>
      <w:r w:rsidRPr="00005E94">
        <w:rPr>
          <w:rFonts w:ascii="Arial Narrow" w:hAnsi="Arial Narrow" w:cs="Arial"/>
        </w:rPr>
        <w:t>Descripción general de la empresa (giro</w:t>
      </w:r>
      <w:r>
        <w:rPr>
          <w:rFonts w:ascii="Arial Narrow" w:hAnsi="Arial Narrow" w:cs="Arial"/>
        </w:rPr>
        <w:t xml:space="preserve"> y </w:t>
      </w:r>
      <w:r w:rsidRPr="00005E94">
        <w:rPr>
          <w:rFonts w:ascii="Arial Narrow" w:hAnsi="Arial Narrow" w:cs="Arial"/>
        </w:rPr>
        <w:t>antigüedad</w:t>
      </w:r>
      <w:r>
        <w:rPr>
          <w:rFonts w:ascii="Arial Narrow" w:hAnsi="Arial Narrow" w:cs="Arial"/>
        </w:rPr>
        <w:t>)</w:t>
      </w:r>
    </w:p>
    <w:p w14:paraId="439CCC8F" w14:textId="77777777" w:rsidR="00B53489" w:rsidRPr="00FA6F48" w:rsidRDefault="00B53489" w:rsidP="00B53489">
      <w:pPr>
        <w:pStyle w:val="Prrafodelista"/>
        <w:numPr>
          <w:ilvl w:val="0"/>
          <w:numId w:val="69"/>
        </w:numPr>
        <w:spacing w:before="240" w:after="240" w:line="240" w:lineRule="auto"/>
        <w:jc w:val="both"/>
        <w:rPr>
          <w:rFonts w:ascii="Arial Narrow" w:hAnsi="Arial Narrow" w:cs="Arial"/>
        </w:rPr>
      </w:pPr>
      <w:r>
        <w:rPr>
          <w:rFonts w:ascii="Arial Narrow" w:hAnsi="Arial Narrow" w:cs="Arial"/>
        </w:rPr>
        <w:t>El proveedor deberá de tener residencia en el municipio de Chihuahua, Chih.</w:t>
      </w:r>
    </w:p>
    <w:p w14:paraId="71605D7E" w14:textId="77777777" w:rsidR="00B53489" w:rsidRPr="000E304D" w:rsidRDefault="00B53489" w:rsidP="00B53489">
      <w:pPr>
        <w:pStyle w:val="Prrafodelista"/>
        <w:numPr>
          <w:ilvl w:val="0"/>
          <w:numId w:val="69"/>
        </w:numPr>
        <w:spacing w:before="240" w:after="240" w:line="240" w:lineRule="auto"/>
        <w:jc w:val="both"/>
        <w:rPr>
          <w:rFonts w:ascii="Arial Narrow" w:hAnsi="Arial Narrow" w:cs="Arial"/>
        </w:rPr>
      </w:pPr>
      <w:r>
        <w:rPr>
          <w:rFonts w:ascii="Arial Narrow" w:hAnsi="Arial Narrow" w:cs="Arial"/>
        </w:rPr>
        <w:t>El proveedor deberá de tener las capacidades profesionales para desarrollar el servicio.</w:t>
      </w:r>
    </w:p>
    <w:p w14:paraId="18EFA463" w14:textId="77777777" w:rsidR="00B53489" w:rsidRDefault="00B53489" w:rsidP="00B53489">
      <w:pPr>
        <w:pStyle w:val="Prrafodelista"/>
        <w:spacing w:before="240" w:after="240"/>
        <w:ind w:left="1146"/>
        <w:jc w:val="both"/>
        <w:rPr>
          <w:rFonts w:ascii="Arial Narrow" w:hAnsi="Arial Narrow" w:cs="Arial"/>
          <w:b/>
          <w:bCs/>
        </w:rPr>
      </w:pPr>
    </w:p>
    <w:p w14:paraId="3C8215F3" w14:textId="77777777" w:rsidR="00B53489" w:rsidRDefault="00B53489" w:rsidP="00B53489">
      <w:pPr>
        <w:pStyle w:val="Prrafodelista"/>
        <w:spacing w:before="240" w:after="240"/>
        <w:ind w:left="1146"/>
        <w:jc w:val="both"/>
        <w:rPr>
          <w:rFonts w:ascii="Arial Narrow" w:hAnsi="Arial Narrow" w:cs="Arial"/>
          <w:b/>
          <w:bCs/>
        </w:rPr>
      </w:pPr>
      <w:r w:rsidRPr="000F77D1">
        <w:rPr>
          <w:rFonts w:ascii="Arial Narrow" w:hAnsi="Arial Narrow" w:cs="Arial"/>
          <w:b/>
          <w:bCs/>
        </w:rPr>
        <w:t>Requisitos</w:t>
      </w:r>
      <w:r w:rsidRPr="009770CC">
        <w:rPr>
          <w:rFonts w:ascii="Arial Narrow" w:hAnsi="Arial Narrow" w:cs="Arial"/>
          <w:b/>
          <w:bCs/>
        </w:rPr>
        <w:t xml:space="preserve"> administrativos que deberá cumplir el proveedor adjudicado</w:t>
      </w:r>
      <w:r>
        <w:rPr>
          <w:rFonts w:ascii="Arial Narrow" w:hAnsi="Arial Narrow" w:cs="Arial"/>
          <w:b/>
          <w:bCs/>
        </w:rPr>
        <w:t>:</w:t>
      </w:r>
    </w:p>
    <w:p w14:paraId="6590D6A7" w14:textId="77777777" w:rsidR="00B53489" w:rsidRPr="009770CC" w:rsidRDefault="00B53489" w:rsidP="00B53489">
      <w:pPr>
        <w:pStyle w:val="Prrafodelista"/>
        <w:spacing w:before="240" w:after="240"/>
        <w:ind w:left="1146"/>
        <w:jc w:val="both"/>
        <w:rPr>
          <w:rFonts w:ascii="Arial Narrow" w:hAnsi="Arial Narrow" w:cs="Arial"/>
          <w:bCs/>
        </w:rPr>
      </w:pPr>
    </w:p>
    <w:p w14:paraId="0087BA89" w14:textId="77777777" w:rsidR="00B53489" w:rsidRPr="00274F0E" w:rsidRDefault="00B53489" w:rsidP="00B53489">
      <w:pPr>
        <w:pStyle w:val="Prrafodelista"/>
        <w:numPr>
          <w:ilvl w:val="0"/>
          <w:numId w:val="68"/>
        </w:numPr>
        <w:spacing w:before="240" w:after="240" w:line="240" w:lineRule="auto"/>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r w:rsidRPr="00274F0E">
        <w:rPr>
          <w:rFonts w:ascii="Arial Narrow" w:hAnsi="Arial Narrow" w:cs="Arial"/>
          <w:bCs/>
        </w:rPr>
        <w:t xml:space="preserve"> </w:t>
      </w:r>
      <w:r>
        <w:rPr>
          <w:rFonts w:ascii="Arial Narrow" w:hAnsi="Arial Narrow" w:cs="Arial"/>
          <w:bCs/>
        </w:rPr>
        <w:t xml:space="preserve">La información que presente en el registro del Padrón de Proveedores, deberá proporcionarse copia de toda la documentación a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p>
    <w:p w14:paraId="720BC287" w14:textId="77777777" w:rsidR="00B53489" w:rsidRPr="00834738" w:rsidRDefault="00B53489" w:rsidP="00B53489">
      <w:pPr>
        <w:pStyle w:val="Prrafodelista"/>
        <w:numPr>
          <w:ilvl w:val="0"/>
          <w:numId w:val="68"/>
        </w:numPr>
        <w:spacing w:before="240" w:after="240" w:line="240" w:lineRule="auto"/>
        <w:jc w:val="both"/>
        <w:rPr>
          <w:rFonts w:ascii="Arial Narrow" w:hAnsi="Arial Narrow" w:cs="Arial"/>
          <w:bCs/>
        </w:rPr>
      </w:pPr>
      <w:r w:rsidRPr="00CD59C0">
        <w:rPr>
          <w:rFonts w:ascii="Arial Narrow" w:hAnsi="Arial Narrow" w:cs="Arial"/>
          <w:bCs/>
        </w:rPr>
        <w:t>Currículum en el que manifieste su experiencia y capacidad técnica en la prestación de servicios o suministros de bienes de la misma naturaleza y especialidad, mencionando al menos sus datos generales, equipamiento y habilidades técnicas con las que cuenta para el cumplimiento del contrato o pedido</w:t>
      </w:r>
      <w:r>
        <w:rPr>
          <w:rFonts w:ascii="Arial Narrow" w:hAnsi="Arial Narrow" w:cs="Arial"/>
          <w:bCs/>
        </w:rPr>
        <w:t>.</w:t>
      </w:r>
    </w:p>
    <w:p w14:paraId="4832AE0E" w14:textId="77777777" w:rsidR="00B53489" w:rsidRPr="00C85C33" w:rsidRDefault="00B53489" w:rsidP="00B53489">
      <w:pPr>
        <w:pStyle w:val="Prrafodelista"/>
        <w:numPr>
          <w:ilvl w:val="0"/>
          <w:numId w:val="68"/>
        </w:numPr>
        <w:spacing w:before="240" w:after="240" w:line="240" w:lineRule="auto"/>
        <w:jc w:val="both"/>
        <w:rPr>
          <w:rFonts w:ascii="Arial Narrow" w:hAnsi="Arial Narrow" w:cs="Arial"/>
          <w:bCs/>
        </w:rPr>
      </w:pPr>
      <w:r>
        <w:rPr>
          <w:rFonts w:ascii="Arial Narrow" w:hAnsi="Arial Narrow" w:cs="Arial"/>
          <w:bCs/>
        </w:rPr>
        <w:t>Deberá presentar constancia de que se encuentra al corriente de sus obligaciones fiscales.</w:t>
      </w:r>
    </w:p>
    <w:p w14:paraId="5B4C1B96" w14:textId="77777777" w:rsidR="00B53489" w:rsidRDefault="00B53489" w:rsidP="00B53489">
      <w:pPr>
        <w:pStyle w:val="Prrafodelista"/>
        <w:spacing w:before="240" w:after="240"/>
        <w:jc w:val="both"/>
        <w:rPr>
          <w:rFonts w:ascii="Arial Narrow" w:hAnsi="Arial Narrow" w:cs="Arial"/>
          <w:bCs/>
        </w:rPr>
      </w:pPr>
    </w:p>
    <w:p w14:paraId="11CB34CB" w14:textId="77777777" w:rsidR="00B53489" w:rsidRPr="00CB6578" w:rsidRDefault="00B53489" w:rsidP="00B53489">
      <w:pPr>
        <w:pStyle w:val="Prrafodelista"/>
        <w:spacing w:before="240" w:after="240"/>
        <w:jc w:val="both"/>
        <w:rPr>
          <w:rFonts w:ascii="Arial Narrow" w:hAnsi="Arial Narrow" w:cs="Arial"/>
          <w:b/>
          <w:bCs/>
        </w:rPr>
      </w:pPr>
    </w:p>
    <w:p w14:paraId="3BB5076B" w14:textId="70956555" w:rsidR="00B53489" w:rsidRPr="00CB6578" w:rsidRDefault="00B53489" w:rsidP="00B53489">
      <w:pPr>
        <w:pStyle w:val="Prrafodelista"/>
        <w:numPr>
          <w:ilvl w:val="0"/>
          <w:numId w:val="67"/>
        </w:numPr>
        <w:spacing w:before="240" w:after="240" w:line="240" w:lineRule="auto"/>
        <w:jc w:val="both"/>
        <w:rPr>
          <w:rFonts w:ascii="Arial Narrow" w:hAnsi="Arial Narrow" w:cs="Arial"/>
          <w:b/>
          <w:bCs/>
        </w:rPr>
      </w:pPr>
      <w:r>
        <w:rPr>
          <w:rFonts w:ascii="Arial Narrow" w:hAnsi="Arial Narrow" w:cs="Arial"/>
          <w:b/>
          <w:bCs/>
        </w:rPr>
        <w:t>Garantía</w:t>
      </w:r>
      <w:r w:rsidR="001714C9">
        <w:rPr>
          <w:rFonts w:ascii="Arial Narrow" w:hAnsi="Arial Narrow" w:cs="Arial"/>
          <w:b/>
          <w:bCs/>
        </w:rPr>
        <w:t>s.</w:t>
      </w:r>
    </w:p>
    <w:p w14:paraId="2AEA6C23" w14:textId="77777777" w:rsidR="00B53489" w:rsidRDefault="00B53489" w:rsidP="00B53489">
      <w:pPr>
        <w:pStyle w:val="Prrafodelista"/>
        <w:jc w:val="both"/>
        <w:rPr>
          <w:rFonts w:ascii="Arial Narrow" w:eastAsia="Calibri" w:hAnsi="Arial Narrow" w:cs="Arial"/>
        </w:rPr>
      </w:pPr>
    </w:p>
    <w:p w14:paraId="7E435380" w14:textId="6E26981F" w:rsidR="00B53489" w:rsidRDefault="00B53489" w:rsidP="00B53489">
      <w:pPr>
        <w:pStyle w:val="Prrafodelista"/>
        <w:jc w:val="both"/>
        <w:rPr>
          <w:rFonts w:ascii="Arial Narrow" w:hAnsi="Arial Narrow" w:cs="Arial"/>
          <w:bCs/>
          <w:color w:val="000000"/>
        </w:rPr>
      </w:pPr>
      <w:r w:rsidRPr="00CD59C0">
        <w:rPr>
          <w:rFonts w:ascii="Arial Narrow" w:eastAsia="Calibri" w:hAnsi="Arial Narrow" w:cs="Arial"/>
        </w:rPr>
        <w:t xml:space="preserve">Al celebrar contratos referidos en la </w:t>
      </w:r>
      <w:proofErr w:type="spellStart"/>
      <w:r w:rsidRPr="00CD59C0">
        <w:rPr>
          <w:rFonts w:ascii="Arial Narrow" w:eastAsia="Calibri" w:hAnsi="Arial Narrow" w:cs="Arial"/>
        </w:rPr>
        <w:t>LAAyCSECH</w:t>
      </w:r>
      <w:proofErr w:type="spellEnd"/>
      <w:r w:rsidRPr="00CD59C0">
        <w:rPr>
          <w:rFonts w:ascii="Arial Narrow" w:eastAsia="Calibri" w:hAnsi="Arial Narrow" w:cs="Arial"/>
        </w:rPr>
        <w:t xml:space="preserve"> mayores a 130 </w:t>
      </w:r>
      <w:proofErr w:type="spellStart"/>
      <w:r w:rsidRPr="00CD59C0">
        <w:rPr>
          <w:rFonts w:ascii="Arial Narrow" w:eastAsia="Calibri" w:hAnsi="Arial Narrow" w:cs="Arial"/>
        </w:rPr>
        <w:t>UMAs</w:t>
      </w:r>
      <w:proofErr w:type="spellEnd"/>
      <w:r w:rsidRPr="00CD59C0">
        <w:rPr>
          <w:rFonts w:ascii="Arial Narrow" w:eastAsia="Calibri" w:hAnsi="Arial Narrow" w:cs="Arial"/>
        </w:rPr>
        <w:t xml:space="preserve"> mensuales, se deberá garantizar</w:t>
      </w:r>
      <w:r w:rsidRPr="00CD59C0">
        <w:rPr>
          <w:rFonts w:ascii="Arial Narrow" w:hAnsi="Arial Narrow" w:cs="Arial"/>
          <w:bCs/>
          <w:color w:val="000000"/>
        </w:rPr>
        <w:t xml:space="preserve"> dentro de los 10 (Diez) días hábiles siguientes a la firma del contrato, “EL(LA) PROVEEDOR(A)” deberá de entregar una </w:t>
      </w:r>
      <w:r w:rsidRPr="00834738">
        <w:rPr>
          <w:rFonts w:ascii="Arial Narrow" w:hAnsi="Arial Narrow" w:cs="Arial"/>
          <w:bCs/>
          <w:color w:val="000000"/>
          <w:u w:val="single"/>
        </w:rPr>
        <w:t>GARANTÍA DE CUMPLIMIENTO DE CONTRATO</w:t>
      </w:r>
      <w:r w:rsidRPr="00CD59C0">
        <w:rPr>
          <w:rFonts w:ascii="Arial Narrow" w:hAnsi="Arial Narrow" w:cs="Arial"/>
          <w:bCs/>
          <w:color w:val="000000"/>
        </w:rPr>
        <w:t>, por un importe del 10% (diez por ciento) del monto total o máximo del contrato sin incluir lo correspondiente al Impuesto al Valor Agregado. Esta garantía subsistirá hasta la prestación del servicio y/o entrega de los bienes a entera satisfacción de “</w:t>
      </w:r>
      <w:r>
        <w:rPr>
          <w:rFonts w:ascii="Arial Narrow" w:hAnsi="Arial Narrow" w:cs="Arial"/>
          <w:bCs/>
          <w:color w:val="000000"/>
        </w:rPr>
        <w:t>LA OTV</w:t>
      </w:r>
      <w:r w:rsidRPr="00CD59C0">
        <w:rPr>
          <w:rFonts w:ascii="Arial Narrow" w:hAnsi="Arial Narrow" w:cs="Arial"/>
          <w:bCs/>
          <w:color w:val="000000"/>
        </w:rPr>
        <w:t xml:space="preserve">”; la cual podrá presentarse mediante cheque de caja, cheque certificado, depósito en garantía, </w:t>
      </w:r>
      <w:r>
        <w:rPr>
          <w:rFonts w:ascii="Arial Narrow" w:hAnsi="Arial Narrow" w:cs="Arial"/>
          <w:bCs/>
          <w:color w:val="000000"/>
        </w:rPr>
        <w:t xml:space="preserve">o </w:t>
      </w:r>
      <w:r w:rsidRPr="00CD59C0">
        <w:rPr>
          <w:rFonts w:ascii="Arial Narrow" w:hAnsi="Arial Narrow" w:cs="Arial"/>
          <w:bCs/>
          <w:color w:val="000000"/>
        </w:rPr>
        <w:t>fianza</w:t>
      </w:r>
      <w:r>
        <w:rPr>
          <w:rFonts w:ascii="Arial Narrow" w:hAnsi="Arial Narrow" w:cs="Arial"/>
          <w:bCs/>
          <w:color w:val="000000"/>
        </w:rPr>
        <w:t>.</w:t>
      </w:r>
      <w:r w:rsidRPr="00CD59C0">
        <w:rPr>
          <w:rFonts w:ascii="Arial Narrow" w:hAnsi="Arial Narrow" w:cs="Arial"/>
          <w:bCs/>
          <w:color w:val="000000"/>
        </w:rPr>
        <w:t xml:space="preserve">  En el caso de bienes inventariables dicha garantía estará vigente hasta </w:t>
      </w:r>
      <w:r w:rsidR="001714C9">
        <w:rPr>
          <w:rFonts w:ascii="Arial Narrow" w:hAnsi="Arial Narrow" w:cs="Arial"/>
          <w:bCs/>
          <w:color w:val="000000"/>
        </w:rPr>
        <w:t>tres</w:t>
      </w:r>
      <w:r w:rsidRPr="00CD59C0">
        <w:rPr>
          <w:rFonts w:ascii="Arial Narrow" w:hAnsi="Arial Narrow" w:cs="Arial"/>
          <w:bCs/>
          <w:color w:val="000000"/>
        </w:rPr>
        <w:t xml:space="preserve"> meses después de la última entrega, ello para el caso de evicción, vicios ocultos y daños y perjuicios originados con motivo de los bienes entregados. Por lo que toca a consumibles dicha garantía permanecerá vigente por tres meses.</w:t>
      </w:r>
    </w:p>
    <w:p w14:paraId="19363847" w14:textId="77777777" w:rsidR="001714C9" w:rsidRDefault="001714C9" w:rsidP="00B53489">
      <w:pPr>
        <w:pStyle w:val="Prrafodelista"/>
        <w:jc w:val="both"/>
        <w:rPr>
          <w:rFonts w:ascii="Arial Narrow" w:hAnsi="Arial Narrow" w:cs="Arial"/>
          <w:bCs/>
          <w:color w:val="000000"/>
        </w:rPr>
      </w:pPr>
    </w:p>
    <w:p w14:paraId="32FC5CAC" w14:textId="1ECEBDBD" w:rsidR="00B53489" w:rsidRPr="00FD65AF" w:rsidRDefault="00B53489" w:rsidP="001714C9">
      <w:pPr>
        <w:jc w:val="center"/>
        <w:rPr>
          <w:rFonts w:ascii="Arial Narrow" w:hAnsi="Arial Narrow"/>
          <w:b/>
          <w:bCs/>
        </w:rPr>
      </w:pPr>
      <w:r w:rsidRPr="00FD65AF">
        <w:rPr>
          <w:rFonts w:ascii="Arial Narrow" w:hAnsi="Arial Narrow"/>
          <w:b/>
          <w:bCs/>
        </w:rPr>
        <w:t xml:space="preserve">FIRMA DE CONFORMIDAD </w:t>
      </w:r>
    </w:p>
    <w:tbl>
      <w:tblPr>
        <w:tblStyle w:val="Tablaconcuadrcula"/>
        <w:tblpPr w:leftFromText="141" w:rightFromText="141" w:vertAnchor="text" w:horzAnchor="margin" w:tblpXSpec="center" w:tblpY="2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813"/>
      </w:tblGrid>
      <w:tr w:rsidR="00B53489" w:rsidRPr="00FD65AF" w14:paraId="2E9DF009" w14:textId="77777777" w:rsidTr="004F6D32">
        <w:trPr>
          <w:trHeight w:val="271"/>
        </w:trPr>
        <w:tc>
          <w:tcPr>
            <w:tcW w:w="4543" w:type="dxa"/>
          </w:tcPr>
          <w:p w14:paraId="167BF074" w14:textId="77777777" w:rsidR="00B53489" w:rsidRPr="00FD65AF" w:rsidRDefault="00B53489" w:rsidP="004F6D32">
            <w:pPr>
              <w:jc w:val="both"/>
              <w:rPr>
                <w:rFonts w:ascii="Arial Narrow" w:hAnsi="Arial Narrow"/>
                <w:b/>
              </w:rPr>
            </w:pPr>
          </w:p>
          <w:p w14:paraId="2BC44DEF" w14:textId="77777777" w:rsidR="00B53489" w:rsidRPr="00FD65AF" w:rsidRDefault="00B53489" w:rsidP="004F6D32">
            <w:pPr>
              <w:jc w:val="center"/>
              <w:rPr>
                <w:rFonts w:ascii="Arial Narrow" w:hAnsi="Arial Narrow"/>
                <w:b/>
              </w:rPr>
            </w:pPr>
          </w:p>
          <w:p w14:paraId="24EEA1B8" w14:textId="684920AA" w:rsidR="00B53489" w:rsidRPr="00FD65AF" w:rsidRDefault="00B53489" w:rsidP="004F6D32">
            <w:pPr>
              <w:jc w:val="center"/>
              <w:rPr>
                <w:rFonts w:ascii="Arial Narrow" w:hAnsi="Arial Narrow"/>
                <w:b/>
              </w:rPr>
            </w:pPr>
            <w:r>
              <w:rPr>
                <w:noProof/>
              </w:rPr>
              <mc:AlternateContent>
                <mc:Choice Requires="wps">
                  <w:drawing>
                    <wp:anchor distT="4294967295" distB="4294967295" distL="114300" distR="114300" simplePos="0" relativeHeight="251692032" behindDoc="0" locked="0" layoutInCell="1" allowOverlap="1" wp14:anchorId="27A11FB1" wp14:editId="3C00083F">
                      <wp:simplePos x="0" y="0"/>
                      <wp:positionH relativeFrom="column">
                        <wp:posOffset>647700</wp:posOffset>
                      </wp:positionH>
                      <wp:positionV relativeFrom="paragraph">
                        <wp:posOffset>109219</wp:posOffset>
                      </wp:positionV>
                      <wp:extent cx="1661795" cy="0"/>
                      <wp:effectExtent l="0" t="0" r="0" b="0"/>
                      <wp:wrapNone/>
                      <wp:docPr id="1854651522" name="Conector recto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7B9906" id="Conector recto 19"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71BEC5CA" w14:textId="77777777" w:rsidR="00B53489" w:rsidRPr="00FD65AF" w:rsidRDefault="00B53489" w:rsidP="004F6D32">
            <w:pPr>
              <w:jc w:val="center"/>
              <w:rPr>
                <w:rFonts w:ascii="Arial Narrow" w:hAnsi="Arial Narrow"/>
                <w:b/>
              </w:rPr>
            </w:pPr>
            <w:r w:rsidRPr="00FD65AF">
              <w:rPr>
                <w:rFonts w:ascii="Arial Narrow" w:hAnsi="Arial Narrow"/>
                <w:b/>
              </w:rPr>
              <w:t xml:space="preserve">NOMBRE DE LA EMPRESA Y </w:t>
            </w:r>
            <w:proofErr w:type="spellStart"/>
            <w:r w:rsidRPr="00FD65AF">
              <w:rPr>
                <w:rFonts w:ascii="Arial Narrow" w:hAnsi="Arial Narrow"/>
                <w:b/>
              </w:rPr>
              <w:t>R.F.C</w:t>
            </w:r>
            <w:proofErr w:type="spellEnd"/>
            <w:r w:rsidRPr="00FD65AF">
              <w:rPr>
                <w:rFonts w:ascii="Arial Narrow" w:hAnsi="Arial Narrow"/>
                <w:b/>
              </w:rPr>
              <w:t>.</w:t>
            </w:r>
          </w:p>
        </w:tc>
        <w:tc>
          <w:tcPr>
            <w:tcW w:w="4813" w:type="dxa"/>
          </w:tcPr>
          <w:p w14:paraId="3EB6CE32" w14:textId="77777777" w:rsidR="00B53489" w:rsidRPr="00FD65AF" w:rsidRDefault="00B53489" w:rsidP="004F6D32">
            <w:pPr>
              <w:jc w:val="both"/>
              <w:rPr>
                <w:rFonts w:ascii="Arial Narrow" w:hAnsi="Arial Narrow"/>
                <w:b/>
              </w:rPr>
            </w:pPr>
          </w:p>
          <w:p w14:paraId="061118BA" w14:textId="77777777" w:rsidR="00B53489" w:rsidRPr="00FD65AF" w:rsidRDefault="00B53489" w:rsidP="004F6D32">
            <w:pPr>
              <w:jc w:val="both"/>
              <w:rPr>
                <w:rFonts w:ascii="Arial Narrow" w:hAnsi="Arial Narrow"/>
                <w:b/>
              </w:rPr>
            </w:pPr>
          </w:p>
          <w:p w14:paraId="58EE52C3" w14:textId="202D5209" w:rsidR="00B53489" w:rsidRPr="00FD65AF" w:rsidRDefault="00B53489" w:rsidP="004F6D32">
            <w:pPr>
              <w:jc w:val="both"/>
              <w:rPr>
                <w:rFonts w:ascii="Arial Narrow" w:hAnsi="Arial Narrow"/>
                <w:b/>
              </w:rPr>
            </w:pPr>
            <w:r>
              <w:rPr>
                <w:noProof/>
              </w:rPr>
              <mc:AlternateContent>
                <mc:Choice Requires="wps">
                  <w:drawing>
                    <wp:anchor distT="4294967295" distB="4294967295" distL="114300" distR="114300" simplePos="0" relativeHeight="251693056" behindDoc="0" locked="0" layoutInCell="1" allowOverlap="1" wp14:anchorId="6B49A370" wp14:editId="5B0D16B7">
                      <wp:simplePos x="0" y="0"/>
                      <wp:positionH relativeFrom="column">
                        <wp:posOffset>576580</wp:posOffset>
                      </wp:positionH>
                      <wp:positionV relativeFrom="paragraph">
                        <wp:posOffset>114934</wp:posOffset>
                      </wp:positionV>
                      <wp:extent cx="1661795" cy="0"/>
                      <wp:effectExtent l="0" t="0" r="0" b="0"/>
                      <wp:wrapNone/>
                      <wp:docPr id="1125815745" name="Conector rec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B6F9AFC" id="Conector recto 17"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9E9EFB6" w14:textId="77777777" w:rsidR="00B53489" w:rsidRPr="00FD65AF" w:rsidRDefault="00B53489" w:rsidP="004F6D32">
            <w:pPr>
              <w:jc w:val="center"/>
              <w:rPr>
                <w:rFonts w:ascii="Arial Narrow" w:hAnsi="Arial Narrow"/>
                <w:b/>
              </w:rPr>
            </w:pPr>
            <w:r w:rsidRPr="00FD65AF">
              <w:rPr>
                <w:rFonts w:ascii="Arial Narrow" w:hAnsi="Arial Narrow"/>
                <w:b/>
              </w:rPr>
              <w:t>NOMBRE Y FIRMA DEL REPRESENTANTE LEGAL</w:t>
            </w:r>
          </w:p>
        </w:tc>
      </w:tr>
    </w:tbl>
    <w:p w14:paraId="7C0E57B7" w14:textId="77777777" w:rsidR="00B53489" w:rsidRPr="00564A75" w:rsidRDefault="00B53489" w:rsidP="00B53489">
      <w:pPr>
        <w:spacing w:after="0" w:line="276" w:lineRule="auto"/>
        <w:jc w:val="both"/>
        <w:rPr>
          <w:rFonts w:ascii="Arial Narrow" w:hAnsi="Arial Narrow"/>
          <w:b/>
        </w:rPr>
      </w:pPr>
    </w:p>
    <w:p w14:paraId="2D7A8386" w14:textId="77777777" w:rsidR="00B53489" w:rsidRDefault="00B53489" w:rsidP="00B53489">
      <w:pPr>
        <w:spacing w:after="0" w:line="276" w:lineRule="auto"/>
        <w:jc w:val="both"/>
        <w:rPr>
          <w:rFonts w:ascii="Arial Narrow" w:hAnsi="Arial Narrow"/>
          <w:b/>
        </w:rPr>
      </w:pPr>
    </w:p>
    <w:p w14:paraId="25480570" w14:textId="77777777" w:rsidR="00B23F03" w:rsidRDefault="00B23F03" w:rsidP="00B53489">
      <w:pPr>
        <w:spacing w:after="0" w:line="276" w:lineRule="auto"/>
        <w:jc w:val="both"/>
        <w:rPr>
          <w:rFonts w:ascii="Arial Narrow" w:hAnsi="Arial Narrow"/>
          <w:b/>
        </w:rPr>
      </w:pPr>
    </w:p>
    <w:p w14:paraId="061CC001" w14:textId="77777777" w:rsidR="00B23F03" w:rsidRDefault="00B23F03" w:rsidP="00B53489">
      <w:pPr>
        <w:spacing w:after="0" w:line="276" w:lineRule="auto"/>
        <w:jc w:val="both"/>
        <w:rPr>
          <w:rFonts w:ascii="Arial Narrow" w:hAnsi="Arial Narrow"/>
          <w:b/>
        </w:rPr>
      </w:pPr>
    </w:p>
    <w:p w14:paraId="1E7D31FA" w14:textId="77777777" w:rsidR="00B23F03" w:rsidRDefault="00B23F03" w:rsidP="00B53489">
      <w:pPr>
        <w:spacing w:after="0" w:line="276" w:lineRule="auto"/>
        <w:jc w:val="both"/>
        <w:rPr>
          <w:rFonts w:ascii="Arial Narrow" w:hAnsi="Arial Narrow"/>
          <w:b/>
        </w:rPr>
      </w:pPr>
    </w:p>
    <w:p w14:paraId="5D0E38DF" w14:textId="77777777" w:rsidR="00B23F03" w:rsidRDefault="00B23F03" w:rsidP="00B53489">
      <w:pPr>
        <w:spacing w:after="0" w:line="276" w:lineRule="auto"/>
        <w:jc w:val="both"/>
        <w:rPr>
          <w:rFonts w:ascii="Arial Narrow" w:hAnsi="Arial Narrow"/>
          <w:b/>
        </w:rPr>
      </w:pPr>
    </w:p>
    <w:p w14:paraId="33B824C9" w14:textId="77777777" w:rsidR="00B23F03" w:rsidRDefault="00B23F03" w:rsidP="00B53489">
      <w:pPr>
        <w:spacing w:after="0" w:line="276" w:lineRule="auto"/>
        <w:jc w:val="both"/>
        <w:rPr>
          <w:rFonts w:ascii="Arial Narrow" w:hAnsi="Arial Narrow"/>
          <w:b/>
        </w:rPr>
      </w:pPr>
    </w:p>
    <w:p w14:paraId="44DC046E" w14:textId="77777777" w:rsidR="00B23F03" w:rsidRDefault="00B23F03" w:rsidP="00B53489">
      <w:pPr>
        <w:spacing w:after="0" w:line="276" w:lineRule="auto"/>
        <w:jc w:val="both"/>
        <w:rPr>
          <w:rFonts w:ascii="Arial Narrow" w:hAnsi="Arial Narrow"/>
          <w:b/>
        </w:rPr>
      </w:pPr>
    </w:p>
    <w:p w14:paraId="4B442DB9" w14:textId="77777777" w:rsidR="00B23F03" w:rsidRDefault="00B23F03" w:rsidP="00B53489">
      <w:pPr>
        <w:spacing w:after="0" w:line="276" w:lineRule="auto"/>
        <w:jc w:val="both"/>
        <w:rPr>
          <w:rFonts w:ascii="Arial Narrow" w:hAnsi="Arial Narrow"/>
          <w:b/>
        </w:rPr>
      </w:pPr>
    </w:p>
    <w:p w14:paraId="7E41C6D5" w14:textId="77777777" w:rsidR="00B23F03" w:rsidRDefault="00B23F03" w:rsidP="00B53489">
      <w:pPr>
        <w:spacing w:after="0" w:line="276" w:lineRule="auto"/>
        <w:jc w:val="both"/>
        <w:rPr>
          <w:rFonts w:ascii="Arial Narrow" w:hAnsi="Arial Narrow"/>
          <w:b/>
        </w:rPr>
      </w:pPr>
    </w:p>
    <w:p w14:paraId="0DFE33EA" w14:textId="77777777" w:rsidR="00B23F03" w:rsidRDefault="00B23F03" w:rsidP="00B53489">
      <w:pPr>
        <w:spacing w:after="0" w:line="276" w:lineRule="auto"/>
        <w:jc w:val="both"/>
        <w:rPr>
          <w:rFonts w:ascii="Arial Narrow" w:hAnsi="Arial Narrow"/>
          <w:b/>
        </w:rPr>
      </w:pPr>
    </w:p>
    <w:p w14:paraId="484A4028" w14:textId="77777777" w:rsidR="00B23F03" w:rsidRDefault="00B23F03" w:rsidP="00B53489">
      <w:pPr>
        <w:spacing w:after="0" w:line="276" w:lineRule="auto"/>
        <w:jc w:val="both"/>
        <w:rPr>
          <w:rFonts w:ascii="Arial Narrow" w:hAnsi="Arial Narrow"/>
          <w:b/>
        </w:rPr>
      </w:pPr>
    </w:p>
    <w:p w14:paraId="12B1ED9D" w14:textId="77777777" w:rsidR="00B23F03" w:rsidRPr="00564A75" w:rsidRDefault="00B23F03" w:rsidP="00B53489">
      <w:pPr>
        <w:spacing w:after="0" w:line="276" w:lineRule="auto"/>
        <w:jc w:val="both"/>
        <w:rPr>
          <w:rFonts w:ascii="Arial Narrow" w:hAnsi="Arial Narrow"/>
          <w:b/>
        </w:rPr>
      </w:pPr>
    </w:p>
    <w:p w14:paraId="50147748" w14:textId="77777777" w:rsidR="00B53489" w:rsidRPr="00564A75" w:rsidRDefault="00B53489" w:rsidP="00B53489">
      <w:pPr>
        <w:pStyle w:val="Prrafodelista"/>
        <w:spacing w:after="0" w:line="276" w:lineRule="auto"/>
        <w:ind w:left="0"/>
        <w:jc w:val="center"/>
        <w:rPr>
          <w:rFonts w:ascii="Arial Narrow" w:hAnsi="Arial Narrow"/>
          <w:b/>
        </w:rPr>
      </w:pPr>
    </w:p>
    <w:p w14:paraId="3C30E990" w14:textId="77777777" w:rsidR="00B53489" w:rsidRPr="00564A75" w:rsidRDefault="00B53489" w:rsidP="00B53489">
      <w:pPr>
        <w:pStyle w:val="Prrafodelista"/>
        <w:spacing w:after="0" w:line="276" w:lineRule="auto"/>
        <w:ind w:left="0"/>
        <w:jc w:val="center"/>
        <w:rPr>
          <w:rFonts w:ascii="Arial Narrow" w:hAnsi="Arial Narrow"/>
          <w:b/>
        </w:rPr>
      </w:pPr>
      <w:r w:rsidRPr="00564A75">
        <w:rPr>
          <w:rFonts w:ascii="Arial Narrow" w:hAnsi="Arial Narrow"/>
          <w:b/>
        </w:rPr>
        <w:t>ANEXO “DOS”</w:t>
      </w:r>
    </w:p>
    <w:p w14:paraId="3B7CFC13" w14:textId="77777777" w:rsidR="00B53489" w:rsidRPr="00564A75" w:rsidRDefault="00B53489" w:rsidP="00B53489">
      <w:pPr>
        <w:spacing w:after="0" w:line="276" w:lineRule="auto"/>
        <w:jc w:val="center"/>
        <w:rPr>
          <w:rFonts w:ascii="Arial Narrow" w:hAnsi="Arial Narrow"/>
          <w:b/>
          <w:lang w:val="pt-BR"/>
        </w:rPr>
      </w:pPr>
      <w:r w:rsidRPr="00564A75">
        <w:rPr>
          <w:rFonts w:ascii="Arial Narrow" w:hAnsi="Arial Narrow"/>
          <w:b/>
          <w:lang w:val="pt-BR"/>
        </w:rPr>
        <w:t xml:space="preserve">PARTIDA 1 “RUTA </w:t>
      </w:r>
      <w:proofErr w:type="spellStart"/>
      <w:r w:rsidRPr="00564A75">
        <w:rPr>
          <w:rFonts w:ascii="Arial Narrow" w:hAnsi="Arial Narrow"/>
          <w:b/>
          <w:lang w:val="pt-BR"/>
        </w:rPr>
        <w:t>TRONCAL</w:t>
      </w:r>
      <w:proofErr w:type="spellEnd"/>
      <w:r w:rsidRPr="00564A75">
        <w:rPr>
          <w:rFonts w:ascii="Arial Narrow" w:hAnsi="Arial Narrow"/>
          <w:b/>
          <w:lang w:val="pt-BR"/>
        </w:rPr>
        <w:t xml:space="preserve"> 1 EN CD. CHIHUAHUA, </w:t>
      </w:r>
      <w:proofErr w:type="spellStart"/>
      <w:r w:rsidRPr="00564A75">
        <w:rPr>
          <w:rFonts w:ascii="Arial Narrow" w:hAnsi="Arial Narrow"/>
          <w:b/>
          <w:lang w:val="pt-BR"/>
        </w:rPr>
        <w:t>CHIH</w:t>
      </w:r>
      <w:proofErr w:type="spellEnd"/>
      <w:r w:rsidRPr="00564A75">
        <w:rPr>
          <w:rFonts w:ascii="Arial Narrow" w:hAnsi="Arial Narrow"/>
          <w:b/>
          <w:lang w:val="pt-BR"/>
        </w:rPr>
        <w:t>.”</w:t>
      </w:r>
    </w:p>
    <w:p w14:paraId="44DF38AC" w14:textId="77777777" w:rsidR="00B53489" w:rsidRPr="00564A75" w:rsidRDefault="00B53489" w:rsidP="00B53489">
      <w:pPr>
        <w:pStyle w:val="Prrafodelista"/>
        <w:spacing w:after="0" w:line="276" w:lineRule="auto"/>
        <w:ind w:left="0"/>
        <w:jc w:val="center"/>
        <w:rPr>
          <w:rFonts w:ascii="Arial Narrow" w:hAnsi="Arial Narrow"/>
          <w:b/>
        </w:rPr>
      </w:pPr>
      <w:r w:rsidRPr="00564A75">
        <w:rPr>
          <w:rFonts w:ascii="Arial Narrow" w:hAnsi="Arial Narrow"/>
          <w:b/>
        </w:rPr>
        <w:t>PROPUESTA ECONÓMICA.</w:t>
      </w:r>
    </w:p>
    <w:p w14:paraId="428DFB2C" w14:textId="77777777" w:rsidR="00B53489" w:rsidRPr="00564A75" w:rsidRDefault="00B53489" w:rsidP="00B53489">
      <w:pPr>
        <w:pStyle w:val="Prrafodelista"/>
        <w:spacing w:after="0" w:line="276" w:lineRule="auto"/>
        <w:ind w:left="0"/>
        <w:jc w:val="center"/>
        <w:rPr>
          <w:rFonts w:ascii="Arial Narrow" w:hAnsi="Arial Narrow"/>
          <w:b/>
        </w:rPr>
      </w:pPr>
    </w:p>
    <w:tbl>
      <w:tblPr>
        <w:tblStyle w:val="Tablaconcuadrcula"/>
        <w:tblW w:w="10239" w:type="dxa"/>
        <w:jc w:val="center"/>
        <w:tblLook w:val="04A0" w:firstRow="1" w:lastRow="0" w:firstColumn="1" w:lastColumn="0" w:noHBand="0" w:noVBand="1"/>
      </w:tblPr>
      <w:tblGrid>
        <w:gridCol w:w="1192"/>
        <w:gridCol w:w="3471"/>
        <w:gridCol w:w="1560"/>
        <w:gridCol w:w="6"/>
        <w:gridCol w:w="1725"/>
        <w:gridCol w:w="2271"/>
        <w:gridCol w:w="14"/>
      </w:tblGrid>
      <w:tr w:rsidR="00B53489" w:rsidRPr="00564A75" w14:paraId="71A73E38" w14:textId="77777777" w:rsidTr="004F6D32">
        <w:trPr>
          <w:gridAfter w:val="1"/>
          <w:wAfter w:w="14" w:type="dxa"/>
          <w:trHeight w:val="794"/>
          <w:jc w:val="center"/>
        </w:trPr>
        <w:tc>
          <w:tcPr>
            <w:tcW w:w="1192"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BE994E9"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PARTIDA</w:t>
            </w:r>
          </w:p>
        </w:tc>
        <w:tc>
          <w:tcPr>
            <w:tcW w:w="347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2B0284E3"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DESCRIPCIÓN</w:t>
            </w:r>
          </w:p>
        </w:tc>
        <w:tc>
          <w:tcPr>
            <w:tcW w:w="1566" w:type="dxa"/>
            <w:gridSpan w:val="2"/>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1AB0D4EE"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 xml:space="preserve">COSTO UNITARIO MENSUAL SIN </w:t>
            </w:r>
            <w:proofErr w:type="spellStart"/>
            <w:r w:rsidRPr="00564A75">
              <w:rPr>
                <w:rFonts w:ascii="Arial Narrow" w:hAnsi="Arial Narrow"/>
                <w:b/>
              </w:rPr>
              <w:t>I.V.A</w:t>
            </w:r>
            <w:proofErr w:type="spellEnd"/>
            <w:r w:rsidRPr="00564A75">
              <w:rPr>
                <w:rFonts w:ascii="Arial Narrow" w:hAnsi="Arial Narrow"/>
                <w:b/>
              </w:rPr>
              <w:t xml:space="preserve">. </w:t>
            </w:r>
          </w:p>
        </w:tc>
        <w:tc>
          <w:tcPr>
            <w:tcW w:w="1725"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0CE5677C" w14:textId="77777777" w:rsidR="00B53489" w:rsidRPr="00564A75" w:rsidRDefault="00B53489" w:rsidP="004F6D32">
            <w:pPr>
              <w:spacing w:line="276" w:lineRule="auto"/>
              <w:jc w:val="center"/>
              <w:rPr>
                <w:rFonts w:ascii="Arial Narrow" w:hAnsi="Arial Narrow"/>
                <w:b/>
              </w:rPr>
            </w:pPr>
            <w:proofErr w:type="spellStart"/>
            <w:r w:rsidRPr="00564A75">
              <w:rPr>
                <w:rFonts w:ascii="Arial Narrow" w:hAnsi="Arial Narrow"/>
                <w:b/>
              </w:rPr>
              <w:t>I.V.A</w:t>
            </w:r>
            <w:proofErr w:type="spellEnd"/>
            <w:r w:rsidRPr="00564A75">
              <w:rPr>
                <w:rFonts w:ascii="Arial Narrow" w:hAnsi="Arial Narrow"/>
                <w:b/>
              </w:rPr>
              <w:t>.</w:t>
            </w:r>
          </w:p>
        </w:tc>
        <w:tc>
          <w:tcPr>
            <w:tcW w:w="227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7BFBC4A" w14:textId="77777777" w:rsidR="00B53489" w:rsidRPr="00564A75" w:rsidRDefault="00B53489" w:rsidP="004F6D32">
            <w:pPr>
              <w:spacing w:line="276" w:lineRule="auto"/>
              <w:jc w:val="center"/>
              <w:rPr>
                <w:rFonts w:ascii="Arial Narrow" w:hAnsi="Arial Narrow"/>
              </w:rPr>
            </w:pPr>
            <w:r w:rsidRPr="00564A75">
              <w:rPr>
                <w:rFonts w:ascii="Arial Narrow" w:hAnsi="Arial Narrow"/>
                <w:b/>
              </w:rPr>
              <w:t xml:space="preserve">COSTO MENSUAL CON </w:t>
            </w:r>
            <w:proofErr w:type="spellStart"/>
            <w:r w:rsidRPr="00564A75">
              <w:rPr>
                <w:rFonts w:ascii="Arial Narrow" w:hAnsi="Arial Narrow"/>
                <w:b/>
              </w:rPr>
              <w:t>I.V.A</w:t>
            </w:r>
            <w:proofErr w:type="spellEnd"/>
            <w:r w:rsidRPr="00564A75">
              <w:rPr>
                <w:rFonts w:ascii="Arial Narrow" w:hAnsi="Arial Narrow"/>
                <w:b/>
              </w:rPr>
              <w:t>.</w:t>
            </w:r>
          </w:p>
        </w:tc>
      </w:tr>
      <w:tr w:rsidR="00B53489" w:rsidRPr="00564A75" w14:paraId="322548DB" w14:textId="77777777" w:rsidTr="004F6D32">
        <w:trPr>
          <w:gridAfter w:val="1"/>
          <w:wAfter w:w="14" w:type="dxa"/>
          <w:trHeight w:val="395"/>
          <w:jc w:val="center"/>
        </w:trPr>
        <w:tc>
          <w:tcPr>
            <w:tcW w:w="1192" w:type="dxa"/>
            <w:tcBorders>
              <w:top w:val="single" w:sz="12" w:space="0" w:color="auto"/>
              <w:bottom w:val="single" w:sz="12" w:space="0" w:color="auto"/>
            </w:tcBorders>
            <w:vAlign w:val="center"/>
          </w:tcPr>
          <w:p w14:paraId="380AD44B" w14:textId="77777777" w:rsidR="00B53489" w:rsidRPr="00564A75" w:rsidRDefault="00B53489" w:rsidP="004F6D32">
            <w:pPr>
              <w:spacing w:line="276" w:lineRule="auto"/>
              <w:jc w:val="center"/>
              <w:rPr>
                <w:rFonts w:ascii="Arial Narrow" w:hAnsi="Arial Narrow"/>
                <w:b/>
              </w:rPr>
            </w:pPr>
            <w:r>
              <w:rPr>
                <w:rFonts w:ascii="Arial Narrow" w:hAnsi="Arial Narrow"/>
                <w:b/>
              </w:rPr>
              <w:t>1</w:t>
            </w:r>
          </w:p>
        </w:tc>
        <w:tc>
          <w:tcPr>
            <w:tcW w:w="3471" w:type="dxa"/>
            <w:tcBorders>
              <w:top w:val="single" w:sz="12" w:space="0" w:color="auto"/>
              <w:bottom w:val="single" w:sz="12" w:space="0" w:color="auto"/>
            </w:tcBorders>
            <w:vAlign w:val="center"/>
          </w:tcPr>
          <w:p w14:paraId="127F1518" w14:textId="22CBAE21" w:rsidR="00B53489" w:rsidRPr="00564A75" w:rsidRDefault="00B53489" w:rsidP="004F6D32">
            <w:pPr>
              <w:spacing w:line="276" w:lineRule="auto"/>
              <w:jc w:val="center"/>
              <w:rPr>
                <w:rFonts w:ascii="Arial Narrow" w:hAnsi="Arial Narrow"/>
              </w:rPr>
            </w:pPr>
            <w:r w:rsidRPr="00564A75">
              <w:rPr>
                <w:rFonts w:ascii="Arial Narrow" w:hAnsi="Arial Narrow"/>
              </w:rPr>
              <w:t>CONTRATACIÓN DEL SERVICIO DE VIGILANCIA PRIVADA, CONSISTENTE EN 1</w:t>
            </w:r>
            <w:r>
              <w:rPr>
                <w:rFonts w:ascii="Arial Narrow" w:hAnsi="Arial Narrow"/>
              </w:rPr>
              <w:t>04</w:t>
            </w:r>
            <w:r w:rsidRPr="00564A75">
              <w:rPr>
                <w:rFonts w:ascii="Arial Narrow" w:hAnsi="Arial Narrow"/>
              </w:rPr>
              <w:t xml:space="preserve"> ELEMENTOS DE GUARDIAS DE SEGURIDAD PRIVADA, LAS 24 HORAS DEL DÍA, LOS 7 DÍAS DE LA SEMANA, DISTRIBUIDOS EN LAS 2 TERMINALES, 41 ESTACIONES, PATIOS Y TALLERES DE LA RUTA TRONCAL 1 (UNO) DEL SERVICIO PÚBLICO DE TRANSPORTE URBANO DE PASAJEROS EN ESTA CIUDAD DE CHIHUAHUA, CHIHUAHUA. POR EL PERIODO COMPRENDIDO DL 01 DE </w:t>
            </w:r>
            <w:r w:rsidR="00F00A43">
              <w:rPr>
                <w:rFonts w:ascii="Arial Narrow" w:hAnsi="Arial Narrow"/>
              </w:rPr>
              <w:t>FEBRERO</w:t>
            </w:r>
            <w:r w:rsidRPr="00564A75">
              <w:rPr>
                <w:rFonts w:ascii="Arial Narrow" w:hAnsi="Arial Narrow"/>
              </w:rPr>
              <w:t xml:space="preserve"> A</w:t>
            </w:r>
            <w:r>
              <w:rPr>
                <w:rFonts w:ascii="Arial Narrow" w:hAnsi="Arial Narrow"/>
              </w:rPr>
              <w:t>L</w:t>
            </w:r>
            <w:r w:rsidRPr="00564A75">
              <w:rPr>
                <w:rFonts w:ascii="Arial Narrow" w:hAnsi="Arial Narrow"/>
              </w:rPr>
              <w:t xml:space="preserve"> 31 DE DICIEMBRE DE 202</w:t>
            </w:r>
            <w:r>
              <w:rPr>
                <w:rFonts w:ascii="Arial Narrow" w:hAnsi="Arial Narrow"/>
              </w:rPr>
              <w:t>6</w:t>
            </w:r>
            <w:r w:rsidRPr="00564A75">
              <w:rPr>
                <w:rFonts w:ascii="Arial Narrow" w:hAnsi="Arial Narrow"/>
              </w:rPr>
              <w:t>.</w:t>
            </w:r>
          </w:p>
        </w:tc>
        <w:tc>
          <w:tcPr>
            <w:tcW w:w="1566" w:type="dxa"/>
            <w:gridSpan w:val="2"/>
            <w:tcBorders>
              <w:top w:val="single" w:sz="12" w:space="0" w:color="auto"/>
              <w:bottom w:val="single" w:sz="12" w:space="0" w:color="auto"/>
            </w:tcBorders>
            <w:vAlign w:val="center"/>
          </w:tcPr>
          <w:p w14:paraId="3058F703" w14:textId="77777777" w:rsidR="00B53489" w:rsidRPr="00564A75" w:rsidRDefault="00B53489" w:rsidP="004F6D32">
            <w:pPr>
              <w:spacing w:line="276" w:lineRule="auto"/>
              <w:jc w:val="center"/>
              <w:rPr>
                <w:rFonts w:ascii="Arial Narrow" w:hAnsi="Arial Narrow"/>
              </w:rPr>
            </w:pPr>
          </w:p>
        </w:tc>
        <w:tc>
          <w:tcPr>
            <w:tcW w:w="1725" w:type="dxa"/>
            <w:tcBorders>
              <w:top w:val="single" w:sz="12" w:space="0" w:color="auto"/>
              <w:bottom w:val="single" w:sz="12" w:space="0" w:color="auto"/>
              <w:right w:val="single" w:sz="12" w:space="0" w:color="auto"/>
            </w:tcBorders>
            <w:vAlign w:val="center"/>
          </w:tcPr>
          <w:p w14:paraId="6008F7E5" w14:textId="77777777" w:rsidR="00B53489" w:rsidRPr="00564A75" w:rsidRDefault="00B53489" w:rsidP="004F6D32">
            <w:pPr>
              <w:spacing w:line="276" w:lineRule="auto"/>
              <w:jc w:val="center"/>
              <w:rPr>
                <w:rFonts w:ascii="Arial Narrow" w:hAnsi="Arial Narrow"/>
              </w:rPr>
            </w:pPr>
          </w:p>
          <w:p w14:paraId="531AE2CF" w14:textId="77777777" w:rsidR="00B53489" w:rsidRPr="00564A75" w:rsidRDefault="00B53489" w:rsidP="004F6D32">
            <w:pPr>
              <w:spacing w:line="276" w:lineRule="auto"/>
              <w:jc w:val="center"/>
              <w:rPr>
                <w:rFonts w:ascii="Arial Narrow" w:hAnsi="Arial Narrow"/>
              </w:rPr>
            </w:pPr>
          </w:p>
          <w:p w14:paraId="497BF824" w14:textId="77777777" w:rsidR="00B53489" w:rsidRPr="00564A75" w:rsidRDefault="00B53489" w:rsidP="004F6D32">
            <w:pPr>
              <w:spacing w:line="276" w:lineRule="auto"/>
              <w:jc w:val="center"/>
              <w:rPr>
                <w:rFonts w:ascii="Arial Narrow" w:hAnsi="Arial Narrow"/>
              </w:rPr>
            </w:pPr>
          </w:p>
          <w:p w14:paraId="33EB47DC" w14:textId="77777777" w:rsidR="00B53489" w:rsidRPr="00564A75" w:rsidRDefault="00B53489" w:rsidP="004F6D32">
            <w:pPr>
              <w:spacing w:line="276" w:lineRule="auto"/>
              <w:jc w:val="center"/>
              <w:rPr>
                <w:rFonts w:ascii="Arial Narrow" w:hAnsi="Arial Narrow"/>
                <w:b/>
              </w:rPr>
            </w:pPr>
          </w:p>
          <w:p w14:paraId="64308109" w14:textId="77777777" w:rsidR="00B53489" w:rsidRPr="00564A75" w:rsidRDefault="00B53489" w:rsidP="004F6D32">
            <w:pPr>
              <w:spacing w:line="276" w:lineRule="auto"/>
              <w:jc w:val="center"/>
              <w:rPr>
                <w:rFonts w:ascii="Arial Narrow" w:hAnsi="Arial Narrow"/>
                <w:b/>
              </w:rPr>
            </w:pPr>
          </w:p>
          <w:p w14:paraId="33D3265D" w14:textId="77777777" w:rsidR="00B53489" w:rsidRPr="00564A75" w:rsidRDefault="00B53489" w:rsidP="004F6D32">
            <w:pPr>
              <w:spacing w:line="276" w:lineRule="auto"/>
              <w:jc w:val="center"/>
              <w:rPr>
                <w:rFonts w:ascii="Arial Narrow" w:hAnsi="Arial Narrow"/>
              </w:rPr>
            </w:pPr>
          </w:p>
        </w:tc>
        <w:tc>
          <w:tcPr>
            <w:tcW w:w="2271" w:type="dxa"/>
            <w:tcBorders>
              <w:top w:val="single" w:sz="12" w:space="0" w:color="auto"/>
              <w:left w:val="single" w:sz="12" w:space="0" w:color="auto"/>
              <w:bottom w:val="single" w:sz="12" w:space="0" w:color="auto"/>
              <w:right w:val="single" w:sz="12" w:space="0" w:color="auto"/>
            </w:tcBorders>
            <w:vAlign w:val="center"/>
          </w:tcPr>
          <w:p w14:paraId="46738D6F" w14:textId="77777777" w:rsidR="00B53489" w:rsidRPr="00564A75" w:rsidRDefault="00B53489" w:rsidP="004F6D32">
            <w:pPr>
              <w:spacing w:line="276" w:lineRule="auto"/>
              <w:jc w:val="center"/>
              <w:rPr>
                <w:rFonts w:ascii="Arial Narrow" w:hAnsi="Arial Narrow"/>
              </w:rPr>
            </w:pPr>
          </w:p>
          <w:p w14:paraId="5A05B862" w14:textId="77777777" w:rsidR="00B53489" w:rsidRPr="00564A75" w:rsidRDefault="00B53489" w:rsidP="004F6D32">
            <w:pPr>
              <w:spacing w:line="276" w:lineRule="auto"/>
              <w:jc w:val="center"/>
              <w:rPr>
                <w:rFonts w:ascii="Arial Narrow" w:hAnsi="Arial Narrow"/>
              </w:rPr>
            </w:pPr>
          </w:p>
          <w:p w14:paraId="287F785F" w14:textId="77777777" w:rsidR="00B53489" w:rsidRPr="00564A75" w:rsidRDefault="00B53489" w:rsidP="004F6D32">
            <w:pPr>
              <w:spacing w:line="276" w:lineRule="auto"/>
              <w:jc w:val="center"/>
              <w:rPr>
                <w:rFonts w:ascii="Arial Narrow" w:hAnsi="Arial Narrow"/>
              </w:rPr>
            </w:pPr>
          </w:p>
          <w:p w14:paraId="3D399626" w14:textId="77777777" w:rsidR="00B53489" w:rsidRPr="00564A75" w:rsidRDefault="00B53489" w:rsidP="004F6D32">
            <w:pPr>
              <w:spacing w:line="276" w:lineRule="auto"/>
              <w:jc w:val="center"/>
              <w:rPr>
                <w:rFonts w:ascii="Arial Narrow" w:hAnsi="Arial Narrow"/>
                <w:b/>
              </w:rPr>
            </w:pPr>
          </w:p>
          <w:p w14:paraId="65420E23" w14:textId="77777777" w:rsidR="00B53489" w:rsidRPr="00564A75" w:rsidRDefault="00B53489" w:rsidP="004F6D32">
            <w:pPr>
              <w:spacing w:line="276" w:lineRule="auto"/>
              <w:jc w:val="center"/>
              <w:rPr>
                <w:rFonts w:ascii="Arial Narrow" w:hAnsi="Arial Narrow"/>
              </w:rPr>
            </w:pPr>
          </w:p>
        </w:tc>
      </w:tr>
      <w:tr w:rsidR="00B53489" w:rsidRPr="00564A75" w14:paraId="60816A53" w14:textId="77777777" w:rsidTr="004F6D32">
        <w:trPr>
          <w:trHeight w:val="395"/>
          <w:jc w:val="center"/>
        </w:trPr>
        <w:tc>
          <w:tcPr>
            <w:tcW w:w="4663" w:type="dxa"/>
            <w:gridSpan w:val="2"/>
            <w:tcBorders>
              <w:top w:val="single" w:sz="12" w:space="0" w:color="auto"/>
              <w:left w:val="single" w:sz="12" w:space="0" w:color="auto"/>
              <w:bottom w:val="single" w:sz="12" w:space="0" w:color="auto"/>
              <w:right w:val="single" w:sz="12" w:space="0" w:color="auto"/>
            </w:tcBorders>
          </w:tcPr>
          <w:p w14:paraId="5B68C1DD" w14:textId="77777777" w:rsidR="00B53489" w:rsidRPr="00564A75" w:rsidRDefault="00B53489" w:rsidP="004F6D32">
            <w:pPr>
              <w:spacing w:line="276" w:lineRule="auto"/>
              <w:jc w:val="center"/>
              <w:rPr>
                <w:rFonts w:ascii="Arial Narrow" w:hAnsi="Arial Narrow" w:cstheme="minorHAnsi"/>
                <w:b/>
              </w:rPr>
            </w:pPr>
            <w:r w:rsidRPr="00564A75">
              <w:rPr>
                <w:rFonts w:ascii="Arial Narrow" w:hAnsi="Arial Narrow" w:cstheme="minorHAnsi"/>
                <w:b/>
              </w:rPr>
              <w:t xml:space="preserve">TOTAL, PERIODO CONTRATADO </w:t>
            </w:r>
          </w:p>
          <w:p w14:paraId="5CE21FFD" w14:textId="77777777" w:rsidR="00B53489" w:rsidRPr="00564A75" w:rsidRDefault="00B53489" w:rsidP="004F6D32">
            <w:pPr>
              <w:spacing w:line="276" w:lineRule="auto"/>
              <w:jc w:val="center"/>
              <w:rPr>
                <w:rFonts w:ascii="Arial Narrow" w:hAnsi="Arial Narrow" w:cstheme="minorHAnsi"/>
                <w:b/>
              </w:rPr>
            </w:pPr>
            <w:r w:rsidRPr="00564A75">
              <w:rPr>
                <w:rFonts w:ascii="Arial Narrow" w:hAnsi="Arial Narrow" w:cstheme="minorHAnsi"/>
                <w:b/>
              </w:rPr>
              <w:t>(10 MESES)</w:t>
            </w:r>
          </w:p>
        </w:tc>
        <w:tc>
          <w:tcPr>
            <w:tcW w:w="1560" w:type="dxa"/>
            <w:tcBorders>
              <w:top w:val="single" w:sz="12" w:space="0" w:color="auto"/>
              <w:left w:val="single" w:sz="12" w:space="0" w:color="auto"/>
              <w:bottom w:val="single" w:sz="12" w:space="0" w:color="auto"/>
              <w:right w:val="single" w:sz="12" w:space="0" w:color="auto"/>
            </w:tcBorders>
          </w:tcPr>
          <w:p w14:paraId="69F20B8B" w14:textId="77777777" w:rsidR="00B53489" w:rsidRPr="00564A75" w:rsidRDefault="00B53489" w:rsidP="004F6D32">
            <w:pPr>
              <w:spacing w:line="276" w:lineRule="auto"/>
              <w:rPr>
                <w:rFonts w:ascii="Arial Narrow" w:hAnsi="Arial Narrow"/>
              </w:rPr>
            </w:pPr>
          </w:p>
        </w:tc>
        <w:tc>
          <w:tcPr>
            <w:tcW w:w="1731" w:type="dxa"/>
            <w:gridSpan w:val="2"/>
            <w:tcBorders>
              <w:top w:val="single" w:sz="12" w:space="0" w:color="auto"/>
              <w:left w:val="single" w:sz="12" w:space="0" w:color="auto"/>
              <w:bottom w:val="single" w:sz="12" w:space="0" w:color="auto"/>
              <w:right w:val="single" w:sz="12" w:space="0" w:color="auto"/>
            </w:tcBorders>
          </w:tcPr>
          <w:p w14:paraId="05B1BD26" w14:textId="77777777" w:rsidR="00B53489" w:rsidRPr="00564A75" w:rsidRDefault="00B53489" w:rsidP="004F6D32">
            <w:pPr>
              <w:spacing w:line="276" w:lineRule="auto"/>
              <w:rPr>
                <w:rFonts w:ascii="Arial Narrow" w:hAnsi="Arial Narrow"/>
              </w:rPr>
            </w:pPr>
          </w:p>
        </w:tc>
        <w:tc>
          <w:tcPr>
            <w:tcW w:w="2285" w:type="dxa"/>
            <w:gridSpan w:val="2"/>
            <w:tcBorders>
              <w:top w:val="single" w:sz="12" w:space="0" w:color="auto"/>
              <w:left w:val="single" w:sz="12" w:space="0" w:color="auto"/>
              <w:bottom w:val="single" w:sz="12" w:space="0" w:color="auto"/>
              <w:right w:val="single" w:sz="12" w:space="0" w:color="auto"/>
            </w:tcBorders>
          </w:tcPr>
          <w:p w14:paraId="0EB212A1" w14:textId="77777777" w:rsidR="00B53489" w:rsidRPr="00564A75" w:rsidRDefault="00B53489" w:rsidP="004F6D32">
            <w:pPr>
              <w:spacing w:line="276" w:lineRule="auto"/>
              <w:jc w:val="center"/>
              <w:rPr>
                <w:rFonts w:ascii="Arial Narrow" w:hAnsi="Arial Narrow"/>
              </w:rPr>
            </w:pPr>
          </w:p>
        </w:tc>
      </w:tr>
      <w:tr w:rsidR="00B53489" w:rsidRPr="00564A75" w14:paraId="74EC763B" w14:textId="77777777" w:rsidTr="004F6D32">
        <w:trPr>
          <w:trHeight w:val="395"/>
          <w:jc w:val="center"/>
        </w:trPr>
        <w:tc>
          <w:tcPr>
            <w:tcW w:w="4663" w:type="dxa"/>
            <w:gridSpan w:val="2"/>
            <w:tcBorders>
              <w:top w:val="single" w:sz="12" w:space="0" w:color="auto"/>
              <w:left w:val="single" w:sz="12" w:space="0" w:color="auto"/>
              <w:bottom w:val="single" w:sz="12" w:space="0" w:color="auto"/>
              <w:right w:val="single" w:sz="12" w:space="0" w:color="auto"/>
            </w:tcBorders>
          </w:tcPr>
          <w:p w14:paraId="5FD8E910" w14:textId="77777777" w:rsidR="00B53489" w:rsidRPr="00564A75" w:rsidRDefault="00B53489" w:rsidP="004F6D32">
            <w:pPr>
              <w:spacing w:line="276" w:lineRule="auto"/>
              <w:jc w:val="center"/>
              <w:rPr>
                <w:rFonts w:ascii="Arial Narrow" w:hAnsi="Arial Narrow"/>
              </w:rPr>
            </w:pPr>
            <w:r w:rsidRPr="00564A75">
              <w:rPr>
                <w:rFonts w:ascii="Arial Narrow" w:hAnsi="Arial Narrow" w:cstheme="minorHAnsi"/>
                <w:b/>
              </w:rPr>
              <w:t>COSTO DIARIO POR ELEMENTO</w:t>
            </w:r>
          </w:p>
        </w:tc>
        <w:tc>
          <w:tcPr>
            <w:tcW w:w="1560" w:type="dxa"/>
            <w:tcBorders>
              <w:top w:val="single" w:sz="12" w:space="0" w:color="auto"/>
              <w:left w:val="single" w:sz="12" w:space="0" w:color="auto"/>
              <w:bottom w:val="single" w:sz="12" w:space="0" w:color="auto"/>
              <w:right w:val="single" w:sz="12" w:space="0" w:color="auto"/>
            </w:tcBorders>
          </w:tcPr>
          <w:p w14:paraId="1F71EEC5" w14:textId="77777777" w:rsidR="00B53489" w:rsidRPr="00564A75" w:rsidRDefault="00B53489" w:rsidP="004F6D32">
            <w:pPr>
              <w:spacing w:line="276" w:lineRule="auto"/>
              <w:rPr>
                <w:rFonts w:ascii="Arial Narrow" w:hAnsi="Arial Narrow"/>
              </w:rPr>
            </w:pPr>
          </w:p>
        </w:tc>
        <w:tc>
          <w:tcPr>
            <w:tcW w:w="1731" w:type="dxa"/>
            <w:gridSpan w:val="2"/>
            <w:tcBorders>
              <w:top w:val="single" w:sz="12" w:space="0" w:color="auto"/>
              <w:left w:val="single" w:sz="12" w:space="0" w:color="auto"/>
              <w:bottom w:val="single" w:sz="12" w:space="0" w:color="auto"/>
              <w:right w:val="single" w:sz="12" w:space="0" w:color="auto"/>
            </w:tcBorders>
          </w:tcPr>
          <w:p w14:paraId="70E1BAE1" w14:textId="77777777" w:rsidR="00B53489" w:rsidRPr="00564A75" w:rsidRDefault="00B53489" w:rsidP="004F6D32">
            <w:pPr>
              <w:spacing w:line="276" w:lineRule="auto"/>
              <w:rPr>
                <w:rFonts w:ascii="Arial Narrow" w:hAnsi="Arial Narrow"/>
              </w:rPr>
            </w:pPr>
          </w:p>
        </w:tc>
        <w:tc>
          <w:tcPr>
            <w:tcW w:w="2285" w:type="dxa"/>
            <w:gridSpan w:val="2"/>
            <w:tcBorders>
              <w:top w:val="single" w:sz="12" w:space="0" w:color="auto"/>
              <w:left w:val="single" w:sz="12" w:space="0" w:color="auto"/>
              <w:bottom w:val="single" w:sz="12" w:space="0" w:color="auto"/>
              <w:right w:val="single" w:sz="12" w:space="0" w:color="auto"/>
            </w:tcBorders>
          </w:tcPr>
          <w:p w14:paraId="1ECB363D" w14:textId="77777777" w:rsidR="00B53489" w:rsidRPr="00564A75" w:rsidRDefault="00B53489" w:rsidP="004F6D32">
            <w:pPr>
              <w:spacing w:line="276" w:lineRule="auto"/>
              <w:jc w:val="center"/>
              <w:rPr>
                <w:rFonts w:ascii="Arial Narrow" w:hAnsi="Arial Narrow"/>
              </w:rPr>
            </w:pPr>
          </w:p>
        </w:tc>
      </w:tr>
      <w:tr w:rsidR="00B53489" w:rsidRPr="00564A75" w14:paraId="643D4890" w14:textId="77777777" w:rsidTr="004F6D32">
        <w:trPr>
          <w:trHeight w:val="395"/>
          <w:jc w:val="center"/>
        </w:trPr>
        <w:tc>
          <w:tcPr>
            <w:tcW w:w="4663" w:type="dxa"/>
            <w:gridSpan w:val="2"/>
            <w:tcBorders>
              <w:top w:val="single" w:sz="12" w:space="0" w:color="auto"/>
              <w:left w:val="single" w:sz="12" w:space="0" w:color="auto"/>
              <w:bottom w:val="single" w:sz="12" w:space="0" w:color="auto"/>
              <w:right w:val="single" w:sz="12" w:space="0" w:color="auto"/>
            </w:tcBorders>
            <w:vAlign w:val="center"/>
          </w:tcPr>
          <w:p w14:paraId="2E80BEDA" w14:textId="77777777" w:rsidR="00B53489" w:rsidRPr="00564A75" w:rsidRDefault="00B53489" w:rsidP="004F6D32">
            <w:pPr>
              <w:spacing w:line="276" w:lineRule="auto"/>
              <w:jc w:val="center"/>
              <w:rPr>
                <w:rFonts w:ascii="Arial Narrow" w:hAnsi="Arial Narrow"/>
                <w:b/>
              </w:rPr>
            </w:pPr>
            <w:r w:rsidRPr="00564A75">
              <w:rPr>
                <w:rFonts w:ascii="Arial Narrow" w:hAnsi="Arial Narrow"/>
                <w:b/>
              </w:rPr>
              <w:t>COSTO MENSUAL POR ELEMENTO</w:t>
            </w:r>
          </w:p>
        </w:tc>
        <w:tc>
          <w:tcPr>
            <w:tcW w:w="1560" w:type="dxa"/>
            <w:tcBorders>
              <w:top w:val="single" w:sz="12" w:space="0" w:color="auto"/>
              <w:left w:val="single" w:sz="12" w:space="0" w:color="auto"/>
              <w:bottom w:val="single" w:sz="12" w:space="0" w:color="auto"/>
              <w:right w:val="single" w:sz="12" w:space="0" w:color="auto"/>
            </w:tcBorders>
            <w:vAlign w:val="center"/>
          </w:tcPr>
          <w:p w14:paraId="1C269022" w14:textId="77777777" w:rsidR="00B53489" w:rsidRPr="00564A75" w:rsidRDefault="00B53489" w:rsidP="004F6D32">
            <w:pPr>
              <w:spacing w:line="276" w:lineRule="auto"/>
              <w:jc w:val="center"/>
              <w:rPr>
                <w:rFonts w:ascii="Arial Narrow" w:hAnsi="Arial Narrow"/>
              </w:rPr>
            </w:pPr>
          </w:p>
        </w:tc>
        <w:tc>
          <w:tcPr>
            <w:tcW w:w="1731" w:type="dxa"/>
            <w:gridSpan w:val="2"/>
            <w:tcBorders>
              <w:top w:val="single" w:sz="12" w:space="0" w:color="auto"/>
              <w:left w:val="single" w:sz="12" w:space="0" w:color="auto"/>
              <w:bottom w:val="single" w:sz="12" w:space="0" w:color="auto"/>
              <w:right w:val="single" w:sz="12" w:space="0" w:color="auto"/>
            </w:tcBorders>
            <w:vAlign w:val="center"/>
          </w:tcPr>
          <w:p w14:paraId="0E742127" w14:textId="77777777" w:rsidR="00B53489" w:rsidRPr="00564A75" w:rsidRDefault="00B53489" w:rsidP="004F6D32">
            <w:pPr>
              <w:spacing w:line="276" w:lineRule="auto"/>
              <w:jc w:val="center"/>
              <w:rPr>
                <w:rFonts w:ascii="Arial Narrow" w:hAnsi="Arial Narrow"/>
              </w:rPr>
            </w:pPr>
          </w:p>
        </w:tc>
        <w:tc>
          <w:tcPr>
            <w:tcW w:w="2285" w:type="dxa"/>
            <w:gridSpan w:val="2"/>
            <w:tcBorders>
              <w:top w:val="single" w:sz="12" w:space="0" w:color="auto"/>
              <w:left w:val="single" w:sz="12" w:space="0" w:color="auto"/>
              <w:bottom w:val="single" w:sz="12" w:space="0" w:color="auto"/>
              <w:right w:val="single" w:sz="12" w:space="0" w:color="auto"/>
            </w:tcBorders>
            <w:vAlign w:val="center"/>
          </w:tcPr>
          <w:p w14:paraId="18287C82" w14:textId="77777777" w:rsidR="00B53489" w:rsidRPr="00564A75" w:rsidRDefault="00B53489" w:rsidP="004F6D32">
            <w:pPr>
              <w:spacing w:line="276" w:lineRule="auto"/>
              <w:jc w:val="center"/>
              <w:rPr>
                <w:rFonts w:ascii="Arial Narrow" w:hAnsi="Arial Narrow"/>
              </w:rPr>
            </w:pPr>
          </w:p>
        </w:tc>
      </w:tr>
    </w:tbl>
    <w:p w14:paraId="1E15A524" w14:textId="77777777" w:rsidR="00B53489" w:rsidRPr="00564A75" w:rsidRDefault="00B53489" w:rsidP="00B53489">
      <w:pPr>
        <w:pStyle w:val="Prrafodelista"/>
        <w:spacing w:after="0" w:line="276" w:lineRule="auto"/>
        <w:ind w:left="0"/>
        <w:rPr>
          <w:rFonts w:ascii="Arial Narrow" w:hAnsi="Arial Narrow"/>
          <w:b/>
        </w:rPr>
      </w:pPr>
    </w:p>
    <w:p w14:paraId="3F6D0DFA" w14:textId="77777777" w:rsidR="00B53489" w:rsidRPr="00564A75" w:rsidRDefault="00B53489" w:rsidP="00B53489">
      <w:pPr>
        <w:pStyle w:val="Prrafodelista"/>
        <w:numPr>
          <w:ilvl w:val="0"/>
          <w:numId w:val="4"/>
        </w:numPr>
        <w:spacing w:after="0" w:line="276" w:lineRule="auto"/>
        <w:jc w:val="both"/>
        <w:rPr>
          <w:rFonts w:ascii="Arial Narrow" w:hAnsi="Arial Narrow"/>
          <w:b/>
        </w:rPr>
      </w:pPr>
      <w:r>
        <w:rPr>
          <w:rFonts w:ascii="Arial Narrow" w:hAnsi="Arial Narrow"/>
        </w:rPr>
        <w:t>C</w:t>
      </w:r>
      <w:r w:rsidRPr="00564A75">
        <w:rPr>
          <w:rFonts w:ascii="Arial Narrow" w:hAnsi="Arial Narrow"/>
        </w:rPr>
        <w:t xml:space="preserve">ontrato respectivo y que ninguna variación en costo de insumos o de tipo financiero le permitirá solicitar su actualización. </w:t>
      </w:r>
    </w:p>
    <w:p w14:paraId="55BDF6A0" w14:textId="77777777" w:rsidR="00B53489" w:rsidRPr="00564A75" w:rsidRDefault="00B53489" w:rsidP="00B53489">
      <w:pPr>
        <w:pStyle w:val="Prrafodelista"/>
        <w:numPr>
          <w:ilvl w:val="0"/>
          <w:numId w:val="4"/>
        </w:numPr>
        <w:spacing w:after="0" w:line="276" w:lineRule="auto"/>
        <w:jc w:val="both"/>
        <w:rPr>
          <w:rFonts w:ascii="Arial Narrow" w:hAnsi="Arial Narrow"/>
          <w:b/>
        </w:rPr>
      </w:pPr>
      <w:r>
        <w:rPr>
          <w:rFonts w:ascii="Arial Narrow" w:hAnsi="Arial Narrow"/>
        </w:rPr>
        <w:t>E</w:t>
      </w:r>
      <w:r w:rsidRPr="00564A75">
        <w:rPr>
          <w:rFonts w:ascii="Arial Narrow" w:hAnsi="Arial Narrow"/>
        </w:rPr>
        <w:t>l valor de la propuesta se expresa en moneda nacional e incluye impuestos.</w:t>
      </w:r>
    </w:p>
    <w:p w14:paraId="73AB4AEA" w14:textId="77777777" w:rsidR="00B53489" w:rsidRPr="00564A75" w:rsidRDefault="00B53489" w:rsidP="00B53489">
      <w:pPr>
        <w:pStyle w:val="Prrafodelista"/>
        <w:numPr>
          <w:ilvl w:val="0"/>
          <w:numId w:val="4"/>
        </w:numPr>
        <w:spacing w:after="0" w:line="276" w:lineRule="auto"/>
        <w:jc w:val="both"/>
        <w:rPr>
          <w:rFonts w:ascii="Arial Narrow" w:hAnsi="Arial Narrow"/>
          <w:b/>
        </w:rPr>
      </w:pPr>
      <w:r>
        <w:rPr>
          <w:rFonts w:ascii="Arial Narrow" w:hAnsi="Arial Narrow"/>
        </w:rPr>
        <w:t>L</w:t>
      </w:r>
      <w:r w:rsidRPr="00564A75">
        <w:rPr>
          <w:rFonts w:ascii="Arial Narrow" w:hAnsi="Arial Narrow"/>
        </w:rPr>
        <w:t>a evaluación de la propuesta será en base al costo unitario mensual sin el impuesto al valor agregado.</w:t>
      </w:r>
    </w:p>
    <w:p w14:paraId="0D65D757" w14:textId="77777777" w:rsidR="00B53489" w:rsidRPr="00564A75" w:rsidRDefault="00B53489" w:rsidP="00B53489">
      <w:pPr>
        <w:spacing w:after="0" w:line="276" w:lineRule="auto"/>
        <w:jc w:val="both"/>
        <w:rPr>
          <w:rFonts w:ascii="Arial Narrow" w:hAnsi="Arial Narrow"/>
          <w:b/>
        </w:rPr>
      </w:pPr>
    </w:p>
    <w:p w14:paraId="1702E07A" w14:textId="77777777" w:rsidR="00B53489" w:rsidRPr="00564A75" w:rsidRDefault="00B53489" w:rsidP="00B53489">
      <w:pPr>
        <w:spacing w:after="0" w:line="276" w:lineRule="auto"/>
        <w:jc w:val="center"/>
        <w:rPr>
          <w:rFonts w:ascii="Arial Narrow" w:hAnsi="Arial Narrow"/>
          <w:b/>
        </w:rPr>
      </w:pPr>
      <w:r w:rsidRPr="00564A75">
        <w:rPr>
          <w:rFonts w:ascii="Arial Narrow" w:hAnsi="Arial Narrow"/>
          <w:b/>
        </w:rPr>
        <w:t>FIRMA DE CONFORMIDAD</w:t>
      </w:r>
    </w:p>
    <w:p w14:paraId="646A60D0" w14:textId="77777777" w:rsidR="00B53489" w:rsidRPr="00564A75" w:rsidRDefault="00B53489" w:rsidP="00B53489">
      <w:pPr>
        <w:spacing w:after="0" w:line="276" w:lineRule="auto"/>
        <w:jc w:val="both"/>
        <w:rPr>
          <w:rFonts w:ascii="Arial Narrow" w:hAnsi="Arial Narrow"/>
          <w:b/>
        </w:rPr>
      </w:pPr>
    </w:p>
    <w:tbl>
      <w:tblPr>
        <w:tblStyle w:val="Tablaconcuadrcula"/>
        <w:tblpPr w:leftFromText="141" w:rightFromText="141" w:vertAnchor="text" w:horzAnchor="margin" w:tblpY="14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B53489" w:rsidRPr="00564A75" w14:paraId="7CA4BEC4" w14:textId="77777777" w:rsidTr="004F6D32">
        <w:trPr>
          <w:trHeight w:val="841"/>
        </w:trPr>
        <w:tc>
          <w:tcPr>
            <w:tcW w:w="4414" w:type="dxa"/>
          </w:tcPr>
          <w:p w14:paraId="60110A1D" w14:textId="77777777" w:rsidR="00B53489" w:rsidRPr="00564A75" w:rsidRDefault="00B53489" w:rsidP="004F6D32">
            <w:pPr>
              <w:pStyle w:val="Prrafodelista"/>
              <w:spacing w:line="276" w:lineRule="auto"/>
              <w:ind w:left="0"/>
              <w:jc w:val="center"/>
              <w:rPr>
                <w:rFonts w:ascii="Arial Narrow" w:hAnsi="Arial Narrow"/>
                <w:b/>
              </w:rPr>
            </w:pPr>
            <w:r w:rsidRPr="00564A75">
              <w:rPr>
                <w:rFonts w:ascii="Arial Narrow" w:hAnsi="Arial Narrow"/>
                <w:b/>
              </w:rPr>
              <w:t>___________________________</w:t>
            </w:r>
          </w:p>
          <w:p w14:paraId="08BDF2B9" w14:textId="77777777" w:rsidR="00B53489" w:rsidRPr="00564A75" w:rsidRDefault="00B53489" w:rsidP="004F6D32">
            <w:pPr>
              <w:pStyle w:val="Prrafodelista"/>
              <w:spacing w:line="276" w:lineRule="auto"/>
              <w:ind w:left="0"/>
              <w:jc w:val="center"/>
              <w:rPr>
                <w:rFonts w:ascii="Arial Narrow" w:hAnsi="Arial Narrow"/>
                <w:b/>
              </w:rPr>
            </w:pPr>
          </w:p>
          <w:p w14:paraId="7A15642B" w14:textId="77777777" w:rsidR="00B53489" w:rsidRPr="00564A75" w:rsidRDefault="00B53489" w:rsidP="004F6D32">
            <w:pPr>
              <w:pStyle w:val="Prrafodelista"/>
              <w:spacing w:line="276" w:lineRule="auto"/>
              <w:ind w:left="0"/>
              <w:jc w:val="center"/>
              <w:rPr>
                <w:rFonts w:ascii="Arial Narrow" w:hAnsi="Arial Narrow"/>
                <w:b/>
              </w:rPr>
            </w:pPr>
            <w:r w:rsidRPr="00564A75">
              <w:rPr>
                <w:rFonts w:ascii="Arial Narrow" w:hAnsi="Arial Narrow"/>
                <w:b/>
              </w:rPr>
              <w:t xml:space="preserve">NOMBRE DE LA EMPRESA Y </w:t>
            </w:r>
            <w:proofErr w:type="spellStart"/>
            <w:r w:rsidRPr="00564A75">
              <w:rPr>
                <w:rFonts w:ascii="Arial Narrow" w:hAnsi="Arial Narrow"/>
                <w:b/>
              </w:rPr>
              <w:t>R.F.C</w:t>
            </w:r>
            <w:proofErr w:type="spellEnd"/>
            <w:r w:rsidRPr="00564A75">
              <w:rPr>
                <w:rFonts w:ascii="Arial Narrow" w:hAnsi="Arial Narrow"/>
                <w:b/>
              </w:rPr>
              <w:t>.</w:t>
            </w:r>
          </w:p>
        </w:tc>
        <w:tc>
          <w:tcPr>
            <w:tcW w:w="4414" w:type="dxa"/>
          </w:tcPr>
          <w:p w14:paraId="21B0B1F8" w14:textId="77777777" w:rsidR="00B53489" w:rsidRPr="00564A75" w:rsidRDefault="00B53489" w:rsidP="004F6D32">
            <w:pPr>
              <w:pStyle w:val="Prrafodelista"/>
              <w:spacing w:line="276" w:lineRule="auto"/>
              <w:ind w:left="0"/>
              <w:jc w:val="center"/>
              <w:rPr>
                <w:rFonts w:ascii="Arial Narrow" w:hAnsi="Arial Narrow"/>
                <w:b/>
              </w:rPr>
            </w:pPr>
            <w:r w:rsidRPr="00564A75">
              <w:rPr>
                <w:rFonts w:ascii="Arial Narrow" w:hAnsi="Arial Narrow"/>
                <w:b/>
              </w:rPr>
              <w:t>______________________________</w:t>
            </w:r>
          </w:p>
          <w:p w14:paraId="12A843C0" w14:textId="77777777" w:rsidR="00B53489" w:rsidRPr="00564A75" w:rsidRDefault="00B53489" w:rsidP="004F6D32">
            <w:pPr>
              <w:pStyle w:val="Prrafodelista"/>
              <w:spacing w:line="276" w:lineRule="auto"/>
              <w:ind w:left="0"/>
              <w:rPr>
                <w:rFonts w:ascii="Arial Narrow" w:hAnsi="Arial Narrow"/>
                <w:b/>
              </w:rPr>
            </w:pPr>
          </w:p>
          <w:p w14:paraId="5C3BC942" w14:textId="77777777" w:rsidR="00B53489" w:rsidRPr="00564A75" w:rsidRDefault="00B53489" w:rsidP="004F6D32">
            <w:pPr>
              <w:pStyle w:val="Prrafodelista"/>
              <w:spacing w:line="276" w:lineRule="auto"/>
              <w:ind w:left="0"/>
              <w:jc w:val="center"/>
              <w:rPr>
                <w:rFonts w:ascii="Arial Narrow" w:hAnsi="Arial Narrow"/>
                <w:b/>
              </w:rPr>
            </w:pPr>
            <w:r w:rsidRPr="00564A75">
              <w:rPr>
                <w:rFonts w:ascii="Arial Narrow" w:hAnsi="Arial Narrow"/>
                <w:b/>
              </w:rPr>
              <w:t xml:space="preserve">NOMBRE Y FIRMA DEL REPRESENTANTE </w:t>
            </w:r>
            <w:r>
              <w:rPr>
                <w:rFonts w:ascii="Arial Narrow" w:hAnsi="Arial Narrow"/>
                <w:b/>
              </w:rPr>
              <w:t>L</w:t>
            </w:r>
            <w:r w:rsidRPr="00564A75">
              <w:rPr>
                <w:rFonts w:ascii="Arial Narrow" w:hAnsi="Arial Narrow"/>
                <w:b/>
              </w:rPr>
              <w:t>EGAL</w:t>
            </w:r>
          </w:p>
        </w:tc>
      </w:tr>
    </w:tbl>
    <w:p w14:paraId="57376495" w14:textId="77777777" w:rsidR="00B53489" w:rsidRPr="004271DC" w:rsidRDefault="00B53489" w:rsidP="00B53489">
      <w:pPr>
        <w:pStyle w:val="Prrafodelista"/>
        <w:spacing w:after="0" w:line="276" w:lineRule="auto"/>
        <w:jc w:val="both"/>
        <w:rPr>
          <w:rFonts w:ascii="AvenirNext LT Pro Regular" w:hAnsi="AvenirNext LT Pro Regular"/>
          <w:b/>
        </w:rPr>
      </w:pPr>
    </w:p>
    <w:p w14:paraId="05DACE9E" w14:textId="77777777" w:rsidR="00B53489" w:rsidRDefault="00B53489" w:rsidP="00B53489">
      <w:pPr>
        <w:pStyle w:val="Prrafodelista"/>
        <w:spacing w:after="0" w:line="276" w:lineRule="auto"/>
        <w:ind w:left="0"/>
        <w:rPr>
          <w:rFonts w:ascii="AvenirNext LT Pro Regular" w:hAnsi="AvenirNext LT Pro Regular"/>
          <w:b/>
        </w:rPr>
      </w:pPr>
    </w:p>
    <w:p w14:paraId="36352A4A" w14:textId="77777777" w:rsidR="00B53489" w:rsidRDefault="00B53489" w:rsidP="00B53489">
      <w:pPr>
        <w:pStyle w:val="Prrafodelista"/>
        <w:spacing w:after="0" w:line="276" w:lineRule="auto"/>
        <w:ind w:left="0"/>
        <w:rPr>
          <w:rFonts w:ascii="AvenirNext LT Pro Regular" w:hAnsi="AvenirNext LT Pro Regular"/>
          <w:b/>
        </w:rPr>
      </w:pPr>
    </w:p>
    <w:p w14:paraId="30A416C6" w14:textId="77777777" w:rsidR="00B53489" w:rsidRDefault="00B53489" w:rsidP="00B53489">
      <w:pPr>
        <w:pStyle w:val="Prrafodelista"/>
        <w:spacing w:after="0" w:line="276" w:lineRule="auto"/>
        <w:ind w:left="0"/>
        <w:rPr>
          <w:rFonts w:ascii="AvenirNext LT Pro Regular" w:hAnsi="AvenirNext LT Pro Regular"/>
          <w:b/>
        </w:rPr>
      </w:pPr>
    </w:p>
    <w:p w14:paraId="220A851F" w14:textId="77777777" w:rsidR="00B53489" w:rsidRDefault="00B53489" w:rsidP="00B53489">
      <w:pPr>
        <w:spacing w:after="0" w:line="276" w:lineRule="auto"/>
        <w:jc w:val="center"/>
        <w:rPr>
          <w:rFonts w:ascii="Arial Narrow" w:hAnsi="Arial Narrow" w:cstheme="minorHAnsi"/>
          <w:b/>
          <w:lang w:val="pt-BR"/>
        </w:rPr>
      </w:pPr>
      <w:r w:rsidRPr="00F55A64">
        <w:rPr>
          <w:rFonts w:ascii="Arial Narrow" w:hAnsi="Arial Narrow" w:cstheme="minorHAnsi"/>
          <w:b/>
          <w:lang w:val="pt-BR"/>
        </w:rPr>
        <w:t xml:space="preserve">ANEXO </w:t>
      </w:r>
      <w:r>
        <w:rPr>
          <w:rFonts w:ascii="Arial Narrow" w:hAnsi="Arial Narrow" w:cstheme="minorHAnsi"/>
          <w:b/>
          <w:lang w:val="pt-BR"/>
        </w:rPr>
        <w:t>“UNO”</w:t>
      </w:r>
    </w:p>
    <w:p w14:paraId="08A1ABEA" w14:textId="77777777" w:rsidR="00B53489" w:rsidRDefault="00B53489" w:rsidP="00B53489">
      <w:pPr>
        <w:spacing w:after="0" w:line="276" w:lineRule="auto"/>
        <w:jc w:val="center"/>
        <w:rPr>
          <w:rFonts w:ascii="Arial Narrow" w:hAnsi="Arial Narrow" w:cstheme="minorHAnsi"/>
          <w:b/>
          <w:lang w:val="pt-BR"/>
        </w:rPr>
      </w:pPr>
    </w:p>
    <w:p w14:paraId="3D4CE595" w14:textId="77777777" w:rsidR="00B53489" w:rsidRPr="00F55A64" w:rsidRDefault="00B53489" w:rsidP="00B53489">
      <w:pPr>
        <w:spacing w:after="0" w:line="276" w:lineRule="auto"/>
        <w:jc w:val="center"/>
        <w:rPr>
          <w:rFonts w:ascii="Arial Narrow" w:hAnsi="Arial Narrow" w:cstheme="minorHAnsi"/>
          <w:b/>
          <w:lang w:val="pt-BR"/>
        </w:rPr>
      </w:pPr>
      <w:r>
        <w:rPr>
          <w:rFonts w:ascii="Arial Narrow" w:hAnsi="Arial Narrow" w:cstheme="minorHAnsi"/>
          <w:b/>
          <w:lang w:val="pt-BR"/>
        </w:rPr>
        <w:t xml:space="preserve">ANEXO </w:t>
      </w:r>
      <w:r w:rsidRPr="00F55A64">
        <w:rPr>
          <w:rFonts w:ascii="Arial Narrow" w:hAnsi="Arial Narrow" w:cstheme="minorHAnsi"/>
          <w:b/>
          <w:lang w:val="pt-BR"/>
        </w:rPr>
        <w:t>TÉCNICO</w:t>
      </w:r>
    </w:p>
    <w:p w14:paraId="4A105A19" w14:textId="77777777" w:rsidR="00B53489" w:rsidRPr="00F55A64" w:rsidRDefault="00B53489" w:rsidP="00B53489">
      <w:pPr>
        <w:spacing w:after="0" w:line="276" w:lineRule="auto"/>
        <w:jc w:val="center"/>
        <w:rPr>
          <w:rFonts w:ascii="Arial Narrow" w:hAnsi="Arial Narrow" w:cstheme="minorHAnsi"/>
          <w:b/>
          <w:lang w:val="pt-BR"/>
        </w:rPr>
      </w:pPr>
      <w:proofErr w:type="spellStart"/>
      <w:r w:rsidRPr="00F55A64">
        <w:rPr>
          <w:rFonts w:ascii="Arial Narrow" w:hAnsi="Arial Narrow" w:cstheme="minorHAnsi"/>
          <w:b/>
          <w:lang w:val="pt-BR"/>
        </w:rPr>
        <w:t>SERVICIO</w:t>
      </w:r>
      <w:proofErr w:type="spellEnd"/>
      <w:r w:rsidRPr="00F55A64">
        <w:rPr>
          <w:rFonts w:ascii="Arial Narrow" w:hAnsi="Arial Narrow" w:cstheme="minorHAnsi"/>
          <w:b/>
          <w:lang w:val="pt-BR"/>
        </w:rPr>
        <w:t xml:space="preserve"> DE VIGILANCIA.</w:t>
      </w:r>
    </w:p>
    <w:p w14:paraId="705D4A2B" w14:textId="77777777" w:rsidR="00B53489" w:rsidRPr="00F55A64" w:rsidRDefault="00B53489" w:rsidP="00B53489">
      <w:pPr>
        <w:spacing w:after="0" w:line="276" w:lineRule="auto"/>
        <w:jc w:val="center"/>
        <w:rPr>
          <w:rFonts w:ascii="Arial Narrow" w:hAnsi="Arial Narrow" w:cstheme="minorHAnsi"/>
          <w:b/>
          <w:lang w:val="pt-BR"/>
        </w:rPr>
      </w:pPr>
      <w:r w:rsidRPr="00F55A64">
        <w:rPr>
          <w:rFonts w:ascii="Arial Narrow" w:hAnsi="Arial Narrow" w:cstheme="minorHAnsi"/>
          <w:b/>
          <w:lang w:val="pt-BR"/>
        </w:rPr>
        <w:t xml:space="preserve">PARTIDA </w:t>
      </w:r>
      <w:r>
        <w:rPr>
          <w:rFonts w:ascii="Arial Narrow" w:hAnsi="Arial Narrow" w:cstheme="minorHAnsi"/>
          <w:b/>
          <w:lang w:val="pt-BR"/>
        </w:rPr>
        <w:t>2</w:t>
      </w:r>
      <w:r w:rsidRPr="00F55A64">
        <w:rPr>
          <w:rFonts w:ascii="Arial Narrow" w:hAnsi="Arial Narrow" w:cstheme="minorHAnsi"/>
          <w:b/>
          <w:lang w:val="pt-BR"/>
        </w:rPr>
        <w:t xml:space="preserve"> </w:t>
      </w:r>
      <w:r>
        <w:rPr>
          <w:rFonts w:ascii="Arial Narrow" w:hAnsi="Arial Narrow" w:cstheme="minorHAnsi"/>
          <w:b/>
          <w:lang w:val="pt-BR"/>
        </w:rPr>
        <w:t>DEL BRT-</w:t>
      </w:r>
      <w:r w:rsidRPr="00F55A64">
        <w:rPr>
          <w:rFonts w:ascii="Arial Narrow" w:hAnsi="Arial Narrow" w:cstheme="minorHAnsi"/>
          <w:b/>
          <w:lang w:val="pt-BR"/>
        </w:rPr>
        <w:t xml:space="preserve"> 1 EN CD. JUAREZ, </w:t>
      </w:r>
      <w:proofErr w:type="spellStart"/>
      <w:r w:rsidRPr="00F55A64">
        <w:rPr>
          <w:rFonts w:ascii="Arial Narrow" w:hAnsi="Arial Narrow" w:cstheme="minorHAnsi"/>
          <w:b/>
          <w:lang w:val="pt-BR"/>
        </w:rPr>
        <w:t>CHIH</w:t>
      </w:r>
      <w:proofErr w:type="spellEnd"/>
      <w:r w:rsidRPr="00F55A64">
        <w:rPr>
          <w:rFonts w:ascii="Arial Narrow" w:hAnsi="Arial Narrow" w:cstheme="minorHAnsi"/>
          <w:b/>
          <w:lang w:val="pt-BR"/>
        </w:rPr>
        <w:t>.</w:t>
      </w:r>
    </w:p>
    <w:p w14:paraId="45F352B3" w14:textId="77777777" w:rsidR="00B53489" w:rsidRPr="00F55A64" w:rsidRDefault="00B53489" w:rsidP="00B53489">
      <w:pPr>
        <w:spacing w:after="0" w:line="276" w:lineRule="auto"/>
        <w:jc w:val="center"/>
        <w:rPr>
          <w:rFonts w:ascii="Arial Narrow" w:hAnsi="Arial Narrow" w:cstheme="minorHAnsi"/>
          <w:b/>
          <w:lang w:val="pt-BR"/>
        </w:rPr>
      </w:pPr>
    </w:p>
    <w:p w14:paraId="22B87944" w14:textId="77777777" w:rsidR="00B53489" w:rsidRDefault="00B53489" w:rsidP="00B53489">
      <w:pPr>
        <w:spacing w:after="0" w:line="276" w:lineRule="auto"/>
        <w:rPr>
          <w:rFonts w:ascii="Arial Narrow" w:hAnsi="Arial Narrow" w:cstheme="minorHAnsi"/>
          <w:b/>
          <w:lang w:val="pt-BR"/>
        </w:rPr>
      </w:pPr>
      <w:proofErr w:type="spellStart"/>
      <w:r w:rsidRPr="00F55A64">
        <w:rPr>
          <w:rFonts w:ascii="Arial Narrow" w:hAnsi="Arial Narrow" w:cstheme="minorHAnsi"/>
          <w:b/>
          <w:lang w:val="pt-BR"/>
        </w:rPr>
        <w:t>Descripci</w:t>
      </w:r>
      <w:r>
        <w:rPr>
          <w:rFonts w:ascii="Arial Narrow" w:hAnsi="Arial Narrow" w:cstheme="minorHAnsi"/>
          <w:b/>
          <w:lang w:val="pt-BR"/>
        </w:rPr>
        <w:t>ó</w:t>
      </w:r>
      <w:r w:rsidRPr="00F55A64">
        <w:rPr>
          <w:rFonts w:ascii="Arial Narrow" w:hAnsi="Arial Narrow" w:cstheme="minorHAnsi"/>
          <w:b/>
          <w:lang w:val="pt-BR"/>
        </w:rPr>
        <w:t>n</w:t>
      </w:r>
      <w:proofErr w:type="spellEnd"/>
      <w:r w:rsidRPr="00F55A64">
        <w:rPr>
          <w:rFonts w:ascii="Arial Narrow" w:hAnsi="Arial Narrow" w:cstheme="minorHAnsi"/>
          <w:b/>
          <w:lang w:val="pt-BR"/>
        </w:rPr>
        <w:t xml:space="preserve"> del </w:t>
      </w:r>
      <w:proofErr w:type="spellStart"/>
      <w:r w:rsidRPr="00F55A64">
        <w:rPr>
          <w:rFonts w:ascii="Arial Narrow" w:hAnsi="Arial Narrow" w:cstheme="minorHAnsi"/>
          <w:b/>
          <w:lang w:val="pt-BR"/>
        </w:rPr>
        <w:t>Servicio</w:t>
      </w:r>
      <w:proofErr w:type="spellEnd"/>
      <w:r w:rsidRPr="00F55A64">
        <w:rPr>
          <w:rFonts w:ascii="Arial Narrow" w:hAnsi="Arial Narrow" w:cstheme="minorHAnsi"/>
          <w:b/>
          <w:lang w:val="pt-BR"/>
        </w:rPr>
        <w:t>:</w:t>
      </w:r>
    </w:p>
    <w:p w14:paraId="1A10F02F" w14:textId="77777777" w:rsidR="00B53489" w:rsidRPr="00F55A64" w:rsidRDefault="00B53489" w:rsidP="00B53489">
      <w:pPr>
        <w:spacing w:after="0" w:line="276" w:lineRule="auto"/>
        <w:rPr>
          <w:rFonts w:ascii="Arial Narrow" w:hAnsi="Arial Narrow" w:cstheme="minorHAnsi"/>
          <w:b/>
          <w:lang w:val="pt-BR"/>
        </w:rPr>
      </w:pPr>
    </w:p>
    <w:p w14:paraId="16DB03AF" w14:textId="14E55932" w:rsidR="00B53489" w:rsidRPr="00F55A64" w:rsidRDefault="00B53489" w:rsidP="00B53489">
      <w:pPr>
        <w:pStyle w:val="Prrafodelista"/>
        <w:spacing w:after="0" w:line="240" w:lineRule="auto"/>
        <w:ind w:left="0"/>
        <w:jc w:val="both"/>
        <w:rPr>
          <w:rFonts w:ascii="Arial Narrow" w:hAnsi="Arial Narrow" w:cstheme="minorHAnsi"/>
        </w:rPr>
      </w:pPr>
      <w:r w:rsidRPr="00F55A64">
        <w:rPr>
          <w:rFonts w:ascii="Arial Narrow" w:hAnsi="Arial Narrow" w:cstheme="minorHAnsi"/>
        </w:rPr>
        <w:t>Contratación del servicio de vigilancia privada, partida 2 consistente en 2</w:t>
      </w:r>
      <w:r>
        <w:rPr>
          <w:rFonts w:ascii="Arial Narrow" w:hAnsi="Arial Narrow" w:cstheme="minorHAnsi"/>
        </w:rPr>
        <w:t>4</w:t>
      </w:r>
      <w:r w:rsidRPr="00F55A64">
        <w:rPr>
          <w:rFonts w:ascii="Arial Narrow" w:hAnsi="Arial Narrow" w:cstheme="minorHAnsi"/>
        </w:rPr>
        <w:t xml:space="preserve"> elementos de guardias de seguridad privada, las 24 horas del día, los 7 días de la semana, distribuidos en estaciones de</w:t>
      </w:r>
      <w:r>
        <w:rPr>
          <w:rFonts w:ascii="Arial Narrow" w:hAnsi="Arial Narrow" w:cstheme="minorHAnsi"/>
        </w:rPr>
        <w:t xml:space="preserve">l </w:t>
      </w:r>
      <w:proofErr w:type="spellStart"/>
      <w:r>
        <w:rPr>
          <w:rFonts w:ascii="Arial Narrow" w:hAnsi="Arial Narrow" w:cstheme="minorHAnsi"/>
        </w:rPr>
        <w:t>BRT1</w:t>
      </w:r>
      <w:proofErr w:type="spellEnd"/>
      <w:r w:rsidRPr="00F55A64">
        <w:rPr>
          <w:rFonts w:ascii="Arial Narrow" w:hAnsi="Arial Narrow" w:cstheme="minorHAnsi"/>
        </w:rPr>
        <w:t xml:space="preserve"> del servicio público de transporte urbano de pasajeros en </w:t>
      </w:r>
      <w:r>
        <w:rPr>
          <w:rFonts w:ascii="Arial Narrow" w:hAnsi="Arial Narrow" w:cstheme="minorHAnsi"/>
        </w:rPr>
        <w:t>C</w:t>
      </w:r>
      <w:r w:rsidRPr="00F55A64">
        <w:rPr>
          <w:rFonts w:ascii="Arial Narrow" w:hAnsi="Arial Narrow" w:cstheme="minorHAnsi"/>
        </w:rPr>
        <w:t xml:space="preserve">iudad Juárez, </w:t>
      </w:r>
      <w:r>
        <w:rPr>
          <w:rFonts w:ascii="Arial Narrow" w:hAnsi="Arial Narrow" w:cstheme="minorHAnsi"/>
        </w:rPr>
        <w:t>C</w:t>
      </w:r>
      <w:r w:rsidRPr="00F55A64">
        <w:rPr>
          <w:rFonts w:ascii="Arial Narrow" w:hAnsi="Arial Narrow" w:cstheme="minorHAnsi"/>
        </w:rPr>
        <w:t xml:space="preserve">hihuahua. por el periodo comprendido del 01 de </w:t>
      </w:r>
      <w:r w:rsidR="00F00A43">
        <w:rPr>
          <w:rFonts w:ascii="Arial Narrow" w:hAnsi="Arial Narrow" w:cstheme="minorHAnsi"/>
        </w:rPr>
        <w:t>febrero</w:t>
      </w:r>
      <w:r w:rsidRPr="00F55A64">
        <w:rPr>
          <w:rFonts w:ascii="Arial Narrow" w:hAnsi="Arial Narrow" w:cstheme="minorHAnsi"/>
        </w:rPr>
        <w:t xml:space="preserve"> al 31 de diciembre de 2026.</w:t>
      </w:r>
    </w:p>
    <w:p w14:paraId="6B29046C" w14:textId="77777777" w:rsidR="00B53489" w:rsidRPr="00113B1C" w:rsidRDefault="00B53489" w:rsidP="00B53489">
      <w:pPr>
        <w:spacing w:after="0" w:line="276" w:lineRule="auto"/>
        <w:rPr>
          <w:rFonts w:cstheme="minorHAnsi"/>
          <w:b/>
          <w:lang w:val="pt-BR"/>
        </w:rPr>
      </w:pPr>
    </w:p>
    <w:p w14:paraId="1F9B97C0" w14:textId="77777777" w:rsidR="00B53489" w:rsidRPr="00113B1C" w:rsidRDefault="00B53489" w:rsidP="00B53489">
      <w:pPr>
        <w:spacing w:after="0" w:line="276" w:lineRule="auto"/>
        <w:jc w:val="center"/>
        <w:rPr>
          <w:rFonts w:cstheme="minorHAnsi"/>
          <w:b/>
          <w:lang w:val="pt-BR"/>
        </w:rPr>
      </w:pPr>
    </w:p>
    <w:tbl>
      <w:tblPr>
        <w:tblW w:w="1007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
        <w:gridCol w:w="2179"/>
        <w:gridCol w:w="142"/>
        <w:gridCol w:w="1916"/>
        <w:gridCol w:w="687"/>
        <w:gridCol w:w="1286"/>
        <w:gridCol w:w="162"/>
        <w:gridCol w:w="1270"/>
        <w:gridCol w:w="2251"/>
        <w:gridCol w:w="172"/>
      </w:tblGrid>
      <w:tr w:rsidR="00B53489" w:rsidRPr="00B476F1" w14:paraId="2E29366E" w14:textId="77777777" w:rsidTr="004F6D32">
        <w:trPr>
          <w:gridBefore w:val="1"/>
          <w:gridAfter w:val="1"/>
          <w:wBefore w:w="13" w:type="dxa"/>
          <w:wAfter w:w="172" w:type="dxa"/>
          <w:trHeight w:val="288"/>
        </w:trPr>
        <w:tc>
          <w:tcPr>
            <w:tcW w:w="2321" w:type="dxa"/>
            <w:gridSpan w:val="2"/>
            <w:shd w:val="clear" w:color="auto" w:fill="B4C6E7" w:themeFill="accent1" w:themeFillTint="66"/>
            <w:noWrap/>
            <w:vAlign w:val="center"/>
            <w:hideMark/>
          </w:tcPr>
          <w:p w14:paraId="2F19659C" w14:textId="77777777" w:rsidR="00B53489" w:rsidRPr="00113B1C" w:rsidRDefault="00B53489" w:rsidP="004F6D32">
            <w:pPr>
              <w:pStyle w:val="Prrafodelista"/>
              <w:spacing w:after="0" w:line="240" w:lineRule="auto"/>
              <w:ind w:left="0"/>
              <w:jc w:val="center"/>
              <w:rPr>
                <w:rFonts w:cstheme="minorHAnsi"/>
                <w:b/>
                <w:bCs/>
              </w:rPr>
            </w:pPr>
          </w:p>
          <w:p w14:paraId="7C5BE8BC" w14:textId="77777777" w:rsidR="00B53489" w:rsidRPr="00B476F1" w:rsidRDefault="00B53489" w:rsidP="004F6D32">
            <w:pPr>
              <w:pStyle w:val="Prrafodelista"/>
              <w:spacing w:after="0" w:line="240" w:lineRule="auto"/>
              <w:ind w:left="0"/>
              <w:jc w:val="center"/>
              <w:rPr>
                <w:rFonts w:cstheme="minorHAnsi"/>
                <w:b/>
                <w:bCs/>
              </w:rPr>
            </w:pPr>
            <w:r w:rsidRPr="00B476F1">
              <w:rPr>
                <w:rFonts w:cstheme="minorHAnsi"/>
                <w:b/>
                <w:bCs/>
              </w:rPr>
              <w:t>ESTACIÓN</w:t>
            </w:r>
          </w:p>
        </w:tc>
        <w:tc>
          <w:tcPr>
            <w:tcW w:w="2603" w:type="dxa"/>
            <w:gridSpan w:val="2"/>
            <w:shd w:val="clear" w:color="auto" w:fill="B4C6E7" w:themeFill="accent1" w:themeFillTint="66"/>
            <w:noWrap/>
            <w:vAlign w:val="center"/>
            <w:hideMark/>
          </w:tcPr>
          <w:p w14:paraId="6CFC770B" w14:textId="77777777" w:rsidR="00B53489" w:rsidRPr="00113B1C" w:rsidRDefault="00B53489" w:rsidP="004F6D32">
            <w:pPr>
              <w:pStyle w:val="Prrafodelista"/>
              <w:spacing w:after="0" w:line="240" w:lineRule="auto"/>
              <w:ind w:left="0"/>
              <w:jc w:val="center"/>
              <w:rPr>
                <w:rFonts w:cstheme="minorHAnsi"/>
                <w:b/>
                <w:bCs/>
              </w:rPr>
            </w:pPr>
          </w:p>
          <w:p w14:paraId="2C6FDFDA" w14:textId="77777777" w:rsidR="00B53489" w:rsidRPr="00B476F1" w:rsidRDefault="00B53489" w:rsidP="004F6D32">
            <w:pPr>
              <w:pStyle w:val="Prrafodelista"/>
              <w:spacing w:after="0" w:line="240" w:lineRule="auto"/>
              <w:ind w:left="0"/>
              <w:jc w:val="center"/>
              <w:rPr>
                <w:rFonts w:cstheme="minorHAnsi"/>
                <w:b/>
                <w:bCs/>
              </w:rPr>
            </w:pPr>
            <w:r w:rsidRPr="00B476F1">
              <w:rPr>
                <w:rFonts w:cstheme="minorHAnsi"/>
                <w:b/>
                <w:bCs/>
              </w:rPr>
              <w:t>DIRECCIÓN</w:t>
            </w:r>
          </w:p>
        </w:tc>
        <w:tc>
          <w:tcPr>
            <w:tcW w:w="1286" w:type="dxa"/>
            <w:shd w:val="clear" w:color="auto" w:fill="B4C6E7" w:themeFill="accent1" w:themeFillTint="66"/>
            <w:noWrap/>
            <w:vAlign w:val="center"/>
            <w:hideMark/>
          </w:tcPr>
          <w:p w14:paraId="5AEB759A" w14:textId="77777777" w:rsidR="00B53489" w:rsidRPr="00113B1C" w:rsidRDefault="00B53489" w:rsidP="004F6D32">
            <w:pPr>
              <w:pStyle w:val="Prrafodelista"/>
              <w:spacing w:after="0" w:line="240" w:lineRule="auto"/>
              <w:ind w:left="0"/>
              <w:jc w:val="center"/>
              <w:rPr>
                <w:rFonts w:cstheme="minorHAnsi"/>
                <w:b/>
                <w:bCs/>
              </w:rPr>
            </w:pPr>
          </w:p>
          <w:p w14:paraId="160B72C2" w14:textId="77777777" w:rsidR="00B53489" w:rsidRPr="00B476F1" w:rsidRDefault="00B53489" w:rsidP="004F6D32">
            <w:pPr>
              <w:pStyle w:val="Prrafodelista"/>
              <w:spacing w:after="0" w:line="240" w:lineRule="auto"/>
              <w:ind w:left="0"/>
              <w:jc w:val="center"/>
              <w:rPr>
                <w:rFonts w:cstheme="minorHAnsi"/>
                <w:b/>
                <w:bCs/>
              </w:rPr>
            </w:pPr>
            <w:r w:rsidRPr="00B476F1">
              <w:rPr>
                <w:rFonts w:cstheme="minorHAnsi"/>
                <w:b/>
                <w:bCs/>
              </w:rPr>
              <w:t>MATUTINO</w:t>
            </w:r>
          </w:p>
        </w:tc>
        <w:tc>
          <w:tcPr>
            <w:tcW w:w="1432" w:type="dxa"/>
            <w:gridSpan w:val="2"/>
            <w:shd w:val="clear" w:color="auto" w:fill="B4C6E7" w:themeFill="accent1" w:themeFillTint="66"/>
            <w:noWrap/>
            <w:vAlign w:val="center"/>
            <w:hideMark/>
          </w:tcPr>
          <w:p w14:paraId="503E3FD6" w14:textId="77777777" w:rsidR="00B53489" w:rsidRPr="00113B1C" w:rsidRDefault="00B53489" w:rsidP="004F6D32">
            <w:pPr>
              <w:pStyle w:val="Prrafodelista"/>
              <w:spacing w:after="0" w:line="240" w:lineRule="auto"/>
              <w:ind w:left="0"/>
              <w:jc w:val="center"/>
              <w:rPr>
                <w:rFonts w:cstheme="minorHAnsi"/>
                <w:b/>
                <w:bCs/>
              </w:rPr>
            </w:pPr>
          </w:p>
          <w:p w14:paraId="7F23D9E4" w14:textId="77777777" w:rsidR="00B53489" w:rsidRPr="00B476F1" w:rsidRDefault="00B53489" w:rsidP="004F6D32">
            <w:pPr>
              <w:pStyle w:val="Prrafodelista"/>
              <w:spacing w:after="0" w:line="240" w:lineRule="auto"/>
              <w:ind w:left="0"/>
              <w:jc w:val="center"/>
              <w:rPr>
                <w:rFonts w:cstheme="minorHAnsi"/>
                <w:b/>
                <w:bCs/>
              </w:rPr>
            </w:pPr>
            <w:r w:rsidRPr="00B476F1">
              <w:rPr>
                <w:rFonts w:cstheme="minorHAnsi"/>
                <w:b/>
                <w:bCs/>
              </w:rPr>
              <w:t>VESPERTINO</w:t>
            </w:r>
          </w:p>
        </w:tc>
        <w:tc>
          <w:tcPr>
            <w:tcW w:w="2251" w:type="dxa"/>
            <w:shd w:val="clear" w:color="auto" w:fill="B4C6E7" w:themeFill="accent1" w:themeFillTint="66"/>
            <w:noWrap/>
            <w:vAlign w:val="bottom"/>
            <w:hideMark/>
          </w:tcPr>
          <w:p w14:paraId="1D6B0846" w14:textId="77777777" w:rsidR="00B53489" w:rsidRPr="00B476F1" w:rsidRDefault="00B53489" w:rsidP="004F6D32">
            <w:pPr>
              <w:pStyle w:val="Prrafodelista"/>
              <w:spacing w:after="0" w:line="240" w:lineRule="auto"/>
              <w:ind w:left="0"/>
              <w:jc w:val="center"/>
              <w:rPr>
                <w:rFonts w:cstheme="minorHAnsi"/>
                <w:b/>
                <w:bCs/>
              </w:rPr>
            </w:pPr>
            <w:r w:rsidRPr="00113B1C">
              <w:rPr>
                <w:rFonts w:cstheme="minorHAnsi"/>
                <w:b/>
                <w:bCs/>
              </w:rPr>
              <w:t>HORARIO</w:t>
            </w:r>
          </w:p>
        </w:tc>
      </w:tr>
      <w:tr w:rsidR="00B53489" w:rsidRPr="00113B1C" w14:paraId="2AEF1D95" w14:textId="77777777" w:rsidTr="004F6D32">
        <w:trPr>
          <w:gridBefore w:val="1"/>
          <w:gridAfter w:val="1"/>
          <w:wBefore w:w="13" w:type="dxa"/>
          <w:wAfter w:w="172" w:type="dxa"/>
          <w:trHeight w:val="960"/>
        </w:trPr>
        <w:tc>
          <w:tcPr>
            <w:tcW w:w="2321" w:type="dxa"/>
            <w:gridSpan w:val="2"/>
            <w:vAlign w:val="center"/>
            <w:hideMark/>
          </w:tcPr>
          <w:p w14:paraId="7E19DAFF" w14:textId="77777777" w:rsidR="00B53489" w:rsidRPr="00B476F1" w:rsidRDefault="00B53489" w:rsidP="004F6D32">
            <w:pPr>
              <w:pStyle w:val="Prrafodelista"/>
              <w:spacing w:after="0" w:line="240" w:lineRule="auto"/>
              <w:ind w:left="0"/>
              <w:rPr>
                <w:rFonts w:cstheme="minorHAnsi"/>
              </w:rPr>
            </w:pPr>
            <w:r>
              <w:rPr>
                <w:rFonts w:cstheme="minorHAnsi"/>
              </w:rPr>
              <w:t>PRESIDENCIA</w:t>
            </w:r>
          </w:p>
        </w:tc>
        <w:tc>
          <w:tcPr>
            <w:tcW w:w="2603" w:type="dxa"/>
            <w:gridSpan w:val="2"/>
            <w:vAlign w:val="center"/>
            <w:hideMark/>
          </w:tcPr>
          <w:p w14:paraId="40F35BF4" w14:textId="77777777" w:rsidR="00B53489" w:rsidRPr="00B476F1" w:rsidRDefault="00B53489" w:rsidP="004F6D32">
            <w:pPr>
              <w:pStyle w:val="Prrafodelista"/>
              <w:spacing w:after="0" w:line="240" w:lineRule="auto"/>
              <w:ind w:left="0"/>
              <w:rPr>
                <w:rFonts w:cstheme="minorHAnsi"/>
              </w:rPr>
            </w:pPr>
            <w:r>
              <w:rPr>
                <w:rFonts w:cstheme="minorHAnsi"/>
              </w:rPr>
              <w:t>FRANCISCO VILLA A ESPALDAS DEL EDIFICIO DE PRESIDENCIA</w:t>
            </w:r>
          </w:p>
        </w:tc>
        <w:tc>
          <w:tcPr>
            <w:tcW w:w="1286" w:type="dxa"/>
            <w:vAlign w:val="center"/>
            <w:hideMark/>
          </w:tcPr>
          <w:p w14:paraId="531B6818" w14:textId="77777777" w:rsidR="00B53489" w:rsidRPr="00B476F1" w:rsidRDefault="00B53489" w:rsidP="004F6D32">
            <w:pPr>
              <w:pStyle w:val="Prrafodelista"/>
              <w:spacing w:after="0" w:line="240" w:lineRule="auto"/>
              <w:ind w:left="0"/>
              <w:jc w:val="center"/>
              <w:rPr>
                <w:rFonts w:cstheme="minorHAnsi"/>
              </w:rPr>
            </w:pPr>
            <w:r>
              <w:rPr>
                <w:rFonts w:cstheme="minorHAnsi"/>
              </w:rPr>
              <w:t>1</w:t>
            </w:r>
          </w:p>
        </w:tc>
        <w:tc>
          <w:tcPr>
            <w:tcW w:w="1432" w:type="dxa"/>
            <w:gridSpan w:val="2"/>
            <w:vAlign w:val="center"/>
            <w:hideMark/>
          </w:tcPr>
          <w:p w14:paraId="5D75535C" w14:textId="77777777" w:rsidR="00B53489" w:rsidRPr="00B476F1" w:rsidRDefault="00B53489" w:rsidP="004F6D32">
            <w:pPr>
              <w:pStyle w:val="Prrafodelista"/>
              <w:spacing w:after="0" w:line="240" w:lineRule="auto"/>
              <w:ind w:left="0"/>
              <w:jc w:val="center"/>
              <w:rPr>
                <w:rFonts w:cstheme="minorHAnsi"/>
              </w:rPr>
            </w:pPr>
            <w:r>
              <w:rPr>
                <w:rFonts w:cstheme="minorHAnsi"/>
              </w:rPr>
              <w:t>1</w:t>
            </w:r>
          </w:p>
        </w:tc>
        <w:tc>
          <w:tcPr>
            <w:tcW w:w="2251" w:type="dxa"/>
            <w:vMerge w:val="restart"/>
            <w:vAlign w:val="center"/>
          </w:tcPr>
          <w:p w14:paraId="790BC6D0" w14:textId="77777777" w:rsidR="00B53489" w:rsidRPr="00113B1C" w:rsidRDefault="00B53489" w:rsidP="004F6D32">
            <w:pPr>
              <w:pStyle w:val="Prrafodelista"/>
              <w:spacing w:after="0" w:line="240" w:lineRule="auto"/>
              <w:ind w:left="0"/>
              <w:rPr>
                <w:rFonts w:cstheme="minorHAnsi"/>
                <w:lang w:val="pt-BR"/>
              </w:rPr>
            </w:pPr>
            <w:r w:rsidRPr="00113B1C">
              <w:rPr>
                <w:rFonts w:cstheme="minorHAnsi"/>
                <w:lang w:val="pt-BR"/>
              </w:rPr>
              <w:t xml:space="preserve">TURNO MATUTINO: </w:t>
            </w:r>
            <w:proofErr w:type="spellStart"/>
            <w:r w:rsidRPr="00B476F1">
              <w:rPr>
                <w:rFonts w:cstheme="minorHAnsi"/>
                <w:lang w:val="pt-BR"/>
              </w:rPr>
              <w:t>LUNES</w:t>
            </w:r>
            <w:proofErr w:type="spellEnd"/>
            <w:r w:rsidRPr="00B476F1">
              <w:rPr>
                <w:rFonts w:cstheme="minorHAnsi"/>
                <w:lang w:val="pt-BR"/>
              </w:rPr>
              <w:t xml:space="preserve"> A </w:t>
            </w:r>
            <w:r w:rsidRPr="00113B1C">
              <w:rPr>
                <w:rFonts w:cstheme="minorHAnsi"/>
                <w:lang w:val="pt-BR"/>
              </w:rPr>
              <w:t xml:space="preserve">DOMINGO DE </w:t>
            </w:r>
            <w:r w:rsidRPr="00B476F1">
              <w:rPr>
                <w:rFonts w:cstheme="minorHAnsi"/>
                <w:lang w:val="pt-BR"/>
              </w:rPr>
              <w:t>07:00 A 1</w:t>
            </w:r>
            <w:r w:rsidRPr="00113B1C">
              <w:rPr>
                <w:rFonts w:cstheme="minorHAnsi"/>
                <w:lang w:val="pt-BR"/>
              </w:rPr>
              <w:t>9</w:t>
            </w:r>
            <w:r w:rsidRPr="00B476F1">
              <w:rPr>
                <w:rFonts w:cstheme="minorHAnsi"/>
                <w:lang w:val="pt-BR"/>
              </w:rPr>
              <w:t xml:space="preserve">:00 </w:t>
            </w:r>
            <w:proofErr w:type="spellStart"/>
            <w:r w:rsidRPr="00B476F1">
              <w:rPr>
                <w:rFonts w:cstheme="minorHAnsi"/>
                <w:lang w:val="pt-BR"/>
              </w:rPr>
              <w:t>HRS</w:t>
            </w:r>
            <w:proofErr w:type="spellEnd"/>
            <w:r w:rsidRPr="00B476F1">
              <w:rPr>
                <w:rFonts w:cstheme="minorHAnsi"/>
                <w:lang w:val="pt-BR"/>
              </w:rPr>
              <w:t xml:space="preserve">. </w:t>
            </w:r>
          </w:p>
          <w:p w14:paraId="53D703F6" w14:textId="77777777" w:rsidR="00B53489" w:rsidRPr="00113B1C" w:rsidRDefault="00B53489" w:rsidP="004F6D32">
            <w:pPr>
              <w:pStyle w:val="Prrafodelista"/>
              <w:spacing w:after="0" w:line="240" w:lineRule="auto"/>
              <w:ind w:left="0"/>
              <w:rPr>
                <w:rFonts w:cstheme="minorHAnsi"/>
                <w:lang w:val="pt-BR"/>
              </w:rPr>
            </w:pPr>
          </w:p>
          <w:p w14:paraId="7ABFCB81" w14:textId="77777777" w:rsidR="00B53489" w:rsidRPr="00B476F1" w:rsidRDefault="00B53489" w:rsidP="004F6D32">
            <w:pPr>
              <w:pStyle w:val="Prrafodelista"/>
              <w:spacing w:after="0" w:line="240" w:lineRule="auto"/>
              <w:ind w:left="0"/>
              <w:rPr>
                <w:rFonts w:cstheme="minorHAnsi"/>
                <w:lang w:val="pt-BR"/>
              </w:rPr>
            </w:pPr>
            <w:r w:rsidRPr="00B476F1">
              <w:rPr>
                <w:rFonts w:cstheme="minorHAnsi"/>
                <w:lang w:val="pt-BR"/>
              </w:rPr>
              <w:t xml:space="preserve">TURNO </w:t>
            </w:r>
            <w:r w:rsidRPr="00113B1C">
              <w:rPr>
                <w:rFonts w:cstheme="minorHAnsi"/>
                <w:lang w:val="pt-BR"/>
              </w:rPr>
              <w:t>VESPERTINO:</w:t>
            </w:r>
            <w:r w:rsidRPr="00B476F1">
              <w:rPr>
                <w:rFonts w:cstheme="minorHAnsi"/>
                <w:lang w:val="pt-BR"/>
              </w:rPr>
              <w:t xml:space="preserve"> </w:t>
            </w:r>
            <w:proofErr w:type="spellStart"/>
            <w:r w:rsidRPr="00B476F1">
              <w:rPr>
                <w:rFonts w:cstheme="minorHAnsi"/>
                <w:lang w:val="pt-BR"/>
              </w:rPr>
              <w:t>LUNES</w:t>
            </w:r>
            <w:proofErr w:type="spellEnd"/>
            <w:r w:rsidRPr="00B476F1">
              <w:rPr>
                <w:rFonts w:cstheme="minorHAnsi"/>
                <w:lang w:val="pt-BR"/>
              </w:rPr>
              <w:t xml:space="preserve"> A </w:t>
            </w:r>
            <w:r w:rsidRPr="00113B1C">
              <w:rPr>
                <w:rFonts w:cstheme="minorHAnsi"/>
                <w:lang w:val="pt-BR"/>
              </w:rPr>
              <w:t xml:space="preserve">DOMINGO DE </w:t>
            </w:r>
            <w:r w:rsidRPr="00B476F1">
              <w:rPr>
                <w:rFonts w:cstheme="minorHAnsi"/>
                <w:lang w:val="pt-BR"/>
              </w:rPr>
              <w:t>1</w:t>
            </w:r>
            <w:r w:rsidRPr="00113B1C">
              <w:rPr>
                <w:rFonts w:cstheme="minorHAnsi"/>
                <w:lang w:val="pt-BR"/>
              </w:rPr>
              <w:t>9</w:t>
            </w:r>
            <w:r w:rsidRPr="00B476F1">
              <w:rPr>
                <w:rFonts w:cstheme="minorHAnsi"/>
                <w:lang w:val="pt-BR"/>
              </w:rPr>
              <w:t xml:space="preserve">:00 </w:t>
            </w:r>
            <w:proofErr w:type="spellStart"/>
            <w:r w:rsidRPr="00113B1C">
              <w:rPr>
                <w:rFonts w:cstheme="minorHAnsi"/>
                <w:lang w:val="pt-BR"/>
              </w:rPr>
              <w:t>HRS</w:t>
            </w:r>
            <w:proofErr w:type="spellEnd"/>
            <w:r w:rsidRPr="00113B1C">
              <w:rPr>
                <w:rFonts w:cstheme="minorHAnsi"/>
                <w:lang w:val="pt-BR"/>
              </w:rPr>
              <w:t xml:space="preserve"> </w:t>
            </w:r>
            <w:r w:rsidRPr="00B476F1">
              <w:rPr>
                <w:rFonts w:cstheme="minorHAnsi"/>
                <w:lang w:val="pt-BR"/>
              </w:rPr>
              <w:t xml:space="preserve">A </w:t>
            </w:r>
            <w:r w:rsidRPr="00113B1C">
              <w:rPr>
                <w:rFonts w:cstheme="minorHAnsi"/>
                <w:lang w:val="pt-BR"/>
              </w:rPr>
              <w:t>07</w:t>
            </w:r>
            <w:r w:rsidRPr="00B476F1">
              <w:rPr>
                <w:rFonts w:cstheme="minorHAnsi"/>
                <w:lang w:val="pt-BR"/>
              </w:rPr>
              <w:t xml:space="preserve">:00 </w:t>
            </w:r>
            <w:proofErr w:type="spellStart"/>
            <w:r w:rsidRPr="00B476F1">
              <w:rPr>
                <w:rFonts w:cstheme="minorHAnsi"/>
                <w:lang w:val="pt-BR"/>
              </w:rPr>
              <w:t>HRS</w:t>
            </w:r>
            <w:proofErr w:type="spellEnd"/>
            <w:r w:rsidRPr="00B476F1">
              <w:rPr>
                <w:rFonts w:cstheme="minorHAnsi"/>
                <w:lang w:val="pt-BR"/>
              </w:rPr>
              <w:t>.</w:t>
            </w:r>
          </w:p>
        </w:tc>
      </w:tr>
      <w:tr w:rsidR="00B53489" w:rsidRPr="00113B1C" w14:paraId="3666A756" w14:textId="77777777" w:rsidTr="004F6D32">
        <w:trPr>
          <w:gridBefore w:val="1"/>
          <w:gridAfter w:val="1"/>
          <w:wBefore w:w="13" w:type="dxa"/>
          <w:wAfter w:w="172" w:type="dxa"/>
          <w:trHeight w:val="960"/>
        </w:trPr>
        <w:tc>
          <w:tcPr>
            <w:tcW w:w="2321" w:type="dxa"/>
            <w:gridSpan w:val="2"/>
            <w:vAlign w:val="center"/>
          </w:tcPr>
          <w:p w14:paraId="324EB193" w14:textId="77777777" w:rsidR="00B53489" w:rsidRPr="00B476F1" w:rsidRDefault="00B53489" w:rsidP="004F6D32">
            <w:pPr>
              <w:pStyle w:val="Prrafodelista"/>
              <w:spacing w:after="0" w:line="240" w:lineRule="auto"/>
              <w:ind w:left="0"/>
              <w:rPr>
                <w:rFonts w:cstheme="minorHAnsi"/>
              </w:rPr>
            </w:pPr>
            <w:r>
              <w:rPr>
                <w:rFonts w:cstheme="minorHAnsi"/>
              </w:rPr>
              <w:t>BALDERAS</w:t>
            </w:r>
          </w:p>
        </w:tc>
        <w:tc>
          <w:tcPr>
            <w:tcW w:w="2603" w:type="dxa"/>
            <w:gridSpan w:val="2"/>
            <w:vAlign w:val="center"/>
          </w:tcPr>
          <w:p w14:paraId="0FFF2315" w14:textId="77777777" w:rsidR="00B53489" w:rsidRPr="00B476F1" w:rsidRDefault="00B53489" w:rsidP="004F6D32">
            <w:pPr>
              <w:pStyle w:val="Prrafodelista"/>
              <w:spacing w:after="0" w:line="240" w:lineRule="auto"/>
              <w:ind w:left="0"/>
              <w:rPr>
                <w:rFonts w:cstheme="minorHAnsi"/>
              </w:rPr>
            </w:pPr>
            <w:r>
              <w:rPr>
                <w:rFonts w:cstheme="minorHAnsi"/>
              </w:rPr>
              <w:t>FRANCISCO VILLA Y ABRAHAM GONZALEZ</w:t>
            </w:r>
          </w:p>
        </w:tc>
        <w:tc>
          <w:tcPr>
            <w:tcW w:w="1286" w:type="dxa"/>
            <w:vAlign w:val="center"/>
          </w:tcPr>
          <w:p w14:paraId="49F18577" w14:textId="77777777" w:rsidR="00B53489" w:rsidRPr="00B476F1" w:rsidRDefault="00B53489" w:rsidP="004F6D32">
            <w:pPr>
              <w:pStyle w:val="Prrafodelista"/>
              <w:spacing w:after="0" w:line="240" w:lineRule="auto"/>
              <w:ind w:left="0"/>
              <w:jc w:val="center"/>
              <w:rPr>
                <w:rFonts w:cstheme="minorHAnsi"/>
              </w:rPr>
            </w:pPr>
            <w:r w:rsidRPr="00113B1C">
              <w:rPr>
                <w:rFonts w:cstheme="minorHAnsi"/>
              </w:rPr>
              <w:t>1</w:t>
            </w:r>
          </w:p>
        </w:tc>
        <w:tc>
          <w:tcPr>
            <w:tcW w:w="1432" w:type="dxa"/>
            <w:gridSpan w:val="2"/>
            <w:vAlign w:val="center"/>
          </w:tcPr>
          <w:p w14:paraId="5199FFD8" w14:textId="77777777" w:rsidR="00B53489" w:rsidRPr="00B476F1" w:rsidRDefault="00B53489" w:rsidP="004F6D32">
            <w:pPr>
              <w:pStyle w:val="Prrafodelista"/>
              <w:spacing w:after="0" w:line="240" w:lineRule="auto"/>
              <w:ind w:left="0"/>
              <w:jc w:val="center"/>
              <w:rPr>
                <w:rFonts w:cstheme="minorHAnsi"/>
              </w:rPr>
            </w:pPr>
            <w:r w:rsidRPr="00113B1C">
              <w:rPr>
                <w:rFonts w:cstheme="minorHAnsi"/>
              </w:rPr>
              <w:t>1</w:t>
            </w:r>
          </w:p>
        </w:tc>
        <w:tc>
          <w:tcPr>
            <w:tcW w:w="2251" w:type="dxa"/>
            <w:vMerge/>
            <w:vAlign w:val="center"/>
          </w:tcPr>
          <w:p w14:paraId="1BF8E49A" w14:textId="77777777" w:rsidR="00B53489" w:rsidRPr="00B476F1" w:rsidRDefault="00B53489" w:rsidP="004F6D32">
            <w:pPr>
              <w:pStyle w:val="Prrafodelista"/>
              <w:spacing w:after="0" w:line="240" w:lineRule="auto"/>
              <w:ind w:left="0"/>
              <w:rPr>
                <w:rFonts w:cstheme="minorHAnsi"/>
                <w:lang w:val="pt-BR"/>
              </w:rPr>
            </w:pPr>
          </w:p>
        </w:tc>
      </w:tr>
      <w:tr w:rsidR="00B53489" w:rsidRPr="00113B1C" w14:paraId="1B1F4E5B" w14:textId="77777777" w:rsidTr="004F6D32">
        <w:trPr>
          <w:gridBefore w:val="1"/>
          <w:gridAfter w:val="1"/>
          <w:wBefore w:w="13" w:type="dxa"/>
          <w:wAfter w:w="172" w:type="dxa"/>
          <w:trHeight w:val="960"/>
        </w:trPr>
        <w:tc>
          <w:tcPr>
            <w:tcW w:w="2321" w:type="dxa"/>
            <w:gridSpan w:val="2"/>
            <w:vAlign w:val="center"/>
          </w:tcPr>
          <w:p w14:paraId="1B2E5B59" w14:textId="77777777" w:rsidR="00B53489" w:rsidRPr="00B476F1" w:rsidRDefault="00B53489" w:rsidP="004F6D32">
            <w:pPr>
              <w:pStyle w:val="Prrafodelista"/>
              <w:spacing w:after="0" w:line="240" w:lineRule="auto"/>
              <w:ind w:left="0"/>
              <w:rPr>
                <w:rFonts w:cstheme="minorHAnsi"/>
              </w:rPr>
            </w:pPr>
            <w:r>
              <w:rPr>
                <w:rFonts w:cstheme="minorHAnsi"/>
              </w:rPr>
              <w:t>MONUMENTO SUR</w:t>
            </w:r>
          </w:p>
        </w:tc>
        <w:tc>
          <w:tcPr>
            <w:tcW w:w="2603" w:type="dxa"/>
            <w:gridSpan w:val="2"/>
            <w:vAlign w:val="center"/>
          </w:tcPr>
          <w:p w14:paraId="5C731549" w14:textId="77777777" w:rsidR="00B53489" w:rsidRPr="00B476F1" w:rsidRDefault="00B53489" w:rsidP="004F6D32">
            <w:pPr>
              <w:pStyle w:val="Prrafodelista"/>
              <w:spacing w:after="0" w:line="240" w:lineRule="auto"/>
              <w:ind w:left="0"/>
              <w:rPr>
                <w:rFonts w:cstheme="minorHAnsi"/>
              </w:rPr>
            </w:pPr>
            <w:r>
              <w:rPr>
                <w:rFonts w:cstheme="minorHAnsi"/>
              </w:rPr>
              <w:t>MANUEL BERNAL Y LERDO</w:t>
            </w:r>
          </w:p>
        </w:tc>
        <w:tc>
          <w:tcPr>
            <w:tcW w:w="1286" w:type="dxa"/>
            <w:vAlign w:val="center"/>
            <w:hideMark/>
          </w:tcPr>
          <w:p w14:paraId="460474F3" w14:textId="77777777" w:rsidR="00B53489" w:rsidRPr="00B476F1" w:rsidRDefault="00B53489" w:rsidP="004F6D32">
            <w:pPr>
              <w:pStyle w:val="Prrafodelista"/>
              <w:spacing w:after="0" w:line="240" w:lineRule="auto"/>
              <w:ind w:left="0"/>
              <w:jc w:val="center"/>
              <w:rPr>
                <w:rFonts w:cstheme="minorHAnsi"/>
              </w:rPr>
            </w:pPr>
            <w:r>
              <w:rPr>
                <w:rFonts w:cstheme="minorHAnsi"/>
              </w:rPr>
              <w:t>1</w:t>
            </w:r>
          </w:p>
        </w:tc>
        <w:tc>
          <w:tcPr>
            <w:tcW w:w="1432" w:type="dxa"/>
            <w:gridSpan w:val="2"/>
            <w:vAlign w:val="center"/>
            <w:hideMark/>
          </w:tcPr>
          <w:p w14:paraId="3407698B" w14:textId="77777777" w:rsidR="00B53489" w:rsidRPr="00B476F1" w:rsidRDefault="00B53489" w:rsidP="004F6D32">
            <w:pPr>
              <w:pStyle w:val="Prrafodelista"/>
              <w:spacing w:after="0" w:line="240" w:lineRule="auto"/>
              <w:ind w:left="0"/>
              <w:jc w:val="center"/>
              <w:rPr>
                <w:rFonts w:cstheme="minorHAnsi"/>
              </w:rPr>
            </w:pPr>
            <w:r>
              <w:rPr>
                <w:rFonts w:cstheme="minorHAnsi"/>
              </w:rPr>
              <w:t>1</w:t>
            </w:r>
          </w:p>
        </w:tc>
        <w:tc>
          <w:tcPr>
            <w:tcW w:w="2251" w:type="dxa"/>
            <w:vMerge/>
            <w:vAlign w:val="center"/>
          </w:tcPr>
          <w:p w14:paraId="1B68B61E" w14:textId="77777777" w:rsidR="00B53489" w:rsidRPr="00B476F1" w:rsidRDefault="00B53489" w:rsidP="004F6D32">
            <w:pPr>
              <w:pStyle w:val="Prrafodelista"/>
              <w:spacing w:after="0" w:line="240" w:lineRule="auto"/>
              <w:ind w:left="0"/>
              <w:rPr>
                <w:rFonts w:cstheme="minorHAnsi"/>
                <w:lang w:val="pt-BR"/>
              </w:rPr>
            </w:pPr>
          </w:p>
        </w:tc>
      </w:tr>
      <w:tr w:rsidR="00B53489" w:rsidRPr="00113B1C" w14:paraId="78260756" w14:textId="77777777" w:rsidTr="004F6D32">
        <w:trPr>
          <w:gridBefore w:val="1"/>
          <w:gridAfter w:val="1"/>
          <w:wBefore w:w="13" w:type="dxa"/>
          <w:wAfter w:w="172" w:type="dxa"/>
          <w:trHeight w:val="288"/>
        </w:trPr>
        <w:tc>
          <w:tcPr>
            <w:tcW w:w="2321" w:type="dxa"/>
            <w:gridSpan w:val="2"/>
            <w:vAlign w:val="center"/>
          </w:tcPr>
          <w:p w14:paraId="1B0DA80B" w14:textId="77777777" w:rsidR="00B53489" w:rsidRPr="00B476F1" w:rsidRDefault="00B53489" w:rsidP="004F6D32">
            <w:pPr>
              <w:pStyle w:val="Prrafodelista"/>
              <w:spacing w:after="0" w:line="240" w:lineRule="auto"/>
              <w:ind w:left="0"/>
              <w:rPr>
                <w:rFonts w:cstheme="minorHAnsi"/>
              </w:rPr>
            </w:pPr>
            <w:r>
              <w:rPr>
                <w:rFonts w:cstheme="minorHAnsi"/>
              </w:rPr>
              <w:t>MONUMENTO VUELTA</w:t>
            </w:r>
          </w:p>
        </w:tc>
        <w:tc>
          <w:tcPr>
            <w:tcW w:w="2603" w:type="dxa"/>
            <w:gridSpan w:val="2"/>
            <w:vAlign w:val="center"/>
          </w:tcPr>
          <w:p w14:paraId="75F45D33" w14:textId="77777777" w:rsidR="00B53489" w:rsidRPr="00B476F1" w:rsidRDefault="00B53489" w:rsidP="004F6D32">
            <w:pPr>
              <w:pStyle w:val="Prrafodelista"/>
              <w:spacing w:after="0" w:line="240" w:lineRule="auto"/>
              <w:ind w:left="0"/>
              <w:rPr>
                <w:rFonts w:cstheme="minorHAnsi"/>
              </w:rPr>
            </w:pPr>
            <w:r>
              <w:rPr>
                <w:rFonts w:cstheme="minorHAnsi"/>
              </w:rPr>
              <w:t>FRANCISCO VILLA Y VICENTE GUERRERO</w:t>
            </w:r>
          </w:p>
        </w:tc>
        <w:tc>
          <w:tcPr>
            <w:tcW w:w="1286" w:type="dxa"/>
            <w:vAlign w:val="center"/>
            <w:hideMark/>
          </w:tcPr>
          <w:p w14:paraId="3AA85800" w14:textId="77777777" w:rsidR="00B53489" w:rsidRPr="00B476F1" w:rsidRDefault="00B53489" w:rsidP="004F6D32">
            <w:pPr>
              <w:pStyle w:val="Prrafodelista"/>
              <w:spacing w:after="0" w:line="240" w:lineRule="auto"/>
              <w:ind w:left="0"/>
              <w:jc w:val="center"/>
              <w:rPr>
                <w:rFonts w:cstheme="minorHAnsi"/>
              </w:rPr>
            </w:pPr>
            <w:r>
              <w:rPr>
                <w:rFonts w:cstheme="minorHAnsi"/>
              </w:rPr>
              <w:t>1</w:t>
            </w:r>
          </w:p>
        </w:tc>
        <w:tc>
          <w:tcPr>
            <w:tcW w:w="1432" w:type="dxa"/>
            <w:gridSpan w:val="2"/>
            <w:vAlign w:val="center"/>
            <w:hideMark/>
          </w:tcPr>
          <w:p w14:paraId="6744D62F" w14:textId="77777777" w:rsidR="00B53489" w:rsidRPr="00B476F1" w:rsidRDefault="00B53489" w:rsidP="004F6D32">
            <w:pPr>
              <w:pStyle w:val="Prrafodelista"/>
              <w:spacing w:after="0" w:line="240" w:lineRule="auto"/>
              <w:ind w:left="0"/>
              <w:jc w:val="center"/>
              <w:rPr>
                <w:rFonts w:cstheme="minorHAnsi"/>
              </w:rPr>
            </w:pPr>
            <w:r>
              <w:rPr>
                <w:rFonts w:cstheme="minorHAnsi"/>
              </w:rPr>
              <w:t>1</w:t>
            </w:r>
          </w:p>
        </w:tc>
        <w:tc>
          <w:tcPr>
            <w:tcW w:w="2251" w:type="dxa"/>
            <w:vMerge/>
            <w:vAlign w:val="center"/>
            <w:hideMark/>
          </w:tcPr>
          <w:p w14:paraId="56D9AF46" w14:textId="77777777" w:rsidR="00B53489" w:rsidRPr="00B476F1" w:rsidRDefault="00B53489" w:rsidP="004F6D32">
            <w:pPr>
              <w:pStyle w:val="Prrafodelista"/>
              <w:spacing w:after="0" w:line="240" w:lineRule="auto"/>
              <w:ind w:left="0"/>
              <w:rPr>
                <w:rFonts w:cstheme="minorHAnsi"/>
              </w:rPr>
            </w:pPr>
          </w:p>
        </w:tc>
      </w:tr>
      <w:tr w:rsidR="00B53489" w:rsidRPr="00113B1C" w14:paraId="5CF9B76E" w14:textId="77777777" w:rsidTr="004F6D32">
        <w:trPr>
          <w:gridBefore w:val="1"/>
          <w:gridAfter w:val="1"/>
          <w:wBefore w:w="13" w:type="dxa"/>
          <w:wAfter w:w="172" w:type="dxa"/>
          <w:trHeight w:val="288"/>
        </w:trPr>
        <w:tc>
          <w:tcPr>
            <w:tcW w:w="2321" w:type="dxa"/>
            <w:gridSpan w:val="2"/>
            <w:vAlign w:val="center"/>
          </w:tcPr>
          <w:p w14:paraId="65F4788F" w14:textId="77777777" w:rsidR="00B53489" w:rsidRPr="00B476F1" w:rsidRDefault="00B53489" w:rsidP="004F6D32">
            <w:pPr>
              <w:pStyle w:val="Prrafodelista"/>
              <w:spacing w:after="0" w:line="240" w:lineRule="auto"/>
              <w:ind w:left="0"/>
              <w:rPr>
                <w:rFonts w:cstheme="minorHAnsi"/>
              </w:rPr>
            </w:pPr>
            <w:r>
              <w:rPr>
                <w:rFonts w:cstheme="minorHAnsi"/>
              </w:rPr>
              <w:t>NIÑOS HÉROES</w:t>
            </w:r>
          </w:p>
        </w:tc>
        <w:tc>
          <w:tcPr>
            <w:tcW w:w="2603" w:type="dxa"/>
            <w:gridSpan w:val="2"/>
            <w:vAlign w:val="center"/>
          </w:tcPr>
          <w:p w14:paraId="6EC1EBC6" w14:textId="77777777" w:rsidR="00B53489" w:rsidRPr="00B476F1" w:rsidRDefault="00B53489" w:rsidP="004F6D32">
            <w:pPr>
              <w:pStyle w:val="Prrafodelista"/>
              <w:spacing w:after="0" w:line="240" w:lineRule="auto"/>
              <w:ind w:left="0"/>
              <w:rPr>
                <w:rFonts w:cstheme="minorHAnsi"/>
              </w:rPr>
            </w:pPr>
            <w:r>
              <w:rPr>
                <w:rFonts w:cstheme="minorHAnsi"/>
              </w:rPr>
              <w:t xml:space="preserve">EJE VIAL JUAN GABRIEL Y NIÑOS HÉROES </w:t>
            </w:r>
          </w:p>
        </w:tc>
        <w:tc>
          <w:tcPr>
            <w:tcW w:w="1286" w:type="dxa"/>
            <w:vAlign w:val="center"/>
            <w:hideMark/>
          </w:tcPr>
          <w:p w14:paraId="207F055D" w14:textId="77777777" w:rsidR="00B53489" w:rsidRPr="00B476F1" w:rsidRDefault="00B53489" w:rsidP="004F6D32">
            <w:pPr>
              <w:pStyle w:val="Prrafodelista"/>
              <w:spacing w:after="0" w:line="240" w:lineRule="auto"/>
              <w:ind w:left="0"/>
              <w:jc w:val="center"/>
              <w:rPr>
                <w:rFonts w:cstheme="minorHAnsi"/>
              </w:rPr>
            </w:pPr>
            <w:r>
              <w:rPr>
                <w:rFonts w:cstheme="minorHAnsi"/>
              </w:rPr>
              <w:t>1</w:t>
            </w:r>
          </w:p>
        </w:tc>
        <w:tc>
          <w:tcPr>
            <w:tcW w:w="1432" w:type="dxa"/>
            <w:gridSpan w:val="2"/>
            <w:vAlign w:val="center"/>
            <w:hideMark/>
          </w:tcPr>
          <w:p w14:paraId="43FD9322" w14:textId="77777777" w:rsidR="00B53489" w:rsidRPr="00B476F1" w:rsidRDefault="00B53489" w:rsidP="004F6D32">
            <w:pPr>
              <w:pStyle w:val="Prrafodelista"/>
              <w:spacing w:after="0" w:line="240" w:lineRule="auto"/>
              <w:ind w:left="0"/>
              <w:jc w:val="center"/>
              <w:rPr>
                <w:rFonts w:cstheme="minorHAnsi"/>
              </w:rPr>
            </w:pPr>
            <w:r>
              <w:rPr>
                <w:rFonts w:cstheme="minorHAnsi"/>
              </w:rPr>
              <w:t>1</w:t>
            </w:r>
          </w:p>
        </w:tc>
        <w:tc>
          <w:tcPr>
            <w:tcW w:w="2251" w:type="dxa"/>
            <w:vMerge/>
            <w:vAlign w:val="center"/>
            <w:hideMark/>
          </w:tcPr>
          <w:p w14:paraId="72024ABA" w14:textId="77777777" w:rsidR="00B53489" w:rsidRPr="00B476F1" w:rsidRDefault="00B53489" w:rsidP="004F6D32">
            <w:pPr>
              <w:pStyle w:val="Prrafodelista"/>
              <w:spacing w:after="0" w:line="240" w:lineRule="auto"/>
              <w:ind w:left="0"/>
              <w:rPr>
                <w:rFonts w:cstheme="minorHAnsi"/>
              </w:rPr>
            </w:pPr>
          </w:p>
        </w:tc>
      </w:tr>
      <w:tr w:rsidR="00B53489" w:rsidRPr="00113B1C" w14:paraId="07678933" w14:textId="77777777" w:rsidTr="004F6D32">
        <w:trPr>
          <w:gridBefore w:val="1"/>
          <w:gridAfter w:val="1"/>
          <w:wBefore w:w="13" w:type="dxa"/>
          <w:wAfter w:w="172" w:type="dxa"/>
          <w:trHeight w:val="480"/>
        </w:trPr>
        <w:tc>
          <w:tcPr>
            <w:tcW w:w="2321" w:type="dxa"/>
            <w:gridSpan w:val="2"/>
            <w:vAlign w:val="center"/>
          </w:tcPr>
          <w:p w14:paraId="72FEEC85" w14:textId="77777777" w:rsidR="00B53489" w:rsidRDefault="00B53489" w:rsidP="004F6D32">
            <w:pPr>
              <w:pStyle w:val="Prrafodelista"/>
              <w:spacing w:after="0" w:line="240" w:lineRule="auto"/>
              <w:ind w:left="0"/>
              <w:rPr>
                <w:rFonts w:cstheme="minorHAnsi"/>
              </w:rPr>
            </w:pPr>
            <w:r>
              <w:rPr>
                <w:rFonts w:cstheme="minorHAnsi"/>
              </w:rPr>
              <w:t>SANDERS (NORTE)</w:t>
            </w:r>
          </w:p>
          <w:p w14:paraId="38C4AA4B" w14:textId="77777777" w:rsidR="00B53489" w:rsidRPr="00B476F1" w:rsidRDefault="00B53489" w:rsidP="004F6D32">
            <w:pPr>
              <w:pStyle w:val="Prrafodelista"/>
              <w:spacing w:after="0" w:line="240" w:lineRule="auto"/>
              <w:ind w:left="0"/>
              <w:rPr>
                <w:rFonts w:cstheme="minorHAnsi"/>
              </w:rPr>
            </w:pPr>
            <w:r>
              <w:rPr>
                <w:rFonts w:cstheme="minorHAnsi"/>
              </w:rPr>
              <w:t>SANDERS (SUR)</w:t>
            </w:r>
          </w:p>
        </w:tc>
        <w:tc>
          <w:tcPr>
            <w:tcW w:w="2603" w:type="dxa"/>
            <w:gridSpan w:val="2"/>
            <w:vAlign w:val="center"/>
          </w:tcPr>
          <w:p w14:paraId="6BC5E260" w14:textId="77777777" w:rsidR="00B53489" w:rsidRPr="00B476F1" w:rsidRDefault="00B53489" w:rsidP="004F6D32">
            <w:pPr>
              <w:pStyle w:val="Prrafodelista"/>
              <w:spacing w:after="0" w:line="240" w:lineRule="auto"/>
              <w:ind w:left="0"/>
              <w:rPr>
                <w:rFonts w:cstheme="minorHAnsi"/>
              </w:rPr>
            </w:pPr>
            <w:r>
              <w:rPr>
                <w:rFonts w:cstheme="minorHAnsi"/>
              </w:rPr>
              <w:t>EJE VIAL JUAN GABRIEL Y SANDERS</w:t>
            </w:r>
          </w:p>
        </w:tc>
        <w:tc>
          <w:tcPr>
            <w:tcW w:w="1286" w:type="dxa"/>
            <w:vAlign w:val="center"/>
            <w:hideMark/>
          </w:tcPr>
          <w:p w14:paraId="218A62A1"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32" w:type="dxa"/>
            <w:gridSpan w:val="2"/>
            <w:vAlign w:val="center"/>
          </w:tcPr>
          <w:p w14:paraId="54F687BD"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251" w:type="dxa"/>
            <w:vMerge/>
            <w:vAlign w:val="center"/>
            <w:hideMark/>
          </w:tcPr>
          <w:p w14:paraId="10C241EB" w14:textId="77777777" w:rsidR="00B53489" w:rsidRPr="00B476F1" w:rsidRDefault="00B53489" w:rsidP="004F6D32">
            <w:pPr>
              <w:pStyle w:val="Prrafodelista"/>
              <w:spacing w:after="0" w:line="240" w:lineRule="auto"/>
              <w:ind w:left="0"/>
              <w:rPr>
                <w:rFonts w:cstheme="minorHAnsi"/>
              </w:rPr>
            </w:pPr>
          </w:p>
        </w:tc>
      </w:tr>
      <w:tr w:rsidR="00B53489" w:rsidRPr="00113B1C" w14:paraId="638D123A" w14:textId="77777777" w:rsidTr="004F6D32">
        <w:trPr>
          <w:gridBefore w:val="1"/>
          <w:gridAfter w:val="1"/>
          <w:wBefore w:w="13" w:type="dxa"/>
          <w:wAfter w:w="172" w:type="dxa"/>
          <w:trHeight w:val="480"/>
        </w:trPr>
        <w:tc>
          <w:tcPr>
            <w:tcW w:w="2321" w:type="dxa"/>
            <w:gridSpan w:val="2"/>
            <w:vAlign w:val="center"/>
          </w:tcPr>
          <w:p w14:paraId="2A071F2D" w14:textId="77777777" w:rsidR="00B53489" w:rsidRDefault="00B53489" w:rsidP="004F6D32">
            <w:pPr>
              <w:pStyle w:val="Prrafodelista"/>
              <w:spacing w:after="0" w:line="240" w:lineRule="auto"/>
              <w:ind w:left="0"/>
              <w:rPr>
                <w:rFonts w:cstheme="minorHAnsi"/>
              </w:rPr>
            </w:pPr>
            <w:r>
              <w:rPr>
                <w:rFonts w:cstheme="minorHAnsi"/>
              </w:rPr>
              <w:t>SAN ANTONIO (NORTE)</w:t>
            </w:r>
          </w:p>
          <w:p w14:paraId="6E43DD48" w14:textId="77777777" w:rsidR="00B53489" w:rsidRPr="00B476F1" w:rsidRDefault="00B53489" w:rsidP="004F6D32">
            <w:pPr>
              <w:pStyle w:val="Prrafodelista"/>
              <w:spacing w:after="0" w:line="240" w:lineRule="auto"/>
              <w:ind w:left="0"/>
              <w:rPr>
                <w:rFonts w:cstheme="minorHAnsi"/>
              </w:rPr>
            </w:pPr>
            <w:r>
              <w:rPr>
                <w:rFonts w:cstheme="minorHAnsi"/>
              </w:rPr>
              <w:t>SAN ANTONIO (SUR)</w:t>
            </w:r>
          </w:p>
        </w:tc>
        <w:tc>
          <w:tcPr>
            <w:tcW w:w="2603" w:type="dxa"/>
            <w:gridSpan w:val="2"/>
            <w:vAlign w:val="center"/>
          </w:tcPr>
          <w:p w14:paraId="3C8D0E7D" w14:textId="77777777" w:rsidR="00B53489" w:rsidRPr="00B476F1" w:rsidRDefault="00B53489" w:rsidP="004F6D32">
            <w:pPr>
              <w:pStyle w:val="Prrafodelista"/>
              <w:spacing w:after="0" w:line="240" w:lineRule="auto"/>
              <w:ind w:left="0"/>
              <w:rPr>
                <w:rFonts w:cstheme="minorHAnsi"/>
              </w:rPr>
            </w:pPr>
            <w:r>
              <w:rPr>
                <w:rFonts w:cstheme="minorHAnsi"/>
              </w:rPr>
              <w:t>EJE VIAL JUAN GABRIEL Y GUTIERREZ NÁJERA</w:t>
            </w:r>
          </w:p>
        </w:tc>
        <w:tc>
          <w:tcPr>
            <w:tcW w:w="1286" w:type="dxa"/>
            <w:vAlign w:val="center"/>
            <w:hideMark/>
          </w:tcPr>
          <w:p w14:paraId="0A71AAA7"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32" w:type="dxa"/>
            <w:gridSpan w:val="2"/>
            <w:vAlign w:val="center"/>
            <w:hideMark/>
          </w:tcPr>
          <w:p w14:paraId="45AC88F5"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251" w:type="dxa"/>
            <w:vMerge/>
            <w:vAlign w:val="center"/>
            <w:hideMark/>
          </w:tcPr>
          <w:p w14:paraId="070EF301" w14:textId="77777777" w:rsidR="00B53489" w:rsidRPr="00B476F1" w:rsidRDefault="00B53489" w:rsidP="004F6D32">
            <w:pPr>
              <w:pStyle w:val="Prrafodelista"/>
              <w:spacing w:after="0" w:line="240" w:lineRule="auto"/>
              <w:ind w:left="0"/>
              <w:rPr>
                <w:rFonts w:cstheme="minorHAnsi"/>
              </w:rPr>
            </w:pPr>
          </w:p>
        </w:tc>
      </w:tr>
      <w:tr w:rsidR="00B53489" w:rsidRPr="00113B1C" w14:paraId="3F358030" w14:textId="77777777" w:rsidTr="004F6D32">
        <w:trPr>
          <w:gridBefore w:val="1"/>
          <w:gridAfter w:val="1"/>
          <w:wBefore w:w="13" w:type="dxa"/>
          <w:wAfter w:w="172" w:type="dxa"/>
          <w:trHeight w:val="480"/>
        </w:trPr>
        <w:tc>
          <w:tcPr>
            <w:tcW w:w="2321" w:type="dxa"/>
            <w:gridSpan w:val="2"/>
            <w:vAlign w:val="center"/>
          </w:tcPr>
          <w:p w14:paraId="360122FF" w14:textId="77777777" w:rsidR="00B53489" w:rsidRDefault="00B53489" w:rsidP="004F6D32">
            <w:pPr>
              <w:pStyle w:val="Prrafodelista"/>
              <w:spacing w:after="0" w:line="240" w:lineRule="auto"/>
              <w:ind w:left="0"/>
              <w:rPr>
                <w:rFonts w:cstheme="minorHAnsi"/>
              </w:rPr>
            </w:pPr>
            <w:r>
              <w:rPr>
                <w:rFonts w:cstheme="minorHAnsi"/>
              </w:rPr>
              <w:t>ASERRADEROS (NORTE)</w:t>
            </w:r>
          </w:p>
          <w:p w14:paraId="64A86800" w14:textId="77777777" w:rsidR="00B53489" w:rsidRPr="00B476F1" w:rsidRDefault="00B53489" w:rsidP="004F6D32">
            <w:pPr>
              <w:pStyle w:val="Prrafodelista"/>
              <w:spacing w:after="0" w:line="240" w:lineRule="auto"/>
              <w:ind w:left="0"/>
              <w:rPr>
                <w:rFonts w:cstheme="minorHAnsi"/>
              </w:rPr>
            </w:pPr>
            <w:r>
              <w:rPr>
                <w:rFonts w:cstheme="minorHAnsi"/>
              </w:rPr>
              <w:t>ASERRADORES (SUR)</w:t>
            </w:r>
          </w:p>
        </w:tc>
        <w:tc>
          <w:tcPr>
            <w:tcW w:w="2603" w:type="dxa"/>
            <w:gridSpan w:val="2"/>
            <w:vAlign w:val="center"/>
          </w:tcPr>
          <w:p w14:paraId="2BAAC043" w14:textId="77777777" w:rsidR="00B53489" w:rsidRPr="00B476F1" w:rsidRDefault="00B53489" w:rsidP="004F6D32">
            <w:pPr>
              <w:pStyle w:val="Prrafodelista"/>
              <w:spacing w:after="0" w:line="240" w:lineRule="auto"/>
              <w:ind w:left="0"/>
              <w:rPr>
                <w:rFonts w:cstheme="minorHAnsi"/>
              </w:rPr>
            </w:pPr>
            <w:r>
              <w:rPr>
                <w:rFonts w:cstheme="minorHAnsi"/>
              </w:rPr>
              <w:t>EJE VIAL JUAN GABRIEL Y ASERRADEROS</w:t>
            </w:r>
          </w:p>
        </w:tc>
        <w:tc>
          <w:tcPr>
            <w:tcW w:w="1286" w:type="dxa"/>
            <w:vAlign w:val="center"/>
          </w:tcPr>
          <w:p w14:paraId="509E9245" w14:textId="77777777" w:rsidR="00B53489" w:rsidRPr="00D54EC5" w:rsidRDefault="00B53489" w:rsidP="004F6D32">
            <w:pPr>
              <w:pStyle w:val="Prrafodelista"/>
              <w:spacing w:after="0" w:line="240" w:lineRule="auto"/>
              <w:ind w:left="0"/>
              <w:jc w:val="center"/>
              <w:rPr>
                <w:rFonts w:cstheme="minorHAnsi"/>
              </w:rPr>
            </w:pPr>
            <w:r w:rsidRPr="00D54EC5">
              <w:rPr>
                <w:rFonts w:cstheme="minorHAnsi"/>
              </w:rPr>
              <w:t>2</w:t>
            </w:r>
          </w:p>
        </w:tc>
        <w:tc>
          <w:tcPr>
            <w:tcW w:w="1432" w:type="dxa"/>
            <w:gridSpan w:val="2"/>
            <w:vAlign w:val="center"/>
          </w:tcPr>
          <w:p w14:paraId="6E5E494A" w14:textId="77777777" w:rsidR="00B53489" w:rsidRPr="00D54EC5" w:rsidRDefault="00B53489" w:rsidP="004F6D32">
            <w:pPr>
              <w:pStyle w:val="Prrafodelista"/>
              <w:spacing w:after="0" w:line="240" w:lineRule="auto"/>
              <w:ind w:left="0"/>
              <w:jc w:val="center"/>
              <w:rPr>
                <w:rFonts w:cstheme="minorHAnsi"/>
              </w:rPr>
            </w:pPr>
            <w:r w:rsidRPr="00D54EC5">
              <w:rPr>
                <w:rFonts w:cstheme="minorHAnsi"/>
              </w:rPr>
              <w:t>2</w:t>
            </w:r>
          </w:p>
        </w:tc>
        <w:tc>
          <w:tcPr>
            <w:tcW w:w="2251" w:type="dxa"/>
            <w:vMerge/>
            <w:vAlign w:val="center"/>
            <w:hideMark/>
          </w:tcPr>
          <w:p w14:paraId="322E8F20" w14:textId="77777777" w:rsidR="00B53489" w:rsidRPr="00B476F1" w:rsidRDefault="00B53489" w:rsidP="004F6D32">
            <w:pPr>
              <w:pStyle w:val="Prrafodelista"/>
              <w:spacing w:after="0" w:line="240" w:lineRule="auto"/>
              <w:ind w:left="0"/>
              <w:rPr>
                <w:rFonts w:cstheme="minorHAnsi"/>
              </w:rPr>
            </w:pPr>
          </w:p>
        </w:tc>
      </w:tr>
      <w:tr w:rsidR="00B53489" w:rsidRPr="00113B1C" w14:paraId="059905BE" w14:textId="77777777" w:rsidTr="004F6D32">
        <w:trPr>
          <w:gridBefore w:val="1"/>
          <w:gridAfter w:val="1"/>
          <w:wBefore w:w="13" w:type="dxa"/>
          <w:wAfter w:w="172" w:type="dxa"/>
          <w:trHeight w:val="480"/>
        </w:trPr>
        <w:tc>
          <w:tcPr>
            <w:tcW w:w="2321" w:type="dxa"/>
            <w:gridSpan w:val="2"/>
            <w:vAlign w:val="center"/>
          </w:tcPr>
          <w:p w14:paraId="028388CF" w14:textId="77777777" w:rsidR="00B53489" w:rsidRDefault="00B53489" w:rsidP="004F6D32">
            <w:pPr>
              <w:pStyle w:val="Prrafodelista"/>
              <w:spacing w:after="0" w:line="240" w:lineRule="auto"/>
              <w:ind w:left="0"/>
              <w:rPr>
                <w:rFonts w:cstheme="minorHAnsi"/>
              </w:rPr>
            </w:pPr>
            <w:proofErr w:type="spellStart"/>
            <w:r>
              <w:rPr>
                <w:rFonts w:cstheme="minorHAnsi"/>
              </w:rPr>
              <w:t>JARUDO</w:t>
            </w:r>
            <w:proofErr w:type="spellEnd"/>
            <w:r>
              <w:rPr>
                <w:rFonts w:cstheme="minorHAnsi"/>
              </w:rPr>
              <w:t xml:space="preserve"> (NORTE)</w:t>
            </w:r>
          </w:p>
          <w:p w14:paraId="0B2418BC" w14:textId="77777777" w:rsidR="00B53489" w:rsidRPr="00B476F1" w:rsidRDefault="00B53489" w:rsidP="004F6D32">
            <w:pPr>
              <w:pStyle w:val="Prrafodelista"/>
              <w:spacing w:after="0" w:line="240" w:lineRule="auto"/>
              <w:ind w:left="0"/>
              <w:rPr>
                <w:rFonts w:cstheme="minorHAnsi"/>
              </w:rPr>
            </w:pPr>
            <w:proofErr w:type="spellStart"/>
            <w:r>
              <w:rPr>
                <w:rFonts w:cstheme="minorHAnsi"/>
              </w:rPr>
              <w:t>JARUDO</w:t>
            </w:r>
            <w:proofErr w:type="spellEnd"/>
            <w:r>
              <w:rPr>
                <w:rFonts w:cstheme="minorHAnsi"/>
              </w:rPr>
              <w:t xml:space="preserve"> (SUR)</w:t>
            </w:r>
          </w:p>
        </w:tc>
        <w:tc>
          <w:tcPr>
            <w:tcW w:w="2603" w:type="dxa"/>
            <w:gridSpan w:val="2"/>
            <w:vAlign w:val="center"/>
          </w:tcPr>
          <w:p w14:paraId="02D5AC3C" w14:textId="77777777" w:rsidR="00B53489" w:rsidRPr="00B476F1" w:rsidRDefault="00B53489" w:rsidP="004F6D32">
            <w:pPr>
              <w:pStyle w:val="Prrafodelista"/>
              <w:spacing w:after="0" w:line="240" w:lineRule="auto"/>
              <w:ind w:left="0"/>
              <w:rPr>
                <w:rFonts w:cstheme="minorHAnsi"/>
              </w:rPr>
            </w:pPr>
            <w:r>
              <w:rPr>
                <w:rFonts w:cstheme="minorHAnsi"/>
              </w:rPr>
              <w:t>EJE VIAL JUAN GABRIEL Y RAMON RIVERA LARA</w:t>
            </w:r>
          </w:p>
        </w:tc>
        <w:tc>
          <w:tcPr>
            <w:tcW w:w="1286" w:type="dxa"/>
            <w:vAlign w:val="center"/>
          </w:tcPr>
          <w:p w14:paraId="5A3D2C4A" w14:textId="77777777" w:rsidR="00B53489" w:rsidRPr="00D54EC5" w:rsidRDefault="00B53489" w:rsidP="004F6D32">
            <w:pPr>
              <w:pStyle w:val="Prrafodelista"/>
              <w:spacing w:after="0" w:line="240" w:lineRule="auto"/>
              <w:ind w:left="0"/>
              <w:jc w:val="center"/>
              <w:rPr>
                <w:rFonts w:cstheme="minorHAnsi"/>
              </w:rPr>
            </w:pPr>
            <w:r>
              <w:rPr>
                <w:rFonts w:cstheme="minorHAnsi"/>
              </w:rPr>
              <w:t>1</w:t>
            </w:r>
          </w:p>
        </w:tc>
        <w:tc>
          <w:tcPr>
            <w:tcW w:w="1432" w:type="dxa"/>
            <w:gridSpan w:val="2"/>
            <w:vAlign w:val="center"/>
          </w:tcPr>
          <w:p w14:paraId="77D8EDCC" w14:textId="77777777" w:rsidR="00B53489" w:rsidRPr="00D54EC5" w:rsidRDefault="00B53489" w:rsidP="004F6D32">
            <w:pPr>
              <w:pStyle w:val="Prrafodelista"/>
              <w:spacing w:after="0" w:line="240" w:lineRule="auto"/>
              <w:ind w:left="0"/>
              <w:jc w:val="center"/>
              <w:rPr>
                <w:rFonts w:cstheme="minorHAnsi"/>
              </w:rPr>
            </w:pPr>
            <w:r>
              <w:rPr>
                <w:rFonts w:cstheme="minorHAnsi"/>
              </w:rPr>
              <w:t>1</w:t>
            </w:r>
          </w:p>
        </w:tc>
        <w:tc>
          <w:tcPr>
            <w:tcW w:w="2251" w:type="dxa"/>
            <w:vMerge/>
            <w:vAlign w:val="center"/>
            <w:hideMark/>
          </w:tcPr>
          <w:p w14:paraId="5827B008" w14:textId="77777777" w:rsidR="00B53489" w:rsidRPr="00B476F1" w:rsidRDefault="00B53489" w:rsidP="004F6D32">
            <w:pPr>
              <w:pStyle w:val="Prrafodelista"/>
              <w:spacing w:after="0" w:line="240" w:lineRule="auto"/>
              <w:ind w:left="0"/>
              <w:rPr>
                <w:rFonts w:cstheme="minorHAnsi"/>
              </w:rPr>
            </w:pPr>
          </w:p>
        </w:tc>
      </w:tr>
      <w:tr w:rsidR="00B53489" w:rsidRPr="00E15E2D" w14:paraId="1E5B929B" w14:textId="77777777" w:rsidTr="004F6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2192" w:type="dxa"/>
            <w:gridSpan w:val="2"/>
            <w:tcBorders>
              <w:top w:val="nil"/>
              <w:left w:val="nil"/>
              <w:bottom w:val="nil"/>
              <w:right w:val="nil"/>
            </w:tcBorders>
            <w:noWrap/>
            <w:vAlign w:val="bottom"/>
            <w:hideMark/>
          </w:tcPr>
          <w:p w14:paraId="5A7DED8A" w14:textId="77777777" w:rsidR="00B53489" w:rsidRPr="00043A81" w:rsidRDefault="00B53489" w:rsidP="004F6D32">
            <w:pPr>
              <w:spacing w:after="0" w:line="276" w:lineRule="auto"/>
              <w:rPr>
                <w:rFonts w:cstheme="minorHAnsi"/>
                <w:b/>
              </w:rPr>
            </w:pPr>
          </w:p>
        </w:tc>
        <w:tc>
          <w:tcPr>
            <w:tcW w:w="2058" w:type="dxa"/>
            <w:gridSpan w:val="2"/>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C0EA4B8" w14:textId="77777777" w:rsidR="00B53489" w:rsidRPr="00E15E2D" w:rsidRDefault="00B53489" w:rsidP="004F6D32">
            <w:pPr>
              <w:pStyle w:val="Prrafodelista"/>
              <w:spacing w:after="0" w:line="276" w:lineRule="auto"/>
              <w:rPr>
                <w:rFonts w:cstheme="minorHAnsi"/>
                <w:b/>
                <w:bCs/>
              </w:rPr>
            </w:pPr>
            <w:r w:rsidRPr="00E15E2D">
              <w:rPr>
                <w:rFonts w:cstheme="minorHAnsi"/>
                <w:b/>
                <w:bCs/>
              </w:rPr>
              <w:t>NÚMERO</w:t>
            </w:r>
          </w:p>
        </w:tc>
        <w:tc>
          <w:tcPr>
            <w:tcW w:w="3405" w:type="dxa"/>
            <w:gridSpan w:val="4"/>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48D1FBAA" w14:textId="77777777" w:rsidR="00B53489" w:rsidRPr="00E15E2D" w:rsidRDefault="00B53489" w:rsidP="004F6D32">
            <w:pPr>
              <w:pStyle w:val="Prrafodelista"/>
              <w:spacing w:after="0" w:line="276" w:lineRule="auto"/>
              <w:rPr>
                <w:rFonts w:cstheme="minorHAnsi"/>
                <w:b/>
                <w:bCs/>
              </w:rPr>
            </w:pPr>
            <w:r w:rsidRPr="00E15E2D">
              <w:rPr>
                <w:rFonts w:cstheme="minorHAnsi"/>
                <w:b/>
                <w:bCs/>
              </w:rPr>
              <w:t>TURNO</w:t>
            </w:r>
          </w:p>
        </w:tc>
        <w:tc>
          <w:tcPr>
            <w:tcW w:w="2423" w:type="dxa"/>
            <w:gridSpan w:val="2"/>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3AB073E9" w14:textId="77777777" w:rsidR="00B53489" w:rsidRPr="00E15E2D" w:rsidRDefault="00B53489" w:rsidP="004F6D32">
            <w:pPr>
              <w:pStyle w:val="Prrafodelista"/>
              <w:spacing w:after="0" w:line="276" w:lineRule="auto"/>
              <w:rPr>
                <w:rFonts w:cstheme="minorHAnsi"/>
                <w:b/>
                <w:bCs/>
              </w:rPr>
            </w:pPr>
            <w:r w:rsidRPr="00E15E2D">
              <w:rPr>
                <w:rFonts w:cstheme="minorHAnsi"/>
                <w:b/>
                <w:bCs/>
              </w:rPr>
              <w:t>HORARIOS</w:t>
            </w:r>
          </w:p>
        </w:tc>
      </w:tr>
      <w:tr w:rsidR="00B53489" w:rsidRPr="00E15E2D" w14:paraId="5AC5FB10" w14:textId="77777777" w:rsidTr="004F6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8"/>
        </w:trPr>
        <w:tc>
          <w:tcPr>
            <w:tcW w:w="2192" w:type="dxa"/>
            <w:gridSpan w:val="2"/>
            <w:tcBorders>
              <w:top w:val="nil"/>
              <w:left w:val="nil"/>
              <w:bottom w:val="nil"/>
              <w:right w:val="nil"/>
            </w:tcBorders>
            <w:noWrap/>
            <w:vAlign w:val="bottom"/>
            <w:hideMark/>
          </w:tcPr>
          <w:p w14:paraId="3A13F96F" w14:textId="77777777" w:rsidR="00B53489" w:rsidRPr="00E15E2D" w:rsidRDefault="00B53489" w:rsidP="004F6D32">
            <w:pPr>
              <w:pStyle w:val="Prrafodelista"/>
              <w:spacing w:after="0" w:line="276" w:lineRule="auto"/>
              <w:rPr>
                <w:rFonts w:cstheme="minorHAnsi"/>
                <w:b/>
              </w:rPr>
            </w:pPr>
          </w:p>
        </w:tc>
        <w:tc>
          <w:tcPr>
            <w:tcW w:w="2058" w:type="dxa"/>
            <w:gridSpan w:val="2"/>
            <w:tcBorders>
              <w:top w:val="nil"/>
              <w:left w:val="single" w:sz="4" w:space="0" w:color="auto"/>
              <w:bottom w:val="single" w:sz="4" w:space="0" w:color="auto"/>
              <w:right w:val="single" w:sz="4" w:space="0" w:color="auto"/>
            </w:tcBorders>
            <w:noWrap/>
            <w:vAlign w:val="center"/>
          </w:tcPr>
          <w:p w14:paraId="2B54E8D9" w14:textId="77777777" w:rsidR="00B53489" w:rsidRPr="00E15E2D" w:rsidRDefault="00B53489" w:rsidP="004F6D32">
            <w:pPr>
              <w:pStyle w:val="Prrafodelista"/>
              <w:spacing w:after="0" w:line="276" w:lineRule="auto"/>
              <w:rPr>
                <w:rFonts w:cstheme="minorHAnsi"/>
                <w:b/>
              </w:rPr>
            </w:pPr>
            <w:r>
              <w:rPr>
                <w:rFonts w:cstheme="minorHAnsi"/>
                <w:b/>
              </w:rPr>
              <w:t>12</w:t>
            </w:r>
          </w:p>
        </w:tc>
        <w:tc>
          <w:tcPr>
            <w:tcW w:w="3405" w:type="dxa"/>
            <w:gridSpan w:val="4"/>
            <w:tcBorders>
              <w:top w:val="single" w:sz="4" w:space="0" w:color="auto"/>
              <w:left w:val="nil"/>
              <w:bottom w:val="single" w:sz="4" w:space="0" w:color="auto"/>
              <w:right w:val="single" w:sz="4" w:space="0" w:color="auto"/>
            </w:tcBorders>
            <w:vAlign w:val="center"/>
            <w:hideMark/>
          </w:tcPr>
          <w:p w14:paraId="73759848" w14:textId="77777777" w:rsidR="00B53489" w:rsidRPr="00E15E2D" w:rsidRDefault="00B53489" w:rsidP="004F6D32">
            <w:pPr>
              <w:pStyle w:val="Prrafodelista"/>
              <w:spacing w:after="0" w:line="276" w:lineRule="auto"/>
              <w:rPr>
                <w:rFonts w:cstheme="minorHAnsi"/>
                <w:b/>
              </w:rPr>
            </w:pPr>
            <w:r w:rsidRPr="00E15E2D">
              <w:rPr>
                <w:rFonts w:cstheme="minorHAnsi"/>
                <w:b/>
              </w:rPr>
              <w:t>LUNES A DOMINGO</w:t>
            </w:r>
          </w:p>
        </w:tc>
        <w:tc>
          <w:tcPr>
            <w:tcW w:w="2423" w:type="dxa"/>
            <w:gridSpan w:val="2"/>
            <w:tcBorders>
              <w:top w:val="nil"/>
              <w:left w:val="nil"/>
              <w:bottom w:val="single" w:sz="4" w:space="0" w:color="auto"/>
              <w:right w:val="single" w:sz="4" w:space="0" w:color="auto"/>
            </w:tcBorders>
            <w:noWrap/>
            <w:vAlign w:val="center"/>
            <w:hideMark/>
          </w:tcPr>
          <w:p w14:paraId="015FFEFE" w14:textId="77777777" w:rsidR="00B53489" w:rsidRPr="00E15E2D" w:rsidRDefault="00B53489" w:rsidP="004F6D32">
            <w:pPr>
              <w:pStyle w:val="Prrafodelista"/>
              <w:spacing w:after="0" w:line="276" w:lineRule="auto"/>
              <w:rPr>
                <w:rFonts w:cstheme="minorHAnsi"/>
                <w:b/>
              </w:rPr>
            </w:pPr>
            <w:r w:rsidRPr="00E15E2D">
              <w:rPr>
                <w:rFonts w:cstheme="minorHAnsi"/>
                <w:b/>
              </w:rPr>
              <w:t xml:space="preserve">07:00 A </w:t>
            </w:r>
            <w:r w:rsidRPr="00113B1C">
              <w:rPr>
                <w:rFonts w:cstheme="minorHAnsi"/>
                <w:b/>
              </w:rPr>
              <w:t>19</w:t>
            </w:r>
            <w:r w:rsidRPr="00E15E2D">
              <w:rPr>
                <w:rFonts w:cstheme="minorHAnsi"/>
                <w:b/>
              </w:rPr>
              <w:t>:00</w:t>
            </w:r>
            <w:r w:rsidRPr="00113B1C">
              <w:rPr>
                <w:rFonts w:cstheme="minorHAnsi"/>
                <w:b/>
              </w:rPr>
              <w:t xml:space="preserve"> HRS.</w:t>
            </w:r>
          </w:p>
        </w:tc>
      </w:tr>
      <w:tr w:rsidR="00B53489" w:rsidRPr="00E15E2D" w14:paraId="1D3984E6" w14:textId="77777777" w:rsidTr="004F6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2192" w:type="dxa"/>
            <w:gridSpan w:val="2"/>
            <w:tcBorders>
              <w:top w:val="nil"/>
              <w:left w:val="nil"/>
              <w:bottom w:val="nil"/>
              <w:right w:val="nil"/>
            </w:tcBorders>
            <w:noWrap/>
            <w:vAlign w:val="bottom"/>
            <w:hideMark/>
          </w:tcPr>
          <w:p w14:paraId="783D75C5" w14:textId="77777777" w:rsidR="00B53489" w:rsidRPr="00E15E2D" w:rsidRDefault="00B53489" w:rsidP="004F6D32">
            <w:pPr>
              <w:pStyle w:val="Prrafodelista"/>
              <w:spacing w:after="0" w:line="276" w:lineRule="auto"/>
              <w:rPr>
                <w:rFonts w:cstheme="minorHAnsi"/>
                <w:b/>
              </w:rPr>
            </w:pPr>
          </w:p>
        </w:tc>
        <w:tc>
          <w:tcPr>
            <w:tcW w:w="2058" w:type="dxa"/>
            <w:gridSpan w:val="2"/>
            <w:tcBorders>
              <w:top w:val="nil"/>
              <w:left w:val="single" w:sz="4" w:space="0" w:color="auto"/>
              <w:bottom w:val="single" w:sz="4" w:space="0" w:color="auto"/>
              <w:right w:val="single" w:sz="4" w:space="0" w:color="auto"/>
            </w:tcBorders>
            <w:noWrap/>
            <w:vAlign w:val="center"/>
          </w:tcPr>
          <w:p w14:paraId="68DBED84" w14:textId="77777777" w:rsidR="00B53489" w:rsidRPr="00E15E2D" w:rsidRDefault="00B53489" w:rsidP="004F6D32">
            <w:pPr>
              <w:pStyle w:val="Prrafodelista"/>
              <w:spacing w:after="0" w:line="276" w:lineRule="auto"/>
              <w:rPr>
                <w:rFonts w:cstheme="minorHAnsi"/>
                <w:b/>
              </w:rPr>
            </w:pPr>
            <w:r>
              <w:rPr>
                <w:rFonts w:cstheme="minorHAnsi"/>
                <w:b/>
              </w:rPr>
              <w:t>12</w:t>
            </w:r>
          </w:p>
        </w:tc>
        <w:tc>
          <w:tcPr>
            <w:tcW w:w="3405" w:type="dxa"/>
            <w:gridSpan w:val="4"/>
            <w:tcBorders>
              <w:top w:val="single" w:sz="4" w:space="0" w:color="auto"/>
              <w:left w:val="nil"/>
              <w:bottom w:val="single" w:sz="4" w:space="0" w:color="auto"/>
              <w:right w:val="single" w:sz="4" w:space="0" w:color="000000"/>
            </w:tcBorders>
            <w:noWrap/>
            <w:vAlign w:val="bottom"/>
            <w:hideMark/>
          </w:tcPr>
          <w:p w14:paraId="5833D0F8" w14:textId="77777777" w:rsidR="00B53489" w:rsidRPr="00E15E2D" w:rsidRDefault="00B53489" w:rsidP="004F6D32">
            <w:pPr>
              <w:pStyle w:val="Prrafodelista"/>
              <w:spacing w:after="0" w:line="276" w:lineRule="auto"/>
              <w:rPr>
                <w:rFonts w:cstheme="minorHAnsi"/>
                <w:b/>
              </w:rPr>
            </w:pPr>
            <w:r w:rsidRPr="00E15E2D">
              <w:rPr>
                <w:rFonts w:cstheme="minorHAnsi"/>
                <w:b/>
              </w:rPr>
              <w:t>LUNES A DOMINGO</w:t>
            </w:r>
          </w:p>
        </w:tc>
        <w:tc>
          <w:tcPr>
            <w:tcW w:w="2423" w:type="dxa"/>
            <w:gridSpan w:val="2"/>
            <w:tcBorders>
              <w:top w:val="nil"/>
              <w:left w:val="nil"/>
              <w:bottom w:val="single" w:sz="4" w:space="0" w:color="auto"/>
              <w:right w:val="single" w:sz="4" w:space="0" w:color="auto"/>
            </w:tcBorders>
            <w:noWrap/>
            <w:vAlign w:val="center"/>
            <w:hideMark/>
          </w:tcPr>
          <w:p w14:paraId="56E4A923" w14:textId="77777777" w:rsidR="00B53489" w:rsidRPr="00E15E2D" w:rsidRDefault="00B53489" w:rsidP="004F6D32">
            <w:pPr>
              <w:pStyle w:val="Prrafodelista"/>
              <w:spacing w:after="0" w:line="276" w:lineRule="auto"/>
              <w:rPr>
                <w:rFonts w:cstheme="minorHAnsi"/>
                <w:b/>
              </w:rPr>
            </w:pPr>
            <w:r w:rsidRPr="00113B1C">
              <w:rPr>
                <w:rFonts w:cstheme="minorHAnsi"/>
                <w:b/>
              </w:rPr>
              <w:t>19</w:t>
            </w:r>
            <w:r w:rsidRPr="00E15E2D">
              <w:rPr>
                <w:rFonts w:cstheme="minorHAnsi"/>
                <w:b/>
              </w:rPr>
              <w:t>:00</w:t>
            </w:r>
            <w:r w:rsidRPr="00113B1C">
              <w:rPr>
                <w:rFonts w:cstheme="minorHAnsi"/>
                <w:b/>
              </w:rPr>
              <w:t xml:space="preserve"> HRS.</w:t>
            </w:r>
            <w:r w:rsidRPr="00E15E2D">
              <w:rPr>
                <w:rFonts w:cstheme="minorHAnsi"/>
                <w:b/>
              </w:rPr>
              <w:t xml:space="preserve"> A </w:t>
            </w:r>
            <w:r w:rsidRPr="00113B1C">
              <w:rPr>
                <w:rFonts w:cstheme="minorHAnsi"/>
                <w:b/>
              </w:rPr>
              <w:t>07</w:t>
            </w:r>
            <w:r w:rsidRPr="00E15E2D">
              <w:rPr>
                <w:rFonts w:cstheme="minorHAnsi"/>
                <w:b/>
              </w:rPr>
              <w:t>:00</w:t>
            </w:r>
          </w:p>
        </w:tc>
      </w:tr>
      <w:tr w:rsidR="00B53489" w:rsidRPr="00E15E2D" w14:paraId="3D2B3A40" w14:textId="77777777" w:rsidTr="004F6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2192" w:type="dxa"/>
            <w:gridSpan w:val="2"/>
            <w:tcBorders>
              <w:top w:val="nil"/>
              <w:left w:val="nil"/>
              <w:bottom w:val="nil"/>
              <w:right w:val="nil"/>
            </w:tcBorders>
            <w:noWrap/>
            <w:vAlign w:val="center"/>
            <w:hideMark/>
          </w:tcPr>
          <w:p w14:paraId="42AC3596" w14:textId="77777777" w:rsidR="00B53489" w:rsidRPr="00E15E2D" w:rsidRDefault="00B53489" w:rsidP="004F6D32">
            <w:pPr>
              <w:pStyle w:val="Prrafodelista"/>
              <w:spacing w:after="0" w:line="276" w:lineRule="auto"/>
              <w:rPr>
                <w:rFonts w:cstheme="minorHAnsi"/>
                <w:b/>
              </w:rPr>
            </w:pPr>
            <w:r w:rsidRPr="00E15E2D">
              <w:rPr>
                <w:rFonts w:cstheme="minorHAnsi"/>
                <w:b/>
              </w:rPr>
              <w:t>TOTAL</w:t>
            </w:r>
          </w:p>
        </w:tc>
        <w:tc>
          <w:tcPr>
            <w:tcW w:w="2058" w:type="dxa"/>
            <w:gridSpan w:val="2"/>
            <w:tcBorders>
              <w:top w:val="nil"/>
              <w:left w:val="single" w:sz="4" w:space="0" w:color="auto"/>
              <w:bottom w:val="single" w:sz="4" w:space="0" w:color="auto"/>
              <w:right w:val="single" w:sz="4" w:space="0" w:color="auto"/>
            </w:tcBorders>
            <w:shd w:val="clear" w:color="auto" w:fill="B4C6E7" w:themeFill="accent1" w:themeFillTint="66"/>
            <w:noWrap/>
            <w:vAlign w:val="center"/>
          </w:tcPr>
          <w:p w14:paraId="639080A6" w14:textId="77777777" w:rsidR="00B53489" w:rsidRPr="00E15E2D" w:rsidRDefault="00B53489" w:rsidP="004F6D32">
            <w:pPr>
              <w:pStyle w:val="Prrafodelista"/>
              <w:spacing w:after="0" w:line="276" w:lineRule="auto"/>
              <w:rPr>
                <w:rFonts w:cstheme="minorHAnsi"/>
                <w:b/>
              </w:rPr>
            </w:pPr>
            <w:r>
              <w:rPr>
                <w:rFonts w:cstheme="minorHAnsi"/>
                <w:b/>
              </w:rPr>
              <w:t>24</w:t>
            </w:r>
          </w:p>
        </w:tc>
        <w:tc>
          <w:tcPr>
            <w:tcW w:w="2135" w:type="dxa"/>
            <w:gridSpan w:val="3"/>
            <w:tcBorders>
              <w:top w:val="nil"/>
              <w:left w:val="nil"/>
              <w:bottom w:val="nil"/>
              <w:right w:val="nil"/>
            </w:tcBorders>
            <w:noWrap/>
            <w:vAlign w:val="bottom"/>
            <w:hideMark/>
          </w:tcPr>
          <w:p w14:paraId="39A4533F" w14:textId="77777777" w:rsidR="00B53489" w:rsidRPr="00E15E2D" w:rsidRDefault="00B53489" w:rsidP="004F6D32">
            <w:pPr>
              <w:pStyle w:val="Prrafodelista"/>
              <w:spacing w:after="0" w:line="276" w:lineRule="auto"/>
              <w:rPr>
                <w:rFonts w:cstheme="minorHAnsi"/>
                <w:b/>
              </w:rPr>
            </w:pPr>
          </w:p>
        </w:tc>
        <w:tc>
          <w:tcPr>
            <w:tcW w:w="1270" w:type="dxa"/>
            <w:tcBorders>
              <w:top w:val="nil"/>
              <w:left w:val="nil"/>
              <w:bottom w:val="nil"/>
              <w:right w:val="nil"/>
            </w:tcBorders>
            <w:noWrap/>
            <w:vAlign w:val="bottom"/>
            <w:hideMark/>
          </w:tcPr>
          <w:p w14:paraId="701A63C9" w14:textId="77777777" w:rsidR="00B53489" w:rsidRPr="00E15E2D" w:rsidRDefault="00B53489" w:rsidP="004F6D32">
            <w:pPr>
              <w:pStyle w:val="Prrafodelista"/>
              <w:spacing w:after="0" w:line="276" w:lineRule="auto"/>
              <w:rPr>
                <w:rFonts w:cstheme="minorHAnsi"/>
                <w:b/>
              </w:rPr>
            </w:pPr>
          </w:p>
        </w:tc>
        <w:tc>
          <w:tcPr>
            <w:tcW w:w="2423" w:type="dxa"/>
            <w:gridSpan w:val="2"/>
            <w:tcBorders>
              <w:top w:val="nil"/>
              <w:left w:val="nil"/>
              <w:bottom w:val="nil"/>
              <w:right w:val="nil"/>
            </w:tcBorders>
            <w:noWrap/>
            <w:vAlign w:val="bottom"/>
            <w:hideMark/>
          </w:tcPr>
          <w:p w14:paraId="3F73164C" w14:textId="77777777" w:rsidR="00B53489" w:rsidRPr="00E15E2D" w:rsidRDefault="00B53489" w:rsidP="004F6D32">
            <w:pPr>
              <w:pStyle w:val="Prrafodelista"/>
              <w:spacing w:after="0" w:line="276" w:lineRule="auto"/>
              <w:rPr>
                <w:rFonts w:cstheme="minorHAnsi"/>
                <w:b/>
              </w:rPr>
            </w:pPr>
          </w:p>
        </w:tc>
      </w:tr>
    </w:tbl>
    <w:p w14:paraId="3E667E85" w14:textId="77777777" w:rsidR="00B53489" w:rsidRDefault="00B53489" w:rsidP="00B53489">
      <w:pPr>
        <w:spacing w:after="0" w:line="276" w:lineRule="auto"/>
        <w:jc w:val="both"/>
        <w:rPr>
          <w:rFonts w:cstheme="minorHAnsi"/>
          <w:b/>
        </w:rPr>
      </w:pPr>
    </w:p>
    <w:p w14:paraId="7D1082EA" w14:textId="77777777" w:rsidR="00B53489" w:rsidRDefault="00B53489" w:rsidP="00B53489">
      <w:pPr>
        <w:spacing w:after="0" w:line="276" w:lineRule="auto"/>
        <w:jc w:val="both"/>
        <w:rPr>
          <w:rFonts w:cstheme="minorHAnsi"/>
          <w:b/>
        </w:rPr>
      </w:pPr>
    </w:p>
    <w:p w14:paraId="7D7B3999" w14:textId="77777777" w:rsidR="00B53489" w:rsidRPr="00F55A64" w:rsidRDefault="00B53489" w:rsidP="00B53489">
      <w:pPr>
        <w:spacing w:after="0" w:line="276" w:lineRule="auto"/>
        <w:jc w:val="both"/>
        <w:rPr>
          <w:rFonts w:ascii="Arial Narrow" w:hAnsi="Arial Narrow" w:cstheme="minorHAnsi"/>
          <w:b/>
        </w:rPr>
      </w:pPr>
      <w:r w:rsidRPr="00F55A64">
        <w:rPr>
          <w:rFonts w:ascii="Arial Narrow" w:hAnsi="Arial Narrow" w:cstheme="minorHAnsi"/>
          <w:b/>
        </w:rPr>
        <w:t>CARACTERÍSTICAS ESPECÍFICAS DEL SERVICIO:</w:t>
      </w:r>
    </w:p>
    <w:p w14:paraId="7B5DA6AD" w14:textId="77777777" w:rsidR="00B53489" w:rsidRPr="00F55A64" w:rsidRDefault="00B53489" w:rsidP="00B53489">
      <w:pPr>
        <w:spacing w:after="0" w:line="276" w:lineRule="auto"/>
        <w:jc w:val="both"/>
        <w:rPr>
          <w:rFonts w:ascii="Arial Narrow" w:hAnsi="Arial Narrow" w:cstheme="minorHAnsi"/>
          <w:b/>
        </w:rPr>
      </w:pPr>
    </w:p>
    <w:p w14:paraId="52D0440A" w14:textId="77777777" w:rsidR="00B53489" w:rsidRPr="00F55A64" w:rsidRDefault="00B53489" w:rsidP="00B53489">
      <w:pPr>
        <w:pStyle w:val="Prrafodelista"/>
        <w:numPr>
          <w:ilvl w:val="0"/>
          <w:numId w:val="71"/>
        </w:numPr>
        <w:spacing w:after="0" w:line="276" w:lineRule="auto"/>
        <w:jc w:val="both"/>
        <w:rPr>
          <w:rFonts w:ascii="Arial Narrow" w:hAnsi="Arial Narrow" w:cstheme="minorHAnsi"/>
        </w:rPr>
      </w:pPr>
      <w:r w:rsidRPr="00F55A64">
        <w:rPr>
          <w:rFonts w:ascii="Arial Narrow" w:hAnsi="Arial Narrow" w:cstheme="minorHAnsi"/>
        </w:rPr>
        <w:t>El proveedor deberá de contar con mínimo 1 (un) Coordinador o Supervisor en turno matutino y un Coordinador o Supervisor en turno Vespertino, que constantemente esté vigilando el desempeño del personal a su cargo, quien estará reportando directamente al Departamento de Seguridad, Higiene y Medio Ambiente de</w:t>
      </w:r>
      <w:r>
        <w:rPr>
          <w:rFonts w:ascii="Arial Narrow" w:hAnsi="Arial Narrow" w:cstheme="minorHAnsi"/>
        </w:rPr>
        <w:t xml:space="preserve"> Cd. Juarez de</w:t>
      </w:r>
      <w:r w:rsidRPr="00F55A64">
        <w:rPr>
          <w:rFonts w:ascii="Arial Narrow" w:hAnsi="Arial Narrow" w:cstheme="minorHAnsi"/>
        </w:rPr>
        <w:t xml:space="preserve"> la Operadora, a través del Supervisor de Vigilancia y Limpieza o a quién se designe en sus ausencias. Los Supervisores o Coordinadores deberán ser de la misma plantilla de empleados del proveedor, es decir, sin que se aumente el número de elementos de la tabla anexa. </w:t>
      </w:r>
    </w:p>
    <w:p w14:paraId="1ACF23F4"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A solicitud e interés de la Operadora el proveedor deberá reubicar a los guardias y cambiar las consignas de cada elemento, siempre y cuando sean dentro de las instalaciones especificadas en contrato y no sean instrucciones contrarias a las Leyes y Reglamentos vigentes, y dignidad de las personas, y no se constituya un delito su ejecución, en el entendido que las instrucciones siempre serán tendientes a resguardar la integridad de los usuarios del transporte colectivo y el resguardo de sus instalaciones.</w:t>
      </w:r>
    </w:p>
    <w:p w14:paraId="17A305D5" w14:textId="77777777" w:rsidR="00B53489" w:rsidRPr="00F55A64" w:rsidRDefault="00B53489" w:rsidP="00B53489">
      <w:pPr>
        <w:pStyle w:val="Prrafodelista"/>
        <w:numPr>
          <w:ilvl w:val="0"/>
          <w:numId w:val="71"/>
        </w:numPr>
        <w:spacing w:after="0" w:line="276" w:lineRule="auto"/>
        <w:jc w:val="both"/>
        <w:rPr>
          <w:rFonts w:ascii="Arial Narrow" w:hAnsi="Arial Narrow" w:cstheme="minorHAnsi"/>
        </w:rPr>
      </w:pPr>
      <w:r w:rsidRPr="00F55A64">
        <w:rPr>
          <w:rFonts w:ascii="Arial Narrow" w:hAnsi="Arial Narrow" w:cstheme="minorHAnsi"/>
        </w:rPr>
        <w:t xml:space="preserve">El proveedor debe asegurarse que el personal asignado a las instalaciones de la convocante, sean mayores de 18 años y menores o igual de 55 años. </w:t>
      </w:r>
    </w:p>
    <w:p w14:paraId="64238D13" w14:textId="77777777" w:rsidR="00B53489" w:rsidRPr="00F55A64" w:rsidRDefault="00B53489" w:rsidP="00B53489">
      <w:pPr>
        <w:pStyle w:val="Prrafodelista"/>
        <w:numPr>
          <w:ilvl w:val="0"/>
          <w:numId w:val="71"/>
        </w:numPr>
        <w:spacing w:after="0" w:line="276" w:lineRule="auto"/>
        <w:jc w:val="both"/>
        <w:rPr>
          <w:rFonts w:ascii="Arial Narrow" w:hAnsi="Arial Narrow" w:cstheme="minorHAnsi"/>
        </w:rPr>
      </w:pPr>
      <w:r w:rsidRPr="00F55A64">
        <w:rPr>
          <w:rFonts w:ascii="Arial Narrow" w:hAnsi="Arial Narrow" w:cstheme="minorHAnsi"/>
        </w:rPr>
        <w:t>El proveedor debe asegurarse que los empleados deberán de contar con buena condición física para poder realizar las actividades relacionadas con labor de vigilancia, tales como: hacer recorridos y manejar situaciones de inseguridad sin arriesgar su persona, sin embargo, salvaguardando en todo momento los lugares de servicio y los usuarios de</w:t>
      </w:r>
      <w:r>
        <w:rPr>
          <w:rFonts w:ascii="Arial Narrow" w:hAnsi="Arial Narrow" w:cstheme="minorHAnsi"/>
        </w:rPr>
        <w:t xml:space="preserve">l </w:t>
      </w:r>
      <w:proofErr w:type="spellStart"/>
      <w:r>
        <w:rPr>
          <w:rFonts w:ascii="Arial Narrow" w:hAnsi="Arial Narrow" w:cstheme="minorHAnsi"/>
        </w:rPr>
        <w:t>BRT1</w:t>
      </w:r>
      <w:proofErr w:type="spellEnd"/>
      <w:r w:rsidRPr="00F55A64">
        <w:rPr>
          <w:rFonts w:ascii="Arial Narrow" w:hAnsi="Arial Narrow" w:cstheme="minorHAnsi"/>
        </w:rPr>
        <w:t xml:space="preserve">. </w:t>
      </w:r>
    </w:p>
    <w:p w14:paraId="42E803CB" w14:textId="77777777" w:rsidR="00B53489" w:rsidRPr="00F55A64" w:rsidRDefault="00B53489" w:rsidP="00B53489">
      <w:pPr>
        <w:pStyle w:val="Prrafodelista"/>
        <w:numPr>
          <w:ilvl w:val="0"/>
          <w:numId w:val="71"/>
        </w:numPr>
        <w:spacing w:after="0" w:line="276" w:lineRule="auto"/>
        <w:jc w:val="both"/>
        <w:rPr>
          <w:rFonts w:ascii="Arial Narrow" w:hAnsi="Arial Narrow" w:cstheme="minorHAnsi"/>
        </w:rPr>
      </w:pPr>
      <w:r w:rsidRPr="00F55A64">
        <w:rPr>
          <w:rFonts w:ascii="Arial Narrow" w:hAnsi="Arial Narrow" w:cstheme="minorHAnsi"/>
        </w:rPr>
        <w:t>Los lugares de servicio deberán estar vigilados de lunes a domingo las 24 horas del día.</w:t>
      </w:r>
    </w:p>
    <w:p w14:paraId="59E6602E"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 xml:space="preserve">El proveedor deberá coordinarse con el personal del </w:t>
      </w:r>
      <w:bookmarkStart w:id="20" w:name="_Hlk161142533"/>
      <w:r w:rsidRPr="00F55A64">
        <w:rPr>
          <w:rFonts w:ascii="Arial Narrow" w:hAnsi="Arial Narrow" w:cstheme="minorHAnsi"/>
        </w:rPr>
        <w:t xml:space="preserve">Departamento de Seguridad, Higiene y Medio Ambiente </w:t>
      </w:r>
      <w:r>
        <w:rPr>
          <w:rFonts w:ascii="Arial Narrow" w:hAnsi="Arial Narrow" w:cstheme="minorHAnsi"/>
        </w:rPr>
        <w:t xml:space="preserve">de Cd. Juarez </w:t>
      </w:r>
      <w:r w:rsidRPr="00F55A64">
        <w:rPr>
          <w:rFonts w:ascii="Arial Narrow" w:hAnsi="Arial Narrow" w:cstheme="minorHAnsi"/>
        </w:rPr>
        <w:t>de la Operadora</w:t>
      </w:r>
      <w:bookmarkEnd w:id="20"/>
      <w:r w:rsidRPr="00F55A64">
        <w:rPr>
          <w:rFonts w:ascii="Arial Narrow" w:hAnsi="Arial Narrow" w:cstheme="minorHAnsi"/>
        </w:rPr>
        <w:t xml:space="preserve"> para tener un horario de apertura a partir de las 04:45 horas y un horario de cierre hasta las 22:15 horas, de todas y cada una de las estaciones de</w:t>
      </w:r>
      <w:r>
        <w:rPr>
          <w:rFonts w:ascii="Arial Narrow" w:hAnsi="Arial Narrow" w:cstheme="minorHAnsi"/>
        </w:rPr>
        <w:t xml:space="preserve">l </w:t>
      </w:r>
      <w:proofErr w:type="spellStart"/>
      <w:r>
        <w:rPr>
          <w:rFonts w:ascii="Arial Narrow" w:hAnsi="Arial Narrow" w:cstheme="minorHAnsi"/>
        </w:rPr>
        <w:t>BRT1</w:t>
      </w:r>
      <w:proofErr w:type="spellEnd"/>
      <w:r>
        <w:rPr>
          <w:rFonts w:ascii="Arial Narrow" w:hAnsi="Arial Narrow" w:cstheme="minorHAnsi"/>
        </w:rPr>
        <w:t>.</w:t>
      </w:r>
    </w:p>
    <w:p w14:paraId="7604B1F4" w14:textId="77777777" w:rsidR="00B53489" w:rsidRPr="00F55A64" w:rsidRDefault="00B53489" w:rsidP="00B53489">
      <w:pPr>
        <w:pStyle w:val="Prrafodelista"/>
        <w:jc w:val="both"/>
        <w:rPr>
          <w:rFonts w:ascii="Arial Narrow" w:hAnsi="Arial Narrow" w:cstheme="minorHAnsi"/>
          <w:u w:val="single"/>
        </w:rPr>
      </w:pPr>
      <w:bookmarkStart w:id="21" w:name="_Hlk182216845"/>
      <w:r w:rsidRPr="00F55A64">
        <w:rPr>
          <w:rFonts w:ascii="Arial Narrow" w:hAnsi="Arial Narrow" w:cstheme="minorHAnsi"/>
          <w:u w:val="single"/>
        </w:rPr>
        <w:t>NOTA: El horario puede variar dependiendo de la necesidad y medidas que establezca la Convocante.</w:t>
      </w:r>
    </w:p>
    <w:bookmarkEnd w:id="21"/>
    <w:p w14:paraId="2D2BD767" w14:textId="77777777" w:rsidR="00B53489" w:rsidRPr="00F55A64" w:rsidRDefault="00B53489" w:rsidP="00B53489">
      <w:pPr>
        <w:pStyle w:val="Prrafodelista"/>
        <w:numPr>
          <w:ilvl w:val="0"/>
          <w:numId w:val="71"/>
        </w:numPr>
        <w:jc w:val="both"/>
        <w:rPr>
          <w:rFonts w:ascii="Arial Narrow" w:hAnsi="Arial Narrow"/>
        </w:rPr>
      </w:pPr>
      <w:r w:rsidRPr="00F55A64">
        <w:rPr>
          <w:rFonts w:ascii="Arial Narrow" w:hAnsi="Arial Narrow"/>
        </w:rPr>
        <w:t>El proveedor del servicio, debe proporcionar cada mes al Departamento de Seguridad, Higiene y Medio Ambiente</w:t>
      </w:r>
      <w:r>
        <w:rPr>
          <w:rFonts w:ascii="Arial Narrow" w:hAnsi="Arial Narrow"/>
        </w:rPr>
        <w:t xml:space="preserve"> de Cd. Juarez</w:t>
      </w:r>
      <w:r w:rsidRPr="00F55A64">
        <w:rPr>
          <w:rFonts w:ascii="Arial Narrow" w:hAnsi="Arial Narrow"/>
        </w:rPr>
        <w:t xml:space="preserve"> de la convocante, el listado del personal asignado que brinda servicio en sus instalaciones, último pago del SUA y el comprobante de pago de las cuotas obrero patronales, manteniendo actualizado con el personal de nuevo ingreso que llegue a tener el licitante</w:t>
      </w:r>
    </w:p>
    <w:p w14:paraId="05F34457"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del servicio, deberá proporcionar un Plan de Atención a Emergencias, para revisión y autorización del Departamento de Seguridad, Higiene y Medio Ambiente</w:t>
      </w:r>
      <w:r>
        <w:rPr>
          <w:rFonts w:ascii="Arial Narrow" w:hAnsi="Arial Narrow" w:cstheme="minorHAnsi"/>
        </w:rPr>
        <w:t xml:space="preserve"> de Cd. Juarez</w:t>
      </w:r>
      <w:r w:rsidRPr="00F55A64">
        <w:rPr>
          <w:rFonts w:ascii="Arial Narrow" w:hAnsi="Arial Narrow" w:cstheme="minorHAnsi"/>
        </w:rPr>
        <w:t xml:space="preserve"> de la Operadora.</w:t>
      </w:r>
    </w:p>
    <w:p w14:paraId="609180BD"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 xml:space="preserve">El proveedor, proporcionará evidencias de capacitación a su personal en los temas: </w:t>
      </w:r>
    </w:p>
    <w:p w14:paraId="4904C945" w14:textId="77777777" w:rsidR="00B53489" w:rsidRPr="00F55A64" w:rsidRDefault="00B53489" w:rsidP="00B53489">
      <w:pPr>
        <w:pStyle w:val="Prrafodelista"/>
        <w:jc w:val="both"/>
        <w:rPr>
          <w:rFonts w:ascii="Arial Narrow" w:hAnsi="Arial Narrow" w:cstheme="minorHAnsi"/>
        </w:rPr>
      </w:pPr>
      <w:r w:rsidRPr="00F55A64">
        <w:rPr>
          <w:rFonts w:ascii="Arial Narrow" w:hAnsi="Arial Narrow" w:cstheme="minorHAnsi"/>
          <w:b/>
          <w:bCs/>
        </w:rPr>
        <w:t>A.</w:t>
      </w:r>
      <w:r w:rsidRPr="00F55A64">
        <w:rPr>
          <w:rFonts w:ascii="Arial Narrow" w:hAnsi="Arial Narrow" w:cstheme="minorHAnsi"/>
        </w:rPr>
        <w:t xml:space="preserve"> Plan de atención a emergencias, el cual debe contener cuando menos como actuar ante las siguientes situaciones:</w:t>
      </w:r>
    </w:p>
    <w:p w14:paraId="57AA4A82"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Robo.</w:t>
      </w:r>
    </w:p>
    <w:p w14:paraId="3AF95364"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Asalto.</w:t>
      </w:r>
    </w:p>
    <w:p w14:paraId="0A00E7F7"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Vandalismo.</w:t>
      </w:r>
    </w:p>
    <w:p w14:paraId="5FCFB0E4"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Manifestaciones.</w:t>
      </w:r>
    </w:p>
    <w:p w14:paraId="3DC20394"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Usuarios conflictivos: (Discusiones, pleitos, ebrios, drogados)</w:t>
      </w:r>
    </w:p>
    <w:p w14:paraId="57101C0E"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Emergencia médica de usuarios.</w:t>
      </w:r>
    </w:p>
    <w:p w14:paraId="20113661"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Incendio.</w:t>
      </w:r>
    </w:p>
    <w:p w14:paraId="4F5FF34A"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Amenaza de bomba.</w:t>
      </w:r>
    </w:p>
    <w:p w14:paraId="2F0545BC"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Cortes de energía eléctrica y falla en los sistemas.</w:t>
      </w:r>
    </w:p>
    <w:p w14:paraId="78510DB1"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Directorios telefónicos de autoridades a las cuales se les puede solicitar apoyo.</w:t>
      </w:r>
    </w:p>
    <w:p w14:paraId="58873BAE"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Atención y trato con usuarios y público en general.</w:t>
      </w:r>
    </w:p>
    <w:p w14:paraId="57097021"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Marco legal normativo (de empresas de Seguridad privada).</w:t>
      </w:r>
    </w:p>
    <w:p w14:paraId="201F8DBD"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Derechos humanos.</w:t>
      </w:r>
    </w:p>
    <w:p w14:paraId="758D46C7" w14:textId="77777777" w:rsidR="00B53489" w:rsidRPr="00F55A64" w:rsidRDefault="00B53489" w:rsidP="00B53489">
      <w:pPr>
        <w:pStyle w:val="Prrafodelista"/>
        <w:numPr>
          <w:ilvl w:val="0"/>
          <w:numId w:val="24"/>
        </w:numPr>
        <w:jc w:val="both"/>
        <w:rPr>
          <w:rFonts w:ascii="Arial Narrow" w:hAnsi="Arial Narrow" w:cstheme="minorHAnsi"/>
        </w:rPr>
      </w:pPr>
      <w:r w:rsidRPr="00F55A64">
        <w:rPr>
          <w:rFonts w:ascii="Arial Narrow" w:hAnsi="Arial Narrow" w:cstheme="minorHAnsi"/>
        </w:rPr>
        <w:t xml:space="preserve">Orientación al usuario sobre el servicio de transporte de OTV. (Se proporcionará el procedimiento por parte del departamento de Seguridad, Higiene y Medio Ambiente </w:t>
      </w:r>
      <w:r>
        <w:rPr>
          <w:rFonts w:ascii="Arial Narrow" w:hAnsi="Arial Narrow" w:cstheme="minorHAnsi"/>
        </w:rPr>
        <w:t xml:space="preserve">de Cd. Juarez </w:t>
      </w:r>
      <w:r w:rsidRPr="00F55A64">
        <w:rPr>
          <w:rFonts w:ascii="Arial Narrow" w:hAnsi="Arial Narrow" w:cstheme="minorHAnsi"/>
        </w:rPr>
        <w:t>de la Convocante).</w:t>
      </w:r>
    </w:p>
    <w:p w14:paraId="47E12632"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 xml:space="preserve">Cada que el proveedor tenga personal de nuevo ingreso presentará las evidencias de capacitación y alta ante el IMSS, al Departamento de Seguridad, Higiene y Medio Ambiente </w:t>
      </w:r>
      <w:r>
        <w:rPr>
          <w:rFonts w:ascii="Arial Narrow" w:hAnsi="Arial Narrow" w:cstheme="minorHAnsi"/>
        </w:rPr>
        <w:t xml:space="preserve">de Cd. Juarez </w:t>
      </w:r>
      <w:r w:rsidRPr="00F55A64">
        <w:rPr>
          <w:rFonts w:ascii="Arial Narrow" w:hAnsi="Arial Narrow" w:cstheme="minorHAnsi"/>
        </w:rPr>
        <w:t>de la Operadora.</w:t>
      </w:r>
    </w:p>
    <w:p w14:paraId="23832734"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deberá contar con permiso vigente para operar por parte de la Dirección de Seguridad Pública Estatal.</w:t>
      </w:r>
    </w:p>
    <w:p w14:paraId="7983C3F6"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deberá contar con la cedula vigente, expedida por seguridad pública de todo su personal operativo que preste servicio en las instalaciones de la Convocante.</w:t>
      </w:r>
    </w:p>
    <w:p w14:paraId="4F01BEE9"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deberá capacitar a su personal en los procedimientos operativos de vigilancia en instalaciones de la Convocante, asegurándose de que su personal cumpla las instrucciones y disposiciones descritas en dichos documentos.</w:t>
      </w:r>
    </w:p>
    <w:p w14:paraId="1105C4F1"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deberá reportar por escrito, a la Convocante por medio del supervisor de vigilancia y limpieza, o al jefe de Seguridad, Higiene y Medio Ambiente</w:t>
      </w:r>
      <w:r>
        <w:rPr>
          <w:rFonts w:ascii="Arial Narrow" w:hAnsi="Arial Narrow" w:cstheme="minorHAnsi"/>
        </w:rPr>
        <w:t xml:space="preserve"> de Cd. Juarez</w:t>
      </w:r>
      <w:r w:rsidRPr="00F55A64">
        <w:rPr>
          <w:rFonts w:ascii="Arial Narrow" w:hAnsi="Arial Narrow" w:cstheme="minorHAnsi"/>
        </w:rPr>
        <w:t xml:space="preserve"> de la Convocante sobre las situaciones que pongan en riesgo las instalaciones y la integridad de los usuarios.</w:t>
      </w:r>
    </w:p>
    <w:p w14:paraId="2561124A"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deberá tomar las medidas necesarias a fin de que su personal asignado a los diferentes puestos de trabajo abra y cierre las instalaciones oportunamente.</w:t>
      </w:r>
    </w:p>
    <w:p w14:paraId="18077854"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no deberá permitir que su personal almacene ningún artículo como cartones, cobijas, catres colchones, u otros materiales solidos combustibles, ni líquidos inflamables en los cuartos eléctricos de estaciones y cuartos de bombas de terminales, tampoco que el personal de turnos nocturnos permanezca dentro del cuarto eléctrico de las estaciones. Ni que conecten aparatos eléctricos de ninguna índole.</w:t>
      </w:r>
    </w:p>
    <w:p w14:paraId="719FE104"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deberá entregar al Departamento de Seguridad, Higiene y Medio Ambiente</w:t>
      </w:r>
      <w:r>
        <w:rPr>
          <w:rFonts w:ascii="Arial Narrow" w:hAnsi="Arial Narrow" w:cstheme="minorHAnsi"/>
        </w:rPr>
        <w:t xml:space="preserve"> de Cd. Juarez</w:t>
      </w:r>
      <w:r w:rsidRPr="00F55A64">
        <w:rPr>
          <w:rFonts w:ascii="Arial Narrow" w:hAnsi="Arial Narrow" w:cstheme="minorHAnsi"/>
        </w:rPr>
        <w:t xml:space="preserve"> de la Convocante un documento firmado por cada uno de sus elementos de vigilancia, donde se establezca y/o informe que queda estrictamente prohibido recibir dinero de los usuarios por los servicios brindados, así como el cobro de la tarifa del transporte y/o baños.</w:t>
      </w:r>
    </w:p>
    <w:p w14:paraId="1D8840A1"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deberá asegurarse que su personal porte el uniforme en buen estado, y con pulcritud.</w:t>
      </w:r>
    </w:p>
    <w:p w14:paraId="0F2422CE" w14:textId="77777777" w:rsidR="00B53489" w:rsidRPr="00F55A64" w:rsidRDefault="00B53489" w:rsidP="00B53489">
      <w:pPr>
        <w:pStyle w:val="Prrafodelista"/>
        <w:numPr>
          <w:ilvl w:val="0"/>
          <w:numId w:val="71"/>
        </w:numPr>
        <w:spacing w:after="0" w:line="276" w:lineRule="auto"/>
        <w:jc w:val="both"/>
        <w:rPr>
          <w:rFonts w:ascii="Arial Narrow" w:hAnsi="Arial Narrow" w:cstheme="minorHAnsi"/>
        </w:rPr>
      </w:pPr>
      <w:r w:rsidRPr="00F55A64">
        <w:rPr>
          <w:rFonts w:ascii="Arial Narrow" w:hAnsi="Arial Narrow" w:cstheme="minorHAnsi"/>
        </w:rPr>
        <w:t>El proveedor deberá asegurar que su personal traiga en todo momento, de manera visible, el gafete de la empresa de seguridad privada y la cedula de seguridad pública.</w:t>
      </w:r>
    </w:p>
    <w:p w14:paraId="7857E2CB"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deberá asegurar que su personal traiga una tarjeta enmicada con las consignas y obligaciones del puesto de trabajo al que se encuentre asignado.</w:t>
      </w:r>
    </w:p>
    <w:p w14:paraId="5EA47B28"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El proveedor deberá asegurarse que los relevos del personal, sean en el puesto de trabajo, con el fin de evitar que se deje solo el punto de vigilancia.</w:t>
      </w:r>
    </w:p>
    <w:p w14:paraId="67159FA5"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La Convocante realizará supervisiones del cumplimiento del servicio contratado, haciéndolo por sí mismo, y/o mediante los Supervisores de vigilancia que la empresa de seguridad privada designe, previa coordinación, generando los reportes correspondientes, haciendo llegar una copia al proveedor, para los efectos correspondientes.</w:t>
      </w:r>
    </w:p>
    <w:p w14:paraId="439A6F48"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rPr>
        <w:t>Los canales de comunicación oficiales entre el proveedor y la Convocante serán a través del Departamento de Seguridad, Higiene y Medio Ambiente</w:t>
      </w:r>
      <w:r>
        <w:rPr>
          <w:rFonts w:ascii="Arial Narrow" w:hAnsi="Arial Narrow" w:cstheme="minorHAnsi"/>
        </w:rPr>
        <w:t xml:space="preserve"> de Cd. Juarez</w:t>
      </w:r>
      <w:r w:rsidRPr="00F55A64">
        <w:rPr>
          <w:rFonts w:ascii="Arial Narrow" w:hAnsi="Arial Narrow" w:cstheme="minorHAnsi"/>
        </w:rPr>
        <w:t>.</w:t>
      </w:r>
      <w:bookmarkStart w:id="22" w:name="_Hlk124419514"/>
    </w:p>
    <w:p w14:paraId="16ABFE0B" w14:textId="77777777" w:rsidR="00B53489" w:rsidRPr="00F55A64"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b/>
        </w:rPr>
        <w:t xml:space="preserve">El proveedor será el responsable como patrón directo del personal que ocupe, de las obligaciones derivadas de las disposiciones legales en materia de trabajo y seguridad social. El proveedor que resulte ganador, al momento de la firma del contrato, deberá autorizar a la Convocante, cuando ésta así lo requiera, el acceso y consulta de la Opinión de Cumplimiento de Obligaciones en materia de Seguridad Social ante el Instituto Mexicano de Seguridad Social (IMSS), durante la vigencia del Contrato. </w:t>
      </w:r>
      <w:bookmarkStart w:id="23" w:name="_Hlk61357557"/>
      <w:bookmarkEnd w:id="22"/>
    </w:p>
    <w:p w14:paraId="5F3D9A26" w14:textId="77777777" w:rsidR="00B53489" w:rsidRPr="00933E51" w:rsidRDefault="00B53489" w:rsidP="00B53489">
      <w:pPr>
        <w:pStyle w:val="Prrafodelista"/>
        <w:numPr>
          <w:ilvl w:val="0"/>
          <w:numId w:val="71"/>
        </w:numPr>
        <w:jc w:val="both"/>
        <w:rPr>
          <w:rFonts w:ascii="Arial Narrow" w:hAnsi="Arial Narrow" w:cstheme="minorHAnsi"/>
        </w:rPr>
      </w:pPr>
      <w:r w:rsidRPr="00F55A64">
        <w:rPr>
          <w:rFonts w:ascii="Arial Narrow" w:hAnsi="Arial Narrow" w:cstheme="minorHAnsi"/>
          <w:b/>
        </w:rPr>
        <w:t xml:space="preserve">El proveedor que resulte ganador y los empleados que maneje para prestar el servicio deberán apegarse a los </w:t>
      </w:r>
      <w:r w:rsidRPr="00F55A64">
        <w:rPr>
          <w:rFonts w:ascii="Arial Narrow" w:hAnsi="Arial Narrow" w:cstheme="minorHAnsi"/>
          <w:b/>
          <w:bCs/>
        </w:rPr>
        <w:t xml:space="preserve">Lineamientos de Seguridad del Sistema de Recaudo Electrónico para el Acceso en </w:t>
      </w:r>
      <w:r>
        <w:rPr>
          <w:rFonts w:ascii="Arial Narrow" w:hAnsi="Arial Narrow" w:cstheme="minorHAnsi"/>
          <w:b/>
          <w:bCs/>
        </w:rPr>
        <w:t xml:space="preserve">el </w:t>
      </w:r>
      <w:proofErr w:type="spellStart"/>
      <w:r>
        <w:rPr>
          <w:rFonts w:ascii="Arial Narrow" w:hAnsi="Arial Narrow" w:cstheme="minorHAnsi"/>
          <w:b/>
          <w:bCs/>
        </w:rPr>
        <w:t>BRT1</w:t>
      </w:r>
      <w:proofErr w:type="spellEnd"/>
      <w:r w:rsidRPr="00F55A64">
        <w:rPr>
          <w:rFonts w:ascii="Arial Narrow" w:hAnsi="Arial Narrow" w:cstheme="minorHAnsi"/>
          <w:b/>
          <w:bCs/>
        </w:rPr>
        <w:t xml:space="preserve">; documento que se pondrá a disposición al proveedor adjudicado y se anexará al Contrato correspondiente. </w:t>
      </w:r>
    </w:p>
    <w:p w14:paraId="594F9FCF" w14:textId="77777777" w:rsidR="00B53489" w:rsidRPr="00F55A64" w:rsidRDefault="00B53489" w:rsidP="00B53489">
      <w:pPr>
        <w:spacing w:after="0" w:line="276" w:lineRule="auto"/>
        <w:jc w:val="both"/>
        <w:rPr>
          <w:rFonts w:ascii="Arial Narrow" w:hAnsi="Arial Narrow" w:cstheme="minorHAnsi"/>
          <w:b/>
        </w:rPr>
      </w:pPr>
    </w:p>
    <w:p w14:paraId="5EB2B9A4" w14:textId="77777777" w:rsidR="00B53489" w:rsidRPr="00F55A64" w:rsidRDefault="00B53489" w:rsidP="00B53489">
      <w:pPr>
        <w:spacing w:after="0" w:line="276" w:lineRule="auto"/>
        <w:jc w:val="both"/>
        <w:rPr>
          <w:rFonts w:ascii="Arial Narrow" w:hAnsi="Arial Narrow"/>
          <w:b/>
        </w:rPr>
      </w:pPr>
      <w:r w:rsidRPr="00F55A64">
        <w:rPr>
          <w:rFonts w:ascii="Arial Narrow" w:hAnsi="Arial Narrow" w:cstheme="minorHAnsi"/>
          <w:b/>
        </w:rPr>
        <w:t xml:space="preserve">REQUERIMIENTOS MÍNIMOS </w:t>
      </w:r>
      <w:r w:rsidRPr="00F55A64">
        <w:rPr>
          <w:rFonts w:ascii="Arial Narrow" w:hAnsi="Arial Narrow"/>
          <w:b/>
        </w:rPr>
        <w:t xml:space="preserve">UNIFORME MÍNIMO Y EQUIPAMIENTO DE SEGURIDAD: </w:t>
      </w:r>
    </w:p>
    <w:p w14:paraId="0988A292" w14:textId="77777777" w:rsidR="00B53489" w:rsidRPr="00F55A64" w:rsidRDefault="00B53489" w:rsidP="00B53489">
      <w:pPr>
        <w:pStyle w:val="Prrafodelista"/>
        <w:numPr>
          <w:ilvl w:val="0"/>
          <w:numId w:val="72"/>
        </w:numPr>
        <w:spacing w:after="0" w:line="276" w:lineRule="auto"/>
        <w:jc w:val="both"/>
        <w:rPr>
          <w:rFonts w:ascii="Arial Narrow" w:hAnsi="Arial Narrow"/>
        </w:rPr>
      </w:pPr>
      <w:r w:rsidRPr="00F55A64">
        <w:rPr>
          <w:rFonts w:ascii="Arial Narrow" w:hAnsi="Arial Narrow"/>
        </w:rPr>
        <w:t>Pantalón, camisa y chamarra o sudadera, con el nombre y logotipo de la empresa en la parte frontal de las prendas de vestir superiores, visible, y en la parte posterior la leyenda “VIGILANCIA” o “SEGURIDAD PRIVADA” visible; sin cachucha ni sombrero.</w:t>
      </w:r>
    </w:p>
    <w:p w14:paraId="59D17448" w14:textId="77777777" w:rsidR="00B53489" w:rsidRPr="00F55A64" w:rsidRDefault="00B53489" w:rsidP="00B53489">
      <w:pPr>
        <w:pStyle w:val="Prrafodelista"/>
        <w:numPr>
          <w:ilvl w:val="0"/>
          <w:numId w:val="72"/>
        </w:numPr>
        <w:spacing w:after="0" w:line="276" w:lineRule="auto"/>
        <w:jc w:val="both"/>
        <w:rPr>
          <w:rFonts w:ascii="Arial Narrow" w:hAnsi="Arial Narrow"/>
        </w:rPr>
      </w:pPr>
      <w:r w:rsidRPr="00F55A64">
        <w:rPr>
          <w:rFonts w:ascii="Arial Narrow" w:hAnsi="Arial Narrow"/>
        </w:rPr>
        <w:t>Gafete de identificación visible, que usa el personal (con fotografía del empleado, nombre completo y numero de empleado con números grandes y visibles).</w:t>
      </w:r>
    </w:p>
    <w:p w14:paraId="5366E5AA" w14:textId="77777777" w:rsidR="00B53489" w:rsidRPr="0047022C" w:rsidRDefault="00B53489" w:rsidP="00B53489">
      <w:pPr>
        <w:pStyle w:val="Prrafodelista"/>
        <w:numPr>
          <w:ilvl w:val="0"/>
          <w:numId w:val="72"/>
        </w:numPr>
        <w:spacing w:after="0" w:line="276" w:lineRule="auto"/>
        <w:jc w:val="both"/>
        <w:rPr>
          <w:rFonts w:ascii="Arial Narrow" w:hAnsi="Arial Narrow"/>
        </w:rPr>
      </w:pPr>
      <w:r w:rsidRPr="00F55A64">
        <w:rPr>
          <w:rFonts w:ascii="Arial Narrow" w:hAnsi="Arial Narrow"/>
        </w:rPr>
        <w:t>Radio para comunicación interna, lámpara de mano para turnos nocturnos, chamarra como parte del uniforme y ropa de invierno, impermeable para época de lluvia, así como cualquier equipamiento que el licitante considere necesario para el desarrollo del objeto de la Licitación y el buen desempeño de las funciones.</w:t>
      </w:r>
    </w:p>
    <w:p w14:paraId="2D85A019" w14:textId="77777777" w:rsidR="00B53489" w:rsidRPr="00F55A64" w:rsidRDefault="00B53489" w:rsidP="00B53489">
      <w:pPr>
        <w:pStyle w:val="Prrafodelista"/>
        <w:numPr>
          <w:ilvl w:val="0"/>
          <w:numId w:val="72"/>
        </w:numPr>
        <w:spacing w:after="0" w:line="276" w:lineRule="auto"/>
        <w:jc w:val="both"/>
        <w:rPr>
          <w:rFonts w:ascii="Arial Narrow" w:hAnsi="Arial Narrow"/>
        </w:rPr>
      </w:pPr>
      <w:r w:rsidRPr="00F55A64">
        <w:rPr>
          <w:rFonts w:ascii="Arial Narrow" w:hAnsi="Arial Narrow"/>
        </w:rPr>
        <w:t xml:space="preserve">Se harán verificaciones continuas por parte de este Organismo Licitador en cuanto al cumplimento del uniforme mínimo de TODOS los empleados del Licitante que prestarán el servicio, en caso de que uno o más no cumplan con los requerimientos mínimos de uniforme (Uniforme incompleto/Sin uniforme/Falta de Gafete/ y las demás que aplique a la falta de uniforme) se efectuara una penalización de un porcentaje en la factura del mes correspondiente. Dicho porcentaje y método de descuento, será establecido por la Convocante en la formalización del contrato respectivo, siempre en seguimiento con lo establecido en la Ley de Adquisiciones, Arrendamientos y Contratación de Servicios del Estado de Chihuahua, su Reglamento y lo estipulado en las presentes Bases. </w:t>
      </w:r>
    </w:p>
    <w:bookmarkEnd w:id="23"/>
    <w:p w14:paraId="7A5BA3CA" w14:textId="77777777" w:rsidR="00B53489" w:rsidRPr="00F55A64" w:rsidRDefault="00B53489" w:rsidP="00B53489">
      <w:pPr>
        <w:spacing w:after="0" w:line="276" w:lineRule="auto"/>
        <w:jc w:val="both"/>
        <w:rPr>
          <w:rFonts w:ascii="Arial Narrow" w:hAnsi="Arial Narrow" w:cstheme="minorHAnsi"/>
        </w:rPr>
      </w:pPr>
    </w:p>
    <w:p w14:paraId="28A76BE1" w14:textId="77777777" w:rsidR="00B53489" w:rsidRPr="00F55A64" w:rsidRDefault="00B53489" w:rsidP="00B53489">
      <w:pPr>
        <w:spacing w:after="0" w:line="276" w:lineRule="auto"/>
        <w:jc w:val="both"/>
        <w:rPr>
          <w:rFonts w:ascii="Arial Narrow" w:hAnsi="Arial Narrow" w:cstheme="minorHAnsi"/>
          <w:b/>
        </w:rPr>
      </w:pPr>
      <w:bookmarkStart w:id="24" w:name="_Hlk182217778"/>
      <w:r w:rsidRPr="00F55A64">
        <w:rPr>
          <w:rFonts w:ascii="Arial Narrow" w:hAnsi="Arial Narrow" w:cstheme="minorHAnsi"/>
          <w:b/>
        </w:rPr>
        <w:t xml:space="preserve">ACTIVIDADES Y/O ACCIONES </w:t>
      </w:r>
      <w:bookmarkEnd w:id="24"/>
      <w:r w:rsidRPr="00F55A64">
        <w:rPr>
          <w:rFonts w:ascii="Arial Narrow" w:hAnsi="Arial Narrow" w:cstheme="minorHAnsi"/>
          <w:b/>
        </w:rPr>
        <w:t xml:space="preserve">GENERALES EN LOS LUGARES DE SERVICIO (ESTACIONES): </w:t>
      </w:r>
    </w:p>
    <w:p w14:paraId="39E25501" w14:textId="77777777" w:rsidR="00B53489" w:rsidRPr="00F55A64" w:rsidRDefault="00B53489" w:rsidP="00B53489">
      <w:pPr>
        <w:spacing w:after="0" w:line="276" w:lineRule="auto"/>
        <w:jc w:val="both"/>
        <w:rPr>
          <w:rFonts w:ascii="Arial Narrow" w:hAnsi="Arial Narrow" w:cstheme="minorHAnsi"/>
          <w:b/>
        </w:rPr>
      </w:pPr>
    </w:p>
    <w:p w14:paraId="3AE3DF08" w14:textId="77777777" w:rsidR="00B53489" w:rsidRPr="00F55A64" w:rsidRDefault="00B53489" w:rsidP="00B53489">
      <w:pPr>
        <w:pStyle w:val="Prrafodelista"/>
        <w:numPr>
          <w:ilvl w:val="0"/>
          <w:numId w:val="73"/>
        </w:numPr>
        <w:spacing w:after="0" w:line="276" w:lineRule="auto"/>
        <w:ind w:left="284"/>
        <w:jc w:val="both"/>
        <w:rPr>
          <w:rFonts w:ascii="Arial Narrow" w:hAnsi="Arial Narrow" w:cstheme="minorHAnsi"/>
        </w:rPr>
      </w:pPr>
      <w:r w:rsidRPr="00F55A64">
        <w:rPr>
          <w:rFonts w:ascii="Arial Narrow" w:hAnsi="Arial Narrow" w:cstheme="minorHAnsi"/>
        </w:rPr>
        <w:t>Vigilar la integridad de los inmuebles de</w:t>
      </w:r>
      <w:r>
        <w:rPr>
          <w:rFonts w:ascii="Arial Narrow" w:hAnsi="Arial Narrow" w:cstheme="minorHAnsi"/>
        </w:rPr>
        <w:t xml:space="preserve">l </w:t>
      </w:r>
      <w:proofErr w:type="spellStart"/>
      <w:r>
        <w:rPr>
          <w:rFonts w:ascii="Arial Narrow" w:hAnsi="Arial Narrow" w:cstheme="minorHAnsi"/>
        </w:rPr>
        <w:t>BRT1</w:t>
      </w:r>
      <w:proofErr w:type="spellEnd"/>
      <w:r w:rsidRPr="00F55A64">
        <w:rPr>
          <w:rFonts w:ascii="Arial Narrow" w:hAnsi="Arial Narrow" w:cstheme="minorHAnsi"/>
        </w:rPr>
        <w:t xml:space="preserve"> del Servicio de Transporte Público Colectivo Urbano de Ciudad de Juárez, Chih., así como el equipamiento, accesorios, vehículos y pasajeros; la responsabilidad será aplicable durante todo momento. </w:t>
      </w:r>
    </w:p>
    <w:p w14:paraId="52EFFD50"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Verificar que los usuarios no hagan mal uso de las instalaciones.</w:t>
      </w:r>
    </w:p>
    <w:p w14:paraId="5BD5C3DF"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Verificar que los usuarios no ingresen en estado inconveniente, bajo influjo de alcohol o drogas, o estado aparente.</w:t>
      </w:r>
    </w:p>
    <w:p w14:paraId="32C82BBD"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Verificar que los usuarios cumplan las reglas de uso de las instalaciones, tales como: no fumar, no vapear, no correr, empujar, no provocar pleitos, etc.</w:t>
      </w:r>
    </w:p>
    <w:p w14:paraId="4442B073"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Apoyar a los usuarios brindándoles información que soliciten referente al uso, y pago del servicio de transporte o cualquier otra información relacionada.</w:t>
      </w:r>
    </w:p>
    <w:p w14:paraId="4D780DDC"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Apoyar a aquellos operadores de las unidades de transporte que reporten usuarios conflictivos en el transporte.</w:t>
      </w:r>
    </w:p>
    <w:p w14:paraId="11B881D9"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 xml:space="preserve">Reportar por escrito, a la Convocante por medio del supervisor de vigilancia y limpieza, o al jefe </w:t>
      </w:r>
      <w:bookmarkStart w:id="25" w:name="_Hlk153897635"/>
      <w:r w:rsidRPr="00F55A64">
        <w:rPr>
          <w:rFonts w:ascii="Arial Narrow" w:hAnsi="Arial Narrow" w:cstheme="minorHAnsi"/>
        </w:rPr>
        <w:t xml:space="preserve">de Seguridad, Higiene y Medio Ambiente </w:t>
      </w:r>
      <w:bookmarkEnd w:id="25"/>
      <w:r>
        <w:rPr>
          <w:rFonts w:ascii="Arial Narrow" w:hAnsi="Arial Narrow" w:cstheme="minorHAnsi"/>
        </w:rPr>
        <w:t xml:space="preserve">de Cd. Juarez </w:t>
      </w:r>
      <w:r w:rsidRPr="00F55A64">
        <w:rPr>
          <w:rFonts w:ascii="Arial Narrow" w:hAnsi="Arial Narrow" w:cstheme="minorHAnsi"/>
        </w:rPr>
        <w:t>sobre las situaciones que detecte, que pongan en riesgo las instalaciones y a la integridad de los usuarios.</w:t>
      </w:r>
    </w:p>
    <w:p w14:paraId="6E5A1BE6"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Resguardar las instalaciones, de manera persuasiva para evitar robos, vandalismo a las instalaciones que resguarde.</w:t>
      </w:r>
    </w:p>
    <w:p w14:paraId="11ED3DFE"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Abrir y cerrar las instalaciones oportunamente.</w:t>
      </w:r>
    </w:p>
    <w:p w14:paraId="5570016E"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Apoyar a los operadores de los autobuses que reporten usuarios conflictivos.</w:t>
      </w:r>
    </w:p>
    <w:p w14:paraId="44F3AFBA" w14:textId="77777777" w:rsidR="00B53489" w:rsidRPr="00F55A64" w:rsidRDefault="00B53489" w:rsidP="00B53489">
      <w:pPr>
        <w:pStyle w:val="Prrafodelista"/>
        <w:numPr>
          <w:ilvl w:val="0"/>
          <w:numId w:val="73"/>
        </w:numPr>
        <w:spacing w:after="0" w:line="276" w:lineRule="auto"/>
        <w:ind w:left="360"/>
        <w:jc w:val="both"/>
        <w:rPr>
          <w:rFonts w:ascii="Arial Narrow" w:hAnsi="Arial Narrow" w:cstheme="minorHAnsi"/>
        </w:rPr>
      </w:pPr>
      <w:r w:rsidRPr="00F55A64">
        <w:rPr>
          <w:rFonts w:ascii="Arial Narrow" w:hAnsi="Arial Narrow" w:cstheme="minorHAnsi"/>
        </w:rPr>
        <w:t xml:space="preserve">Los elementos de vigilancia en todo momento serán firmes, pero educado con los usuarios, empleados y público en general, por ningún motivo debe discutir, pelear, o generar conflictos con los usuarios, en estos casos, deberá reportar al supervisor de la empresa del proveedor, y al supervisor de vigilancia y limpieza o a quién el jefe del departamento de Seguridad, Higiene y Medio Ambiente </w:t>
      </w:r>
      <w:r>
        <w:rPr>
          <w:rFonts w:ascii="Arial Narrow" w:hAnsi="Arial Narrow" w:cstheme="minorHAnsi"/>
        </w:rPr>
        <w:t xml:space="preserve">de Cd. Juarez </w:t>
      </w:r>
      <w:r w:rsidRPr="00F55A64">
        <w:rPr>
          <w:rFonts w:ascii="Arial Narrow" w:hAnsi="Arial Narrow" w:cstheme="minorHAnsi"/>
        </w:rPr>
        <w:t>de la convocante designe en sus ausencias.</w:t>
      </w:r>
    </w:p>
    <w:p w14:paraId="53A95972"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Los elementos de vigilancia deben ser proactivos en su puesto de trabajo.</w:t>
      </w:r>
    </w:p>
    <w:p w14:paraId="22D95351" w14:textId="77777777" w:rsidR="00B53489" w:rsidRPr="00F55A64" w:rsidRDefault="00B53489" w:rsidP="00B53489">
      <w:pPr>
        <w:pStyle w:val="Prrafodelista"/>
        <w:numPr>
          <w:ilvl w:val="0"/>
          <w:numId w:val="73"/>
        </w:numPr>
        <w:ind w:left="360"/>
        <w:jc w:val="both"/>
        <w:rPr>
          <w:rFonts w:ascii="Arial Narrow" w:hAnsi="Arial Narrow" w:cstheme="minorHAnsi"/>
        </w:rPr>
      </w:pPr>
      <w:r w:rsidRPr="00F55A64">
        <w:rPr>
          <w:rFonts w:ascii="Arial Narrow" w:hAnsi="Arial Narrow" w:cstheme="minorHAnsi"/>
        </w:rPr>
        <w:t>El actuar de los elementos de vigilancia, siempre será de acuerdo al plan de respuesta a emergencias que presente la empresa de seguridad privada, previamente autorizado por la Convocante.</w:t>
      </w:r>
    </w:p>
    <w:p w14:paraId="065E094B" w14:textId="77777777" w:rsidR="00B53489" w:rsidRPr="00F55A64" w:rsidRDefault="00B53489" w:rsidP="00B53489">
      <w:pPr>
        <w:pStyle w:val="Prrafodelista"/>
        <w:numPr>
          <w:ilvl w:val="0"/>
          <w:numId w:val="73"/>
        </w:numPr>
        <w:spacing w:after="0" w:line="276" w:lineRule="auto"/>
        <w:ind w:left="360"/>
        <w:jc w:val="both"/>
        <w:rPr>
          <w:rFonts w:ascii="Arial Narrow" w:hAnsi="Arial Narrow" w:cstheme="minorHAnsi"/>
        </w:rPr>
      </w:pPr>
      <w:r w:rsidRPr="00F55A64">
        <w:rPr>
          <w:rFonts w:ascii="Arial Narrow" w:hAnsi="Arial Narrow" w:cstheme="minorHAnsi"/>
        </w:rPr>
        <w:t>Los guardias de seguridad deberán de contar con bitácora para anotar cualquier incidente que se presente.</w:t>
      </w:r>
    </w:p>
    <w:p w14:paraId="609744EE" w14:textId="77777777" w:rsidR="00B53489" w:rsidRPr="00F55A64" w:rsidRDefault="00B53489" w:rsidP="00B53489">
      <w:pPr>
        <w:pStyle w:val="Prrafodelista"/>
        <w:numPr>
          <w:ilvl w:val="0"/>
          <w:numId w:val="73"/>
        </w:numPr>
        <w:spacing w:after="0" w:line="276" w:lineRule="auto"/>
        <w:ind w:left="360"/>
        <w:jc w:val="both"/>
        <w:rPr>
          <w:rFonts w:ascii="Arial Narrow" w:hAnsi="Arial Narrow" w:cstheme="minorHAnsi"/>
        </w:rPr>
      </w:pPr>
      <w:r w:rsidRPr="00F55A64">
        <w:rPr>
          <w:rFonts w:ascii="Arial Narrow" w:hAnsi="Arial Narrow" w:cstheme="minorHAnsi"/>
        </w:rPr>
        <w:t>Los elementos de vigilancia reportaran inmediatamente al supervisor o coordinador del prestador del servicio que asigne el Proveedor, quién a su vez reportará sin demora al supervisor de vigilancia y limpieza o a quien la Convocante designe en sus ausencias, sobre cualquier falla evidente que detecten o manifiesten los usuarios de la Ruta, de las máquinas expendedoras, torniquetes y demás mobiliario que conforma el Sistema de Recaudo Electrónico de</w:t>
      </w:r>
      <w:r>
        <w:rPr>
          <w:rFonts w:ascii="Arial Narrow" w:hAnsi="Arial Narrow" w:cstheme="minorHAnsi"/>
        </w:rPr>
        <w:t xml:space="preserve">l </w:t>
      </w:r>
      <w:proofErr w:type="spellStart"/>
      <w:r>
        <w:rPr>
          <w:rFonts w:ascii="Arial Narrow" w:hAnsi="Arial Narrow" w:cstheme="minorHAnsi"/>
        </w:rPr>
        <w:t>BRT1</w:t>
      </w:r>
      <w:proofErr w:type="spellEnd"/>
      <w:r w:rsidRPr="00F55A64">
        <w:rPr>
          <w:rFonts w:ascii="Arial Narrow" w:hAnsi="Arial Narrow" w:cstheme="minorHAnsi"/>
        </w:rPr>
        <w:t>. Al respecto será la Convocante proporcionará el formato de reporte de fallas, con el fin de informar a recaudo para que se tomen las acciones correspondientes.</w:t>
      </w:r>
    </w:p>
    <w:p w14:paraId="263C51A1" w14:textId="77777777" w:rsidR="00B53489" w:rsidRPr="00F55A64" w:rsidRDefault="00B53489" w:rsidP="00B53489">
      <w:pPr>
        <w:pStyle w:val="Prrafodelista"/>
        <w:numPr>
          <w:ilvl w:val="0"/>
          <w:numId w:val="73"/>
        </w:numPr>
        <w:spacing w:after="0" w:line="276" w:lineRule="auto"/>
        <w:ind w:left="360"/>
        <w:jc w:val="both"/>
        <w:rPr>
          <w:rFonts w:ascii="Arial Narrow" w:hAnsi="Arial Narrow" w:cstheme="minorHAnsi"/>
        </w:rPr>
      </w:pPr>
      <w:r w:rsidRPr="00F55A64">
        <w:rPr>
          <w:rFonts w:ascii="Arial Narrow" w:hAnsi="Arial Narrow" w:cstheme="minorHAnsi"/>
        </w:rPr>
        <w:t xml:space="preserve">La Convocante proporcionará una tarjeta al proveedor, para abrir el área de garitas, la cual únicamente deberá de utilizarse para dar acceso a personal de la Convocante, personas con silla de ruedas, y aquellas obligaciones que se establecen en los </w:t>
      </w:r>
      <w:r w:rsidRPr="00F55A64">
        <w:rPr>
          <w:rFonts w:ascii="Arial Narrow" w:hAnsi="Arial Narrow" w:cstheme="minorHAnsi"/>
          <w:b/>
          <w:bCs/>
        </w:rPr>
        <w:t>Lineamientos de Seguridad del Sistema de Recaudo Electrónico para el Acce</w:t>
      </w:r>
      <w:r>
        <w:rPr>
          <w:rFonts w:ascii="Arial Narrow" w:hAnsi="Arial Narrow" w:cstheme="minorHAnsi"/>
          <w:b/>
          <w:bCs/>
        </w:rPr>
        <w:t xml:space="preserve">so al </w:t>
      </w:r>
      <w:proofErr w:type="spellStart"/>
      <w:r>
        <w:rPr>
          <w:rFonts w:ascii="Arial Narrow" w:hAnsi="Arial Narrow" w:cstheme="minorHAnsi"/>
          <w:b/>
          <w:bCs/>
        </w:rPr>
        <w:t>BRT1</w:t>
      </w:r>
      <w:proofErr w:type="spellEnd"/>
      <w:r w:rsidRPr="00F55A64">
        <w:rPr>
          <w:rFonts w:ascii="Arial Narrow" w:hAnsi="Arial Narrow" w:cstheme="minorHAnsi"/>
          <w:b/>
          <w:bCs/>
        </w:rPr>
        <w:t xml:space="preserve">, </w:t>
      </w:r>
      <w:r w:rsidRPr="00F55A64">
        <w:rPr>
          <w:rFonts w:ascii="Arial Narrow" w:hAnsi="Arial Narrow" w:cstheme="minorHAnsi"/>
        </w:rPr>
        <w:t>en las Estaciones el elemento de Vigilancia auxiliará con el acceso por garita; la obligación será durante en todo momento.</w:t>
      </w:r>
    </w:p>
    <w:p w14:paraId="731447EE" w14:textId="77777777" w:rsidR="00B53489" w:rsidRPr="00F55A64" w:rsidRDefault="00B53489" w:rsidP="00B53489">
      <w:pPr>
        <w:pStyle w:val="Prrafodelista"/>
        <w:numPr>
          <w:ilvl w:val="0"/>
          <w:numId w:val="73"/>
        </w:numPr>
        <w:spacing w:after="0" w:line="276" w:lineRule="auto"/>
        <w:ind w:left="360"/>
        <w:jc w:val="both"/>
        <w:rPr>
          <w:rFonts w:ascii="Arial Narrow" w:hAnsi="Arial Narrow" w:cstheme="minorHAnsi"/>
        </w:rPr>
      </w:pPr>
      <w:r w:rsidRPr="00F55A64">
        <w:rPr>
          <w:rFonts w:ascii="Arial Narrow" w:hAnsi="Arial Narrow" w:cstheme="minorHAnsi"/>
        </w:rPr>
        <w:t xml:space="preserve">El extravío o daño a la tarjeta proporcionada por la convocante al proveedor, para abrir garitas, tendrá un costo de recuperación (descrito en la tabla de penas deductivas), mismo que será descontado de la facturación del mes correspondiente. </w:t>
      </w:r>
    </w:p>
    <w:p w14:paraId="6C18695F" w14:textId="77777777" w:rsidR="00B53489" w:rsidRPr="00F55A64" w:rsidRDefault="00B53489" w:rsidP="00B53489">
      <w:pPr>
        <w:pStyle w:val="Prrafodelista"/>
        <w:numPr>
          <w:ilvl w:val="0"/>
          <w:numId w:val="73"/>
        </w:numPr>
        <w:spacing w:after="0" w:line="276" w:lineRule="auto"/>
        <w:ind w:left="360"/>
        <w:jc w:val="both"/>
        <w:rPr>
          <w:rFonts w:ascii="Arial Narrow" w:hAnsi="Arial Narrow" w:cstheme="minorHAnsi"/>
        </w:rPr>
      </w:pPr>
      <w:r w:rsidRPr="00F55A64">
        <w:rPr>
          <w:rFonts w:ascii="Arial Narrow" w:hAnsi="Arial Narrow" w:cstheme="minorHAnsi"/>
        </w:rPr>
        <w:t>Las validaciones por el mal uso de la tarjeta serán descontadas de la facturación del mes correspondiente.</w:t>
      </w:r>
    </w:p>
    <w:p w14:paraId="7F8F61B6" w14:textId="77777777" w:rsidR="00B53489" w:rsidRPr="00F55A64" w:rsidRDefault="00B53489" w:rsidP="00B53489">
      <w:pPr>
        <w:pStyle w:val="Prrafodelista"/>
        <w:numPr>
          <w:ilvl w:val="0"/>
          <w:numId w:val="73"/>
        </w:numPr>
        <w:spacing w:after="0" w:line="276" w:lineRule="auto"/>
        <w:ind w:left="360"/>
        <w:jc w:val="both"/>
        <w:rPr>
          <w:rFonts w:ascii="Arial Narrow" w:hAnsi="Arial Narrow" w:cstheme="minorHAnsi"/>
        </w:rPr>
      </w:pPr>
      <w:r w:rsidRPr="00F55A64">
        <w:rPr>
          <w:rFonts w:ascii="Arial Narrow" w:hAnsi="Arial Narrow" w:cstheme="minorHAnsi"/>
        </w:rPr>
        <w:t xml:space="preserve">Las demás que establezca la Convocante en el Contrato por Adjudicar en relación al servicio de vigilancia del Sistema de Recaudo Electrónico en </w:t>
      </w:r>
      <w:r>
        <w:rPr>
          <w:rFonts w:ascii="Arial Narrow" w:hAnsi="Arial Narrow" w:cstheme="minorHAnsi"/>
        </w:rPr>
        <w:t xml:space="preserve">el </w:t>
      </w:r>
      <w:proofErr w:type="spellStart"/>
      <w:r>
        <w:rPr>
          <w:rFonts w:ascii="Arial Narrow" w:hAnsi="Arial Narrow" w:cstheme="minorHAnsi"/>
        </w:rPr>
        <w:t>BRT1</w:t>
      </w:r>
      <w:proofErr w:type="spellEnd"/>
      <w:r w:rsidRPr="00F55A64">
        <w:rPr>
          <w:rFonts w:ascii="Arial Narrow" w:hAnsi="Arial Narrow" w:cstheme="minorHAnsi"/>
        </w:rPr>
        <w:t xml:space="preserve">. </w:t>
      </w:r>
    </w:p>
    <w:p w14:paraId="3AA47B3A" w14:textId="77777777" w:rsidR="00B53489" w:rsidRPr="00F55A64" w:rsidRDefault="00B53489" w:rsidP="00B53489">
      <w:pPr>
        <w:spacing w:after="0" w:line="276" w:lineRule="auto"/>
        <w:jc w:val="both"/>
        <w:rPr>
          <w:rFonts w:ascii="Arial Narrow" w:hAnsi="Arial Narrow" w:cstheme="minorHAnsi"/>
        </w:rPr>
      </w:pPr>
    </w:p>
    <w:p w14:paraId="53184081" w14:textId="77777777" w:rsidR="00B53489" w:rsidRPr="00F55A64" w:rsidRDefault="00B53489" w:rsidP="00B53489">
      <w:pPr>
        <w:spacing w:after="0" w:line="276" w:lineRule="auto"/>
        <w:jc w:val="both"/>
        <w:rPr>
          <w:rFonts w:ascii="Arial Narrow" w:hAnsi="Arial Narrow" w:cstheme="minorHAnsi"/>
        </w:rPr>
      </w:pPr>
      <w:bookmarkStart w:id="26" w:name="_Hlk182217987"/>
      <w:r w:rsidRPr="00F55A64">
        <w:rPr>
          <w:rFonts w:ascii="Arial Narrow" w:hAnsi="Arial Narrow" w:cstheme="minorHAnsi"/>
          <w:b/>
          <w:bCs/>
        </w:rPr>
        <w:t xml:space="preserve">NOTA </w:t>
      </w:r>
      <w:proofErr w:type="spellStart"/>
      <w:r w:rsidRPr="00F55A64">
        <w:rPr>
          <w:rFonts w:ascii="Arial Narrow" w:hAnsi="Arial Narrow" w:cstheme="minorHAnsi"/>
          <w:b/>
          <w:bCs/>
        </w:rPr>
        <w:t>IMPORTNTE</w:t>
      </w:r>
      <w:proofErr w:type="spellEnd"/>
      <w:r w:rsidRPr="00F55A64">
        <w:rPr>
          <w:rFonts w:ascii="Arial Narrow" w:hAnsi="Arial Narrow" w:cstheme="minorHAnsi"/>
          <w:b/>
          <w:bCs/>
        </w:rPr>
        <w:t>:</w:t>
      </w:r>
      <w:r w:rsidRPr="00F55A64">
        <w:rPr>
          <w:rFonts w:ascii="Arial Narrow" w:hAnsi="Arial Narrow" w:cstheme="minorHAnsi"/>
        </w:rPr>
        <w:t xml:space="preserve"> Se realizarán verificaciones continuas por parte del Departamento de Seguridad, Higiene y Medio Ambiente</w:t>
      </w:r>
      <w:r>
        <w:rPr>
          <w:rFonts w:ascii="Arial Narrow" w:hAnsi="Arial Narrow" w:cstheme="minorHAnsi"/>
        </w:rPr>
        <w:t xml:space="preserve"> de Cd. Juarez</w:t>
      </w:r>
      <w:r w:rsidRPr="00F55A64">
        <w:rPr>
          <w:rFonts w:ascii="Arial Narrow" w:hAnsi="Arial Narrow" w:cstheme="minorHAnsi"/>
        </w:rPr>
        <w:t xml:space="preserve"> de la Convocante en cuanto al cumplimento del uniforme mínimo de TODOS los empleados del Proveedor, en caso de que uno o más no cumplan con los requerimientos mínimos de uniforme: </w:t>
      </w:r>
    </w:p>
    <w:p w14:paraId="646F65EF" w14:textId="77777777" w:rsidR="00B53489" w:rsidRPr="00F55A64" w:rsidRDefault="00B53489" w:rsidP="00B53489">
      <w:pPr>
        <w:spacing w:after="0" w:line="276" w:lineRule="auto"/>
        <w:jc w:val="both"/>
        <w:rPr>
          <w:rFonts w:ascii="Arial Narrow" w:hAnsi="Arial Narrow" w:cstheme="minorHAnsi"/>
        </w:rPr>
      </w:pPr>
    </w:p>
    <w:p w14:paraId="20A67032" w14:textId="77777777" w:rsidR="00B53489" w:rsidRPr="00F55A64" w:rsidRDefault="00B53489" w:rsidP="00B53489">
      <w:pPr>
        <w:numPr>
          <w:ilvl w:val="0"/>
          <w:numId w:val="32"/>
        </w:numPr>
        <w:spacing w:after="0" w:line="276" w:lineRule="auto"/>
        <w:jc w:val="both"/>
        <w:rPr>
          <w:rFonts w:ascii="Arial Narrow" w:hAnsi="Arial Narrow" w:cstheme="minorHAnsi"/>
        </w:rPr>
      </w:pPr>
      <w:r w:rsidRPr="00F55A64">
        <w:rPr>
          <w:rFonts w:ascii="Arial Narrow" w:hAnsi="Arial Narrow" w:cstheme="minorHAnsi"/>
        </w:rPr>
        <w:t xml:space="preserve">Uniforme incompleto, </w:t>
      </w:r>
    </w:p>
    <w:p w14:paraId="2C2AF6FF" w14:textId="77777777" w:rsidR="00B53489" w:rsidRPr="00F55A64" w:rsidRDefault="00B53489" w:rsidP="00B53489">
      <w:pPr>
        <w:numPr>
          <w:ilvl w:val="0"/>
          <w:numId w:val="32"/>
        </w:numPr>
        <w:spacing w:after="0" w:line="276" w:lineRule="auto"/>
        <w:jc w:val="both"/>
        <w:rPr>
          <w:rFonts w:ascii="Arial Narrow" w:hAnsi="Arial Narrow" w:cstheme="minorHAnsi"/>
        </w:rPr>
      </w:pPr>
      <w:r w:rsidRPr="00F55A64">
        <w:rPr>
          <w:rFonts w:ascii="Arial Narrow" w:hAnsi="Arial Narrow" w:cstheme="minorHAnsi"/>
        </w:rPr>
        <w:t xml:space="preserve">Sin uniforme, </w:t>
      </w:r>
    </w:p>
    <w:p w14:paraId="07525D65" w14:textId="77777777" w:rsidR="00B53489" w:rsidRPr="00F55A64" w:rsidRDefault="00B53489" w:rsidP="00B53489">
      <w:pPr>
        <w:numPr>
          <w:ilvl w:val="0"/>
          <w:numId w:val="32"/>
        </w:numPr>
        <w:spacing w:after="0" w:line="276" w:lineRule="auto"/>
        <w:jc w:val="both"/>
        <w:rPr>
          <w:rFonts w:ascii="Arial Narrow" w:hAnsi="Arial Narrow" w:cstheme="minorHAnsi"/>
        </w:rPr>
      </w:pPr>
      <w:r w:rsidRPr="00F55A64">
        <w:rPr>
          <w:rFonts w:ascii="Arial Narrow" w:hAnsi="Arial Narrow" w:cstheme="minorHAnsi"/>
        </w:rPr>
        <w:t xml:space="preserve">Falta de Gafete, y </w:t>
      </w:r>
    </w:p>
    <w:p w14:paraId="7DD5AD7A" w14:textId="77777777" w:rsidR="00B53489" w:rsidRPr="00F55A64" w:rsidRDefault="00B53489" w:rsidP="00B53489">
      <w:pPr>
        <w:numPr>
          <w:ilvl w:val="0"/>
          <w:numId w:val="32"/>
        </w:numPr>
        <w:spacing w:after="0" w:line="276" w:lineRule="auto"/>
        <w:jc w:val="both"/>
        <w:rPr>
          <w:rFonts w:ascii="Arial Narrow" w:hAnsi="Arial Narrow" w:cstheme="minorHAnsi"/>
        </w:rPr>
      </w:pPr>
      <w:r w:rsidRPr="00F55A64">
        <w:rPr>
          <w:rFonts w:ascii="Arial Narrow" w:hAnsi="Arial Narrow" w:cstheme="minorHAnsi"/>
        </w:rPr>
        <w:t>Las demás que aplique a la falta de uniforme.</w:t>
      </w:r>
    </w:p>
    <w:p w14:paraId="096D0D98" w14:textId="77777777" w:rsidR="00B53489" w:rsidRPr="00F55A64" w:rsidRDefault="00B53489" w:rsidP="00B53489">
      <w:pPr>
        <w:spacing w:after="0" w:line="276" w:lineRule="auto"/>
        <w:jc w:val="both"/>
        <w:rPr>
          <w:rFonts w:ascii="Arial Narrow" w:hAnsi="Arial Narrow" w:cstheme="minorHAnsi"/>
        </w:rPr>
      </w:pPr>
      <w:r w:rsidRPr="00F55A64">
        <w:rPr>
          <w:rFonts w:ascii="Arial Narrow" w:hAnsi="Arial Narrow" w:cstheme="minorHAnsi"/>
        </w:rPr>
        <w:t xml:space="preserve">Ante las faltas descritas con anterioridad, esta Convocante </w:t>
      </w:r>
      <w:r w:rsidRPr="00F55A64">
        <w:rPr>
          <w:rFonts w:ascii="Arial Narrow" w:hAnsi="Arial Narrow" w:cstheme="minorHAnsi"/>
          <w:u w:val="single"/>
        </w:rPr>
        <w:t>efectuará una penalización de un porcentaje en la factura del mes correspondiente</w:t>
      </w:r>
      <w:r w:rsidRPr="00F55A64">
        <w:rPr>
          <w:rFonts w:ascii="Arial Narrow" w:hAnsi="Arial Narrow" w:cstheme="minorHAnsi"/>
        </w:rPr>
        <w:t>. Dicho porcentaje y método de descuento, será establecido por la Convocante en la formalización del contrato respectivo, siempre en seguimiento con lo establecido en la Ley de Adquisiciones, Arrendamientos y Contratación de Servicios del Estado de Chihuahua, su Reglamento y lo estipulado en el presente Anexo Técnico.</w:t>
      </w:r>
      <w:bookmarkStart w:id="27" w:name="_Hlk153109867"/>
      <w:bookmarkStart w:id="28" w:name="_Hlk94256750"/>
      <w:bookmarkEnd w:id="26"/>
    </w:p>
    <w:tbl>
      <w:tblPr>
        <w:tblStyle w:val="Tablaconcuadrcula"/>
        <w:tblpPr w:leftFromText="141" w:rightFromText="141" w:vertAnchor="text" w:horzAnchor="margin" w:tblpXSpec="center" w:tblpY="4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B53489" w:rsidRPr="00F55A64" w14:paraId="7B357832" w14:textId="77777777" w:rsidTr="004F6D32">
        <w:trPr>
          <w:trHeight w:val="266"/>
        </w:trPr>
        <w:tc>
          <w:tcPr>
            <w:tcW w:w="9066" w:type="dxa"/>
          </w:tcPr>
          <w:p w14:paraId="37AF45D4" w14:textId="77777777" w:rsidR="00B53489" w:rsidRPr="00F55A64" w:rsidRDefault="00B53489" w:rsidP="004F6D32">
            <w:pPr>
              <w:spacing w:line="276" w:lineRule="auto"/>
              <w:jc w:val="both"/>
              <w:rPr>
                <w:rFonts w:ascii="Arial Narrow" w:hAnsi="Arial Narrow" w:cstheme="minorHAnsi"/>
                <w:b/>
              </w:rPr>
            </w:pPr>
          </w:p>
          <w:p w14:paraId="5A16A60A" w14:textId="77777777" w:rsidR="00B53489" w:rsidRPr="00F55A64" w:rsidRDefault="00B53489" w:rsidP="004F6D32">
            <w:pPr>
              <w:pStyle w:val="Prrafodelista"/>
              <w:spacing w:line="276" w:lineRule="auto"/>
              <w:jc w:val="both"/>
              <w:rPr>
                <w:rFonts w:ascii="Arial Narrow" w:hAnsi="Arial Narrow" w:cstheme="minorHAnsi"/>
                <w:b/>
                <w:bCs/>
              </w:rPr>
            </w:pPr>
          </w:p>
          <w:p w14:paraId="31ECA72C" w14:textId="77777777" w:rsidR="00B53489" w:rsidRPr="00F55A64" w:rsidRDefault="00B53489" w:rsidP="004F6D32">
            <w:pPr>
              <w:pStyle w:val="Prrafodelista"/>
              <w:spacing w:line="276" w:lineRule="auto"/>
              <w:jc w:val="both"/>
              <w:rPr>
                <w:rFonts w:ascii="Arial Narrow" w:hAnsi="Arial Narrow" w:cstheme="minorHAnsi"/>
              </w:rPr>
            </w:pPr>
            <w:r w:rsidRPr="00F55A64">
              <w:rPr>
                <w:rFonts w:ascii="Arial Narrow" w:hAnsi="Arial Narrow" w:cstheme="minorHAnsi"/>
                <w:b/>
                <w:bCs/>
              </w:rPr>
              <w:t xml:space="preserve">PROCEDIMIENTO PARA REGULAR EL ACTUAR DEL PERSONAL DE VIGILANCIA EN TERMINALES Y ESTACIONES AL PRESENTARSE FALLA EN LA </w:t>
            </w:r>
            <w:proofErr w:type="spellStart"/>
            <w:r w:rsidRPr="00F55A64">
              <w:rPr>
                <w:rFonts w:ascii="Arial Narrow" w:hAnsi="Arial Narrow" w:cstheme="minorHAnsi"/>
                <w:b/>
                <w:bCs/>
              </w:rPr>
              <w:t>ENERGIA</w:t>
            </w:r>
            <w:proofErr w:type="spellEnd"/>
            <w:r w:rsidRPr="00F55A64">
              <w:rPr>
                <w:rFonts w:ascii="Arial Narrow" w:hAnsi="Arial Narrow" w:cstheme="minorHAnsi"/>
                <w:b/>
                <w:bCs/>
              </w:rPr>
              <w:t xml:space="preserve"> </w:t>
            </w:r>
            <w:proofErr w:type="spellStart"/>
            <w:r w:rsidRPr="00F55A64">
              <w:rPr>
                <w:rFonts w:ascii="Arial Narrow" w:hAnsi="Arial Narrow" w:cstheme="minorHAnsi"/>
                <w:b/>
                <w:bCs/>
              </w:rPr>
              <w:t>ELECTRICA</w:t>
            </w:r>
            <w:proofErr w:type="spellEnd"/>
            <w:r w:rsidRPr="00F55A64">
              <w:rPr>
                <w:rFonts w:ascii="Arial Narrow" w:hAnsi="Arial Narrow" w:cstheme="minorHAnsi"/>
                <w:b/>
                <w:bCs/>
              </w:rPr>
              <w:t xml:space="preserve"> Y SISTEMAS DE RECAUDO</w:t>
            </w:r>
            <w:r w:rsidRPr="00F55A64">
              <w:rPr>
                <w:rFonts w:ascii="Arial Narrow" w:hAnsi="Arial Narrow" w:cstheme="minorHAnsi"/>
              </w:rPr>
              <w:t>.</w:t>
            </w:r>
          </w:p>
          <w:p w14:paraId="5ED61F25" w14:textId="77777777" w:rsidR="00B53489" w:rsidRPr="00F55A64" w:rsidRDefault="00B53489" w:rsidP="004F6D32">
            <w:pPr>
              <w:pStyle w:val="Prrafodelista"/>
              <w:spacing w:line="276" w:lineRule="auto"/>
              <w:ind w:left="644"/>
              <w:jc w:val="both"/>
              <w:rPr>
                <w:rFonts w:ascii="Arial Narrow" w:hAnsi="Arial Narrow" w:cstheme="minorHAnsi"/>
              </w:rPr>
            </w:pPr>
          </w:p>
          <w:p w14:paraId="5775B850" w14:textId="77777777" w:rsidR="00B53489" w:rsidRPr="00F55A64" w:rsidRDefault="00B53489" w:rsidP="004F6D32">
            <w:pPr>
              <w:pStyle w:val="Prrafodelista"/>
              <w:spacing w:line="276" w:lineRule="auto"/>
              <w:ind w:left="644"/>
              <w:jc w:val="both"/>
              <w:rPr>
                <w:rFonts w:ascii="Arial Narrow" w:hAnsi="Arial Narrow" w:cstheme="minorHAnsi"/>
              </w:rPr>
            </w:pPr>
            <w:r w:rsidRPr="00F55A64">
              <w:rPr>
                <w:rFonts w:ascii="Arial Narrow" w:hAnsi="Arial Narrow" w:cstheme="minorHAnsi"/>
              </w:rPr>
              <w:t>Los elementos asignados a los puntos de vigilancia donde se cuente con sistemas de recaudo, procederán según cada situación:</w:t>
            </w:r>
          </w:p>
          <w:p w14:paraId="5A2CC827" w14:textId="77777777" w:rsidR="00B53489" w:rsidRPr="00F55A64" w:rsidRDefault="00B53489" w:rsidP="00B53489">
            <w:pPr>
              <w:pStyle w:val="Prrafodelista"/>
              <w:numPr>
                <w:ilvl w:val="0"/>
                <w:numId w:val="34"/>
              </w:numPr>
              <w:spacing w:line="276" w:lineRule="auto"/>
              <w:jc w:val="both"/>
              <w:rPr>
                <w:rFonts w:ascii="Arial Narrow" w:hAnsi="Arial Narrow" w:cstheme="minorHAnsi"/>
              </w:rPr>
            </w:pPr>
            <w:r w:rsidRPr="00F55A64">
              <w:rPr>
                <w:rFonts w:ascii="Arial Narrow" w:hAnsi="Arial Narrow" w:cstheme="minorHAnsi"/>
              </w:rPr>
              <w:t xml:space="preserve">Corte de energía eléctrica: </w:t>
            </w:r>
          </w:p>
          <w:p w14:paraId="03075A03" w14:textId="77777777" w:rsidR="00B53489" w:rsidRPr="00F55A64" w:rsidRDefault="00B53489" w:rsidP="00B53489">
            <w:pPr>
              <w:pStyle w:val="Prrafodelista"/>
              <w:numPr>
                <w:ilvl w:val="0"/>
                <w:numId w:val="35"/>
              </w:numPr>
              <w:spacing w:line="276" w:lineRule="auto"/>
              <w:jc w:val="both"/>
              <w:rPr>
                <w:rFonts w:ascii="Arial Narrow" w:hAnsi="Arial Narrow" w:cstheme="minorHAnsi"/>
              </w:rPr>
            </w:pPr>
            <w:r w:rsidRPr="00F55A64">
              <w:rPr>
                <w:rFonts w:ascii="Arial Narrow" w:hAnsi="Arial Narrow" w:cstheme="minorHAnsi"/>
              </w:rPr>
              <w:t>Reportar de inmediato a su supervisor, dando a conocer la situación con el mayor de talle posible, si se conoce, ejemplo: Accidente provoco caída de poste, robo de cableado, daño a transformador de CFE, etc.</w:t>
            </w:r>
          </w:p>
          <w:p w14:paraId="4C14D066" w14:textId="77777777" w:rsidR="00B53489" w:rsidRPr="00F55A64" w:rsidRDefault="00B53489" w:rsidP="00B53489">
            <w:pPr>
              <w:pStyle w:val="Prrafodelista"/>
              <w:numPr>
                <w:ilvl w:val="0"/>
                <w:numId w:val="35"/>
              </w:numPr>
              <w:spacing w:line="276" w:lineRule="auto"/>
              <w:jc w:val="both"/>
              <w:rPr>
                <w:rFonts w:ascii="Arial Narrow" w:hAnsi="Arial Narrow" w:cstheme="minorHAnsi"/>
              </w:rPr>
            </w:pPr>
            <w:r w:rsidRPr="00F55A64">
              <w:rPr>
                <w:rFonts w:ascii="Arial Narrow" w:hAnsi="Arial Narrow" w:cstheme="minorHAnsi"/>
              </w:rPr>
              <w:t>Verificar los equipos de recaudo, si presentan daño aparente.</w:t>
            </w:r>
          </w:p>
          <w:p w14:paraId="558BB272" w14:textId="77777777" w:rsidR="00B53489" w:rsidRPr="00F55A64" w:rsidRDefault="00B53489" w:rsidP="00B53489">
            <w:pPr>
              <w:pStyle w:val="Prrafodelista"/>
              <w:numPr>
                <w:ilvl w:val="0"/>
                <w:numId w:val="35"/>
              </w:numPr>
              <w:spacing w:line="276" w:lineRule="auto"/>
              <w:jc w:val="both"/>
              <w:rPr>
                <w:rFonts w:ascii="Arial Narrow" w:hAnsi="Arial Narrow" w:cstheme="minorHAnsi"/>
              </w:rPr>
            </w:pPr>
            <w:r w:rsidRPr="00F55A64">
              <w:rPr>
                <w:rFonts w:ascii="Arial Narrow" w:hAnsi="Arial Narrow" w:cstheme="minorHAnsi"/>
              </w:rPr>
              <w:t>Dar acceso a los usuarios mientras los equipos de recaudo sigan sin funcionar (sin que esto signifique aceptar o pedir dinero a los usuarios.</w:t>
            </w:r>
          </w:p>
          <w:p w14:paraId="6B49A4A4" w14:textId="77777777" w:rsidR="00B53489" w:rsidRPr="00F55A64" w:rsidRDefault="00B53489" w:rsidP="00B53489">
            <w:pPr>
              <w:pStyle w:val="Prrafodelista"/>
              <w:numPr>
                <w:ilvl w:val="0"/>
                <w:numId w:val="35"/>
              </w:numPr>
              <w:spacing w:line="276" w:lineRule="auto"/>
              <w:jc w:val="both"/>
              <w:rPr>
                <w:rFonts w:ascii="Arial Narrow" w:hAnsi="Arial Narrow" w:cstheme="minorHAnsi"/>
              </w:rPr>
            </w:pPr>
            <w:r w:rsidRPr="00F55A64">
              <w:rPr>
                <w:rFonts w:ascii="Arial Narrow" w:hAnsi="Arial Narrow" w:cstheme="minorHAnsi"/>
              </w:rPr>
              <w:t>Una vez que el servicio se restablezca, ya sea porque la CFE corrigió la falla, o porque la OTV, por medio del departamento de sistemas, alimento la energía eléctrica con planta de luz, verificar que los usuarios realicen el pago correspondiente por los servicios.</w:t>
            </w:r>
          </w:p>
          <w:p w14:paraId="033E10A2" w14:textId="77777777" w:rsidR="00B53489" w:rsidRPr="00F55A64" w:rsidRDefault="00B53489" w:rsidP="00B53489">
            <w:pPr>
              <w:pStyle w:val="Prrafodelista"/>
              <w:numPr>
                <w:ilvl w:val="0"/>
                <w:numId w:val="34"/>
              </w:numPr>
              <w:spacing w:line="276" w:lineRule="auto"/>
              <w:jc w:val="both"/>
              <w:rPr>
                <w:rFonts w:ascii="Arial Narrow" w:hAnsi="Arial Narrow" w:cstheme="minorHAnsi"/>
              </w:rPr>
            </w:pPr>
            <w:r w:rsidRPr="00F55A64">
              <w:rPr>
                <w:rFonts w:ascii="Arial Narrow" w:hAnsi="Arial Narrow" w:cstheme="minorHAnsi"/>
              </w:rPr>
              <w:t>Fallas en máquinas expendedoras de tarjetas:</w:t>
            </w:r>
          </w:p>
          <w:p w14:paraId="7F10BD70" w14:textId="77777777" w:rsidR="00B53489" w:rsidRPr="00F55A64" w:rsidRDefault="00B53489" w:rsidP="00B53489">
            <w:pPr>
              <w:pStyle w:val="Prrafodelista"/>
              <w:numPr>
                <w:ilvl w:val="0"/>
                <w:numId w:val="36"/>
              </w:numPr>
              <w:spacing w:line="276" w:lineRule="auto"/>
              <w:jc w:val="both"/>
              <w:rPr>
                <w:rFonts w:ascii="Arial Narrow" w:hAnsi="Arial Narrow" w:cstheme="minorHAnsi"/>
              </w:rPr>
            </w:pPr>
            <w:r w:rsidRPr="00F55A64">
              <w:rPr>
                <w:rFonts w:ascii="Arial Narrow" w:hAnsi="Arial Narrow" w:cstheme="minorHAnsi"/>
              </w:rPr>
              <w:t>Reportar de inmediato a su supervisor, informando el número de máquina, y la falla que presenta. En cuanto a los usuarios, estos tienen que esperar a que la falla se corrija, o dirigirse a la estación más próxima, o adquirir la tarjeta en algún otro punto autorizado, o en su caso, llegar a algún acuerdo con otro usuario para que le apoye con tarjeta.</w:t>
            </w:r>
          </w:p>
          <w:p w14:paraId="4040606F" w14:textId="77777777" w:rsidR="00B53489" w:rsidRPr="00F55A64" w:rsidRDefault="00B53489" w:rsidP="004F6D32">
            <w:pPr>
              <w:pStyle w:val="Prrafodelista"/>
              <w:spacing w:line="276" w:lineRule="auto"/>
              <w:ind w:left="2084"/>
              <w:jc w:val="both"/>
              <w:rPr>
                <w:rFonts w:ascii="Arial Narrow" w:hAnsi="Arial Narrow" w:cstheme="minorHAnsi"/>
              </w:rPr>
            </w:pPr>
          </w:p>
          <w:p w14:paraId="00C05EB7" w14:textId="77777777" w:rsidR="00B53489" w:rsidRPr="00F55A64" w:rsidRDefault="00B53489" w:rsidP="004F6D32">
            <w:pPr>
              <w:pStyle w:val="Prrafodelista"/>
              <w:spacing w:line="276" w:lineRule="auto"/>
              <w:jc w:val="both"/>
              <w:rPr>
                <w:rFonts w:ascii="Arial Narrow" w:hAnsi="Arial Narrow" w:cstheme="minorHAnsi"/>
              </w:rPr>
            </w:pPr>
            <w:r w:rsidRPr="00F55A64">
              <w:rPr>
                <w:rFonts w:ascii="Arial Narrow" w:hAnsi="Arial Narrow" w:cstheme="minorHAnsi"/>
              </w:rPr>
              <w:t>NOTA: Con el fin evitar de contribuir a que se presenten fallas, todo el personal de vigilancia, tiene estrictamente prohibido conectar parrillas, sartenes, calentones, radios, televisores, y o cualquier aparato eléctrico en las estaciones.</w:t>
            </w:r>
          </w:p>
          <w:p w14:paraId="6EFE4488" w14:textId="77777777" w:rsidR="00B53489" w:rsidRPr="00F55A64" w:rsidRDefault="00B53489" w:rsidP="004F6D32">
            <w:pPr>
              <w:pStyle w:val="Prrafodelista"/>
              <w:spacing w:line="276" w:lineRule="auto"/>
              <w:jc w:val="both"/>
              <w:rPr>
                <w:rFonts w:ascii="Arial Narrow" w:hAnsi="Arial Narrow" w:cstheme="minorHAnsi"/>
              </w:rPr>
            </w:pPr>
          </w:p>
          <w:p w14:paraId="2B97FC23" w14:textId="77777777" w:rsidR="00B53489" w:rsidRDefault="00B53489" w:rsidP="004F6D32">
            <w:pPr>
              <w:spacing w:line="276" w:lineRule="auto"/>
              <w:jc w:val="both"/>
              <w:rPr>
                <w:rFonts w:ascii="Arial Narrow" w:hAnsi="Arial Narrow" w:cstheme="minorHAnsi"/>
                <w:b/>
                <w:bCs/>
              </w:rPr>
            </w:pPr>
          </w:p>
          <w:p w14:paraId="00B08AEF" w14:textId="77777777" w:rsidR="00B53489" w:rsidRPr="00F55A64" w:rsidRDefault="00B53489" w:rsidP="004F6D32">
            <w:pPr>
              <w:spacing w:line="276" w:lineRule="auto"/>
              <w:jc w:val="both"/>
              <w:rPr>
                <w:rFonts w:ascii="Arial Narrow" w:hAnsi="Arial Narrow" w:cstheme="minorHAnsi"/>
                <w:b/>
                <w:bCs/>
              </w:rPr>
            </w:pPr>
          </w:p>
          <w:p w14:paraId="0FCE997E" w14:textId="77777777" w:rsidR="00B53489" w:rsidRPr="00F55A64" w:rsidRDefault="00B53489" w:rsidP="004F6D32">
            <w:pPr>
              <w:pStyle w:val="Prrafodelista"/>
              <w:spacing w:line="276" w:lineRule="auto"/>
              <w:jc w:val="both"/>
              <w:rPr>
                <w:rFonts w:ascii="Arial Narrow" w:hAnsi="Arial Narrow" w:cstheme="minorHAnsi"/>
                <w:b/>
                <w:bCs/>
              </w:rPr>
            </w:pPr>
            <w:r w:rsidRPr="00F55A64">
              <w:rPr>
                <w:rFonts w:ascii="Arial Narrow" w:hAnsi="Arial Narrow" w:cstheme="minorHAnsi"/>
                <w:b/>
                <w:bCs/>
              </w:rPr>
              <w:t>PROCEDIMIENTO PARA REGULAR EL ACTUAR DEL PERSONAL DE VIGILANCIA CON LOS USUARIOS Y PÚBLICO EN GENERAL, DURANTE EL SERVICIO DE VIGILANCIA EN LAS INSTALACIONES DE OTV.</w:t>
            </w:r>
          </w:p>
          <w:p w14:paraId="03E31FC4" w14:textId="77777777" w:rsidR="00B53489" w:rsidRPr="00F55A64" w:rsidRDefault="00B53489" w:rsidP="004F6D32">
            <w:pPr>
              <w:pStyle w:val="Prrafodelista"/>
              <w:spacing w:line="276" w:lineRule="auto"/>
              <w:jc w:val="both"/>
              <w:rPr>
                <w:rFonts w:ascii="Arial Narrow" w:hAnsi="Arial Narrow" w:cstheme="minorHAnsi"/>
              </w:rPr>
            </w:pPr>
          </w:p>
          <w:p w14:paraId="3B464888" w14:textId="77777777" w:rsidR="00B53489" w:rsidRPr="00F55A64" w:rsidRDefault="00B53489" w:rsidP="004F6D32">
            <w:pPr>
              <w:pStyle w:val="Prrafodelista"/>
              <w:spacing w:line="276" w:lineRule="auto"/>
              <w:jc w:val="both"/>
              <w:rPr>
                <w:rFonts w:ascii="Arial Narrow" w:hAnsi="Arial Narrow" w:cstheme="minorHAnsi"/>
              </w:rPr>
            </w:pPr>
            <w:r w:rsidRPr="00F55A64">
              <w:rPr>
                <w:rFonts w:ascii="Arial Narrow" w:hAnsi="Arial Narrow" w:cstheme="minorHAnsi"/>
              </w:rPr>
              <w:t>Los elementos asignados a los puntos de vigilancia en las instalaciones de OTV</w:t>
            </w:r>
            <w:r>
              <w:rPr>
                <w:rFonts w:ascii="Arial Narrow" w:hAnsi="Arial Narrow" w:cstheme="minorHAnsi"/>
              </w:rPr>
              <w:t xml:space="preserve"> en Cd. Juarez</w:t>
            </w:r>
            <w:r w:rsidRPr="00F55A64">
              <w:rPr>
                <w:rFonts w:ascii="Arial Narrow" w:hAnsi="Arial Narrow" w:cstheme="minorHAnsi"/>
              </w:rPr>
              <w:t>, procederán de la siguiente manera:</w:t>
            </w:r>
          </w:p>
          <w:p w14:paraId="12594C95"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Por ningún motivo faltarle al respeto de palabra y actos (ademanes, posturas, etc.) a los usuarios y público en general.</w:t>
            </w:r>
          </w:p>
          <w:p w14:paraId="06DBB0B9"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El guardia deberá de ser firme, pero cortés.</w:t>
            </w:r>
          </w:p>
          <w:p w14:paraId="35174C59"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Nunca hacer abuso de la fuerza.</w:t>
            </w:r>
          </w:p>
          <w:p w14:paraId="59D8D370"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Siempre será disuasivo, y preventivo. Tratando se hacer caer en razón a las personas.</w:t>
            </w:r>
          </w:p>
          <w:p w14:paraId="6E34591C"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Hacer advertencia previa que se está incurriendo en una falta o delito dentro de una instalación de gobierno, motivo para que pueda ser sancionado, y en su caso, hacer uso de la fuerza pública (policía municipal).</w:t>
            </w:r>
          </w:p>
          <w:p w14:paraId="694B76D0"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No discutir con la gente.</w:t>
            </w:r>
          </w:p>
          <w:p w14:paraId="0F19FC48"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Si tiene que hacer alguna indicación, que tenga que ver con el cumplimiento de reglas de uso de las instalaciones y transporte de la OTV, debe indicar claramente la falta, sensibilizar del porque está establecida esa regla, ejemplo: Señor, señora, joven, señorita, etc. Le solicito que deje de fumar, ya que se encuentra en un área propiedad del gobierno del estado donde está prohibido hacerlo, y además puede incomodar a los demás usuarios que no fuman.</w:t>
            </w:r>
          </w:p>
          <w:p w14:paraId="72F00D27"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Cualquier persona que sea renuente a cumplir las reglas, se debe de reportar a su supervisor inmediato, y de ser el caso, pedir apoyo a seguridad pública.</w:t>
            </w:r>
          </w:p>
          <w:p w14:paraId="7E357771"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En los casos que algún usuario, requiera algún apoyo, brindárselo, ya sea información relevante a los servicios, ayudarle a subir, bajar del autobús, abrirle los accesos para sillas de ruedas, apoyar para subir y bajar de rampas, escaleras, etc.</w:t>
            </w:r>
          </w:p>
          <w:p w14:paraId="64342801"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 xml:space="preserve">Las quejas que los usuarios o público en general le den, respecto al servicio brindado por la operadora de transporte </w:t>
            </w:r>
            <w:proofErr w:type="spellStart"/>
            <w:r w:rsidRPr="00F55A64">
              <w:rPr>
                <w:rFonts w:ascii="Arial Narrow" w:hAnsi="Arial Narrow" w:cstheme="minorHAnsi"/>
              </w:rPr>
              <w:t>Juarezbús</w:t>
            </w:r>
            <w:proofErr w:type="spellEnd"/>
            <w:r w:rsidRPr="00F55A64">
              <w:rPr>
                <w:rFonts w:ascii="Arial Narrow" w:hAnsi="Arial Narrow" w:cstheme="minorHAnsi"/>
              </w:rPr>
              <w:t xml:space="preserve">, las debe anotar en una bitácora, informándole a la gente que las canalizará a quien corresponda para su análisis y reportárselas a su supervisor, para que, a su vez, este las reporte al jefe de </w:t>
            </w:r>
            <w:proofErr w:type="spellStart"/>
            <w:r w:rsidRPr="00F55A64">
              <w:rPr>
                <w:rFonts w:ascii="Arial Narrow" w:hAnsi="Arial Narrow" w:cstheme="minorHAnsi"/>
              </w:rPr>
              <w:t>SSMA</w:t>
            </w:r>
            <w:proofErr w:type="spellEnd"/>
            <w:r w:rsidRPr="00F55A64">
              <w:rPr>
                <w:rFonts w:ascii="Arial Narrow" w:hAnsi="Arial Narrow" w:cstheme="minorHAnsi"/>
              </w:rPr>
              <w:t xml:space="preserve"> y/o supervisor de vigilancia y limpieza de OTV</w:t>
            </w:r>
            <w:r>
              <w:rPr>
                <w:rFonts w:ascii="Arial Narrow" w:hAnsi="Arial Narrow" w:cstheme="minorHAnsi"/>
              </w:rPr>
              <w:t xml:space="preserve"> en Cd. Juarez.</w:t>
            </w:r>
          </w:p>
          <w:p w14:paraId="3FEF953D" w14:textId="77777777" w:rsidR="00B53489" w:rsidRPr="00F55A64" w:rsidRDefault="00B53489" w:rsidP="00B53489">
            <w:pPr>
              <w:pStyle w:val="Prrafodelista"/>
              <w:numPr>
                <w:ilvl w:val="0"/>
                <w:numId w:val="74"/>
              </w:numPr>
              <w:spacing w:line="276" w:lineRule="auto"/>
              <w:jc w:val="both"/>
              <w:rPr>
                <w:rFonts w:ascii="Arial Narrow" w:hAnsi="Arial Narrow" w:cstheme="minorHAnsi"/>
              </w:rPr>
            </w:pPr>
            <w:r w:rsidRPr="00F55A64">
              <w:rPr>
                <w:rFonts w:ascii="Arial Narrow" w:hAnsi="Arial Narrow" w:cstheme="minorHAnsi"/>
              </w:rPr>
              <w:t>Todas las acciones que se brinden, deben de ir alineadas con la imagen que la OTV quiere proyectar a los usuarios y público en general, siguiendo los valores de: Honestidad, responsabilidad, puntualidad, actitud de Servicio, lealtad</w:t>
            </w:r>
          </w:p>
          <w:p w14:paraId="653D2E0F" w14:textId="77777777" w:rsidR="00B53489" w:rsidRPr="00F55A64" w:rsidRDefault="00B53489" w:rsidP="004F6D32">
            <w:pPr>
              <w:pStyle w:val="Prrafodelista"/>
              <w:spacing w:line="276" w:lineRule="auto"/>
              <w:jc w:val="both"/>
              <w:rPr>
                <w:rFonts w:ascii="Arial Narrow" w:hAnsi="Arial Narrow" w:cstheme="minorHAnsi"/>
              </w:rPr>
            </w:pPr>
          </w:p>
          <w:tbl>
            <w:tblPr>
              <w:tblStyle w:val="Tablaconcuadrcula"/>
              <w:tblpPr w:leftFromText="141" w:rightFromText="141" w:vertAnchor="text" w:horzAnchor="margin" w:tblpY="1445"/>
              <w:tblW w:w="9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6"/>
            </w:tblGrid>
            <w:tr w:rsidR="00B53489" w:rsidRPr="00F55A64" w14:paraId="28FE07E6" w14:textId="77777777" w:rsidTr="004F6D32">
              <w:trPr>
                <w:trHeight w:val="38"/>
              </w:trPr>
              <w:tc>
                <w:tcPr>
                  <w:tcW w:w="9706" w:type="dxa"/>
                </w:tcPr>
                <w:p w14:paraId="771CDAAD" w14:textId="77777777" w:rsidR="00B53489" w:rsidRPr="00F55A64" w:rsidRDefault="00B53489" w:rsidP="004F6D32">
                  <w:pPr>
                    <w:rPr>
                      <w:rFonts w:ascii="Arial Narrow" w:hAnsi="Arial Narrow" w:cstheme="minorHAnsi"/>
                      <w:b/>
                      <w:bCs/>
                    </w:rPr>
                  </w:pPr>
                  <w:bookmarkStart w:id="29" w:name="_Hlk161143831"/>
                </w:p>
              </w:tc>
            </w:tr>
            <w:bookmarkEnd w:id="29"/>
          </w:tbl>
          <w:p w14:paraId="3481CF82" w14:textId="77777777" w:rsidR="00B53489" w:rsidRPr="00F55A64" w:rsidRDefault="00B53489" w:rsidP="004F6D32">
            <w:pPr>
              <w:pStyle w:val="Prrafodelista"/>
              <w:spacing w:line="276" w:lineRule="auto"/>
              <w:jc w:val="both"/>
              <w:rPr>
                <w:rFonts w:ascii="Arial Narrow" w:hAnsi="Arial Narrow" w:cstheme="minorHAnsi"/>
              </w:rPr>
            </w:pPr>
          </w:p>
          <w:p w14:paraId="7302769B" w14:textId="77777777" w:rsidR="00B53489" w:rsidRPr="00F55A64" w:rsidRDefault="00B53489" w:rsidP="004F6D32">
            <w:pPr>
              <w:pStyle w:val="Prrafodelista"/>
              <w:spacing w:line="276" w:lineRule="auto"/>
              <w:jc w:val="center"/>
              <w:rPr>
                <w:rFonts w:ascii="Arial Narrow" w:hAnsi="Arial Narrow" w:cstheme="minorHAnsi"/>
                <w:b/>
                <w:bCs/>
                <w:lang w:val="pt-BR"/>
              </w:rPr>
            </w:pPr>
            <w:proofErr w:type="spellStart"/>
            <w:r w:rsidRPr="00F55A64">
              <w:rPr>
                <w:rFonts w:ascii="Arial Narrow" w:hAnsi="Arial Narrow" w:cstheme="minorHAnsi"/>
                <w:b/>
                <w:bCs/>
                <w:lang w:val="pt-BR"/>
              </w:rPr>
              <w:t>PROCEDIMIENTO</w:t>
            </w:r>
            <w:proofErr w:type="spellEnd"/>
            <w:r w:rsidRPr="00F55A64">
              <w:rPr>
                <w:rFonts w:ascii="Arial Narrow" w:hAnsi="Arial Narrow" w:cstheme="minorHAnsi"/>
                <w:b/>
                <w:bCs/>
                <w:lang w:val="pt-BR"/>
              </w:rPr>
              <w:t xml:space="preserve"> DE VIGILANCIA EN ESTACIONES DE OTV S.A. DE C.V.</w:t>
            </w:r>
          </w:p>
          <w:p w14:paraId="408D03FB" w14:textId="77777777" w:rsidR="00B53489" w:rsidRPr="00F55A64" w:rsidRDefault="00B53489" w:rsidP="004F6D32">
            <w:pPr>
              <w:pStyle w:val="Prrafodelista"/>
              <w:spacing w:line="276" w:lineRule="auto"/>
              <w:jc w:val="both"/>
              <w:rPr>
                <w:rFonts w:ascii="Arial Narrow" w:hAnsi="Arial Narrow" w:cstheme="minorHAnsi"/>
                <w:b/>
                <w:bCs/>
                <w:lang w:val="pt-BR"/>
              </w:rPr>
            </w:pPr>
          </w:p>
          <w:p w14:paraId="7CDE8EC5" w14:textId="77777777" w:rsidR="00B53489" w:rsidRPr="00F55A64" w:rsidRDefault="00B53489" w:rsidP="00B53489">
            <w:pPr>
              <w:pStyle w:val="Prrafodelista"/>
              <w:numPr>
                <w:ilvl w:val="0"/>
                <w:numId w:val="33"/>
              </w:numPr>
              <w:spacing w:line="276" w:lineRule="auto"/>
              <w:jc w:val="both"/>
              <w:rPr>
                <w:rFonts w:ascii="Arial Narrow" w:hAnsi="Arial Narrow" w:cstheme="minorHAnsi"/>
                <w:b/>
                <w:bCs/>
              </w:rPr>
            </w:pPr>
            <w:r w:rsidRPr="00F55A64">
              <w:rPr>
                <w:rFonts w:ascii="Arial Narrow" w:hAnsi="Arial Narrow" w:cstheme="minorHAnsi"/>
                <w:b/>
                <w:bCs/>
              </w:rPr>
              <w:t>Funciones y consignas comunes de los elementos</w:t>
            </w:r>
          </w:p>
          <w:p w14:paraId="01180C90" w14:textId="77777777" w:rsidR="00B53489" w:rsidRPr="00F55A64" w:rsidRDefault="00B53489" w:rsidP="00B53489">
            <w:pPr>
              <w:pStyle w:val="Prrafodelista"/>
              <w:numPr>
                <w:ilvl w:val="0"/>
                <w:numId w:val="38"/>
              </w:numPr>
              <w:spacing w:line="276" w:lineRule="auto"/>
              <w:jc w:val="both"/>
              <w:rPr>
                <w:rFonts w:ascii="Arial Narrow" w:hAnsi="Arial Narrow" w:cstheme="minorHAnsi"/>
              </w:rPr>
            </w:pPr>
            <w:r w:rsidRPr="00F55A64">
              <w:rPr>
                <w:rFonts w:ascii="Arial Narrow" w:hAnsi="Arial Narrow" w:cstheme="minorHAnsi"/>
              </w:rPr>
              <w:t>Verificar que los usuarios no hagan mal uso de las instalaciones.</w:t>
            </w:r>
          </w:p>
          <w:p w14:paraId="12A6A07F" w14:textId="77777777" w:rsidR="00B53489" w:rsidRPr="00F55A64" w:rsidRDefault="00B53489" w:rsidP="00B53489">
            <w:pPr>
              <w:pStyle w:val="Prrafodelista"/>
              <w:numPr>
                <w:ilvl w:val="0"/>
                <w:numId w:val="38"/>
              </w:numPr>
              <w:spacing w:line="276" w:lineRule="auto"/>
              <w:jc w:val="both"/>
              <w:rPr>
                <w:rFonts w:ascii="Arial Narrow" w:hAnsi="Arial Narrow" w:cstheme="minorHAnsi"/>
              </w:rPr>
            </w:pPr>
            <w:r w:rsidRPr="00F55A64">
              <w:rPr>
                <w:rFonts w:ascii="Arial Narrow" w:hAnsi="Arial Narrow" w:cstheme="minorHAnsi"/>
              </w:rPr>
              <w:t>Verificar que los usuarios no ingresen en estado inconveniente, bajo influjo de alcohol o drogas, en estado aparente.</w:t>
            </w:r>
          </w:p>
          <w:p w14:paraId="1D67D3C0" w14:textId="77777777" w:rsidR="00B53489" w:rsidRPr="00F55A64" w:rsidRDefault="00B53489" w:rsidP="00B53489">
            <w:pPr>
              <w:pStyle w:val="Prrafodelista"/>
              <w:numPr>
                <w:ilvl w:val="0"/>
                <w:numId w:val="38"/>
              </w:numPr>
              <w:spacing w:line="276" w:lineRule="auto"/>
              <w:jc w:val="both"/>
              <w:rPr>
                <w:rFonts w:ascii="Arial Narrow" w:hAnsi="Arial Narrow" w:cstheme="minorHAnsi"/>
              </w:rPr>
            </w:pPr>
            <w:r w:rsidRPr="00F55A64">
              <w:rPr>
                <w:rFonts w:ascii="Arial Narrow" w:hAnsi="Arial Narrow" w:cstheme="minorHAnsi"/>
              </w:rPr>
              <w:t>Verificar que los usuarios cumplan las reglas de uso de las instalaciones como no fumar, vapear, no correr, empujar, no provocar pleitos.</w:t>
            </w:r>
          </w:p>
          <w:p w14:paraId="333320CA" w14:textId="77777777" w:rsidR="00B53489" w:rsidRPr="00F55A64" w:rsidRDefault="00B53489" w:rsidP="00B53489">
            <w:pPr>
              <w:pStyle w:val="Prrafodelista"/>
              <w:numPr>
                <w:ilvl w:val="0"/>
                <w:numId w:val="38"/>
              </w:numPr>
              <w:spacing w:line="276" w:lineRule="auto"/>
              <w:jc w:val="both"/>
              <w:rPr>
                <w:rFonts w:ascii="Arial Narrow" w:hAnsi="Arial Narrow" w:cstheme="minorHAnsi"/>
              </w:rPr>
            </w:pPr>
            <w:r w:rsidRPr="00F55A64">
              <w:rPr>
                <w:rFonts w:ascii="Arial Narrow" w:hAnsi="Arial Narrow" w:cstheme="minorHAnsi"/>
              </w:rPr>
              <w:t>Apoyar a los usuarios brindándoles información que soliciten referente al uso, y pago del servicio de transporte o cualquier otra información relacionada.</w:t>
            </w:r>
          </w:p>
          <w:p w14:paraId="4B7DB1C6" w14:textId="77777777" w:rsidR="00B53489" w:rsidRPr="00F55A64" w:rsidRDefault="00B53489" w:rsidP="00B53489">
            <w:pPr>
              <w:pStyle w:val="Prrafodelista"/>
              <w:numPr>
                <w:ilvl w:val="0"/>
                <w:numId w:val="38"/>
              </w:numPr>
              <w:spacing w:line="276" w:lineRule="auto"/>
              <w:jc w:val="both"/>
              <w:rPr>
                <w:rFonts w:ascii="Arial Narrow" w:hAnsi="Arial Narrow" w:cstheme="minorHAnsi"/>
              </w:rPr>
            </w:pPr>
            <w:r w:rsidRPr="00F55A64">
              <w:rPr>
                <w:rFonts w:ascii="Arial Narrow" w:hAnsi="Arial Narrow" w:cstheme="minorHAnsi"/>
              </w:rPr>
              <w:t>Apoyar a los operadores que reporten usuarios conflictivos en el transporte.</w:t>
            </w:r>
          </w:p>
          <w:p w14:paraId="3019C698" w14:textId="77777777" w:rsidR="00B53489" w:rsidRPr="00F55A64" w:rsidRDefault="00B53489" w:rsidP="00B53489">
            <w:pPr>
              <w:pStyle w:val="Prrafodelista"/>
              <w:numPr>
                <w:ilvl w:val="0"/>
                <w:numId w:val="38"/>
              </w:numPr>
              <w:spacing w:line="276" w:lineRule="auto"/>
              <w:jc w:val="both"/>
              <w:rPr>
                <w:rFonts w:ascii="Arial Narrow" w:hAnsi="Arial Narrow" w:cstheme="minorHAnsi"/>
              </w:rPr>
            </w:pPr>
            <w:r w:rsidRPr="00F55A64">
              <w:rPr>
                <w:rFonts w:ascii="Arial Narrow" w:hAnsi="Arial Narrow" w:cstheme="minorHAnsi"/>
              </w:rPr>
              <w:t xml:space="preserve">Reportar por escrito, a la OTV por medio del supervisor de vigilancia y limpieza, y/o al jefe de </w:t>
            </w:r>
            <w:proofErr w:type="spellStart"/>
            <w:r w:rsidRPr="00F55A64">
              <w:rPr>
                <w:rFonts w:ascii="Arial Narrow" w:hAnsi="Arial Narrow" w:cstheme="minorHAnsi"/>
              </w:rPr>
              <w:t>SSMA</w:t>
            </w:r>
            <w:proofErr w:type="spellEnd"/>
            <w:r>
              <w:rPr>
                <w:rFonts w:ascii="Arial Narrow" w:hAnsi="Arial Narrow" w:cstheme="minorHAnsi"/>
              </w:rPr>
              <w:t xml:space="preserve"> en Cd. Juarez,</w:t>
            </w:r>
            <w:r w:rsidRPr="00F55A64">
              <w:rPr>
                <w:rFonts w:ascii="Arial Narrow" w:hAnsi="Arial Narrow" w:cstheme="minorHAnsi"/>
              </w:rPr>
              <w:t xml:space="preserve"> sobre las situaciones que pongan en riesgo las instalaciones y a la integridad de los usuarios.</w:t>
            </w:r>
          </w:p>
          <w:p w14:paraId="67E4864A" w14:textId="77777777" w:rsidR="00B53489" w:rsidRPr="00F55A64" w:rsidRDefault="00B53489" w:rsidP="00B53489">
            <w:pPr>
              <w:pStyle w:val="Prrafodelista"/>
              <w:numPr>
                <w:ilvl w:val="0"/>
                <w:numId w:val="38"/>
              </w:numPr>
              <w:spacing w:line="276" w:lineRule="auto"/>
              <w:jc w:val="both"/>
              <w:rPr>
                <w:rFonts w:ascii="Arial Narrow" w:hAnsi="Arial Narrow" w:cstheme="minorHAnsi"/>
              </w:rPr>
            </w:pPr>
            <w:r w:rsidRPr="00F55A64">
              <w:rPr>
                <w:rFonts w:ascii="Arial Narrow" w:hAnsi="Arial Narrow" w:cstheme="minorHAnsi"/>
              </w:rPr>
              <w:t>Resguardar las instalaciones, de manera disuasoria evitar robos, vandalismo a las instalaciones que resguarde.</w:t>
            </w:r>
          </w:p>
          <w:p w14:paraId="4500B341" w14:textId="77777777" w:rsidR="00B53489" w:rsidRPr="00F55A64" w:rsidRDefault="00B53489" w:rsidP="00B53489">
            <w:pPr>
              <w:pStyle w:val="Prrafodelista"/>
              <w:numPr>
                <w:ilvl w:val="0"/>
                <w:numId w:val="38"/>
              </w:numPr>
              <w:spacing w:line="276" w:lineRule="auto"/>
              <w:jc w:val="both"/>
              <w:rPr>
                <w:rFonts w:ascii="Arial Narrow" w:hAnsi="Arial Narrow" w:cstheme="minorHAnsi"/>
              </w:rPr>
            </w:pPr>
            <w:r w:rsidRPr="00F55A64">
              <w:rPr>
                <w:rFonts w:ascii="Arial Narrow" w:hAnsi="Arial Narrow" w:cstheme="minorHAnsi"/>
              </w:rPr>
              <w:t>Abrir y cerrar las instalaciones oportunamente.</w:t>
            </w:r>
          </w:p>
          <w:p w14:paraId="46E98D72" w14:textId="77777777" w:rsidR="00B53489" w:rsidRPr="00F55A64" w:rsidRDefault="00B53489" w:rsidP="00B53489">
            <w:pPr>
              <w:pStyle w:val="Prrafodelista"/>
              <w:numPr>
                <w:ilvl w:val="0"/>
                <w:numId w:val="38"/>
              </w:numPr>
              <w:spacing w:line="276" w:lineRule="auto"/>
              <w:jc w:val="both"/>
              <w:rPr>
                <w:rFonts w:ascii="Arial Narrow" w:hAnsi="Arial Narrow" w:cstheme="minorHAnsi"/>
              </w:rPr>
            </w:pPr>
            <w:r w:rsidRPr="00F55A64">
              <w:rPr>
                <w:rFonts w:ascii="Arial Narrow" w:hAnsi="Arial Narrow" w:cstheme="minorHAnsi"/>
              </w:rPr>
              <w:t xml:space="preserve">En los casos en que el servicio de cobro no funcione por fallas diversas, reportar inmediatamente a su supervisor de la empresa de seguridad privada, y actuar conforme a procedimiento </w:t>
            </w:r>
            <w:proofErr w:type="spellStart"/>
            <w:r w:rsidRPr="00F55A64">
              <w:rPr>
                <w:rFonts w:ascii="Arial Narrow" w:hAnsi="Arial Narrow" w:cstheme="minorHAnsi"/>
                <w:b/>
              </w:rPr>
              <w:t>POTV</w:t>
            </w:r>
            <w:proofErr w:type="spellEnd"/>
            <w:r w:rsidRPr="00F55A64">
              <w:rPr>
                <w:rFonts w:ascii="Arial Narrow" w:hAnsi="Arial Narrow" w:cstheme="minorHAnsi"/>
                <w:b/>
              </w:rPr>
              <w:t>-</w:t>
            </w:r>
            <w:proofErr w:type="spellStart"/>
            <w:r w:rsidRPr="00F55A64">
              <w:rPr>
                <w:rFonts w:ascii="Arial Narrow" w:hAnsi="Arial Narrow" w:cstheme="minorHAnsi"/>
                <w:b/>
              </w:rPr>
              <w:t>PVEFESR</w:t>
            </w:r>
            <w:proofErr w:type="spellEnd"/>
            <w:r w:rsidRPr="00F55A64">
              <w:rPr>
                <w:rFonts w:ascii="Arial Narrow" w:hAnsi="Arial Narrow" w:cstheme="minorHAnsi"/>
                <w:b/>
              </w:rPr>
              <w:t>-05.</w:t>
            </w:r>
          </w:p>
          <w:p w14:paraId="08E4172C" w14:textId="77777777" w:rsidR="00B53489" w:rsidRPr="00F55A64" w:rsidRDefault="00B53489" w:rsidP="004F6D32">
            <w:pPr>
              <w:spacing w:line="276" w:lineRule="auto"/>
              <w:jc w:val="both"/>
              <w:rPr>
                <w:rFonts w:ascii="Arial Narrow" w:hAnsi="Arial Narrow" w:cstheme="minorHAnsi"/>
              </w:rPr>
            </w:pPr>
          </w:p>
          <w:p w14:paraId="3159B4C6" w14:textId="77777777" w:rsidR="00B53489" w:rsidRPr="00F55A64" w:rsidRDefault="00B53489" w:rsidP="00B53489">
            <w:pPr>
              <w:pStyle w:val="Prrafodelista"/>
              <w:numPr>
                <w:ilvl w:val="0"/>
                <w:numId w:val="33"/>
              </w:numPr>
              <w:spacing w:line="276" w:lineRule="auto"/>
              <w:jc w:val="both"/>
              <w:rPr>
                <w:rFonts w:ascii="Arial Narrow" w:hAnsi="Arial Narrow" w:cstheme="minorHAnsi"/>
                <w:b/>
                <w:bCs/>
              </w:rPr>
            </w:pPr>
            <w:r w:rsidRPr="00F55A64">
              <w:rPr>
                <w:rFonts w:ascii="Arial Narrow" w:hAnsi="Arial Narrow" w:cstheme="minorHAnsi"/>
                <w:b/>
                <w:bCs/>
              </w:rPr>
              <w:t>Consignas específicas de los elementos de vigilancia según su puesto de trabajo.</w:t>
            </w:r>
          </w:p>
          <w:p w14:paraId="5978D5D6" w14:textId="77777777" w:rsidR="00B53489" w:rsidRPr="00F55A64" w:rsidRDefault="00B53489" w:rsidP="004F6D32">
            <w:pPr>
              <w:pStyle w:val="Prrafodelista"/>
              <w:spacing w:line="276" w:lineRule="auto"/>
              <w:ind w:left="644"/>
              <w:jc w:val="both"/>
              <w:rPr>
                <w:rFonts w:ascii="Arial Narrow" w:hAnsi="Arial Narrow" w:cstheme="minorHAnsi"/>
                <w:b/>
                <w:bCs/>
              </w:rPr>
            </w:pPr>
          </w:p>
          <w:p w14:paraId="0BB05EA4" w14:textId="77777777" w:rsidR="00B53489" w:rsidRPr="00F55A64" w:rsidRDefault="00B53489" w:rsidP="00B53489">
            <w:pPr>
              <w:pStyle w:val="Prrafodelista"/>
              <w:numPr>
                <w:ilvl w:val="0"/>
                <w:numId w:val="39"/>
              </w:numPr>
              <w:spacing w:line="276" w:lineRule="auto"/>
              <w:jc w:val="both"/>
              <w:rPr>
                <w:rFonts w:ascii="Arial Narrow" w:hAnsi="Arial Narrow" w:cstheme="minorHAnsi"/>
              </w:rPr>
            </w:pPr>
            <w:r w:rsidRPr="00F55A64">
              <w:rPr>
                <w:rFonts w:ascii="Arial Narrow" w:hAnsi="Arial Narrow" w:cstheme="minorHAnsi"/>
              </w:rPr>
              <w:t>Torniquetes:</w:t>
            </w:r>
          </w:p>
          <w:p w14:paraId="082B82A3" w14:textId="77777777" w:rsidR="00B53489" w:rsidRPr="00F55A64" w:rsidRDefault="00B53489" w:rsidP="004F6D32">
            <w:pPr>
              <w:spacing w:line="276" w:lineRule="auto"/>
              <w:jc w:val="both"/>
              <w:rPr>
                <w:rFonts w:ascii="Arial Narrow" w:hAnsi="Arial Narrow" w:cstheme="minorHAnsi"/>
              </w:rPr>
            </w:pPr>
          </w:p>
          <w:p w14:paraId="083F5E84" w14:textId="77777777" w:rsidR="00B53489" w:rsidRPr="00F55A64" w:rsidRDefault="00B53489" w:rsidP="00B53489">
            <w:pPr>
              <w:pStyle w:val="Prrafodelista"/>
              <w:numPr>
                <w:ilvl w:val="0"/>
                <w:numId w:val="39"/>
              </w:numPr>
              <w:spacing w:line="276" w:lineRule="auto"/>
              <w:jc w:val="both"/>
              <w:rPr>
                <w:rFonts w:ascii="Arial Narrow" w:hAnsi="Arial Narrow" w:cstheme="minorHAnsi"/>
              </w:rPr>
            </w:pPr>
            <w:r w:rsidRPr="00F55A64">
              <w:rPr>
                <w:rFonts w:ascii="Arial Narrow" w:hAnsi="Arial Narrow" w:cstheme="minorHAnsi"/>
              </w:rPr>
              <w:t>Asegurarse que los usuarios hagan el pago correspondiente del servicio de transporte.</w:t>
            </w:r>
          </w:p>
          <w:p w14:paraId="0219A362" w14:textId="77777777" w:rsidR="00B53489" w:rsidRPr="00F55A64" w:rsidRDefault="00B53489" w:rsidP="00B53489">
            <w:pPr>
              <w:pStyle w:val="Prrafodelista"/>
              <w:numPr>
                <w:ilvl w:val="0"/>
                <w:numId w:val="39"/>
              </w:numPr>
              <w:spacing w:line="276" w:lineRule="auto"/>
              <w:jc w:val="both"/>
              <w:rPr>
                <w:rFonts w:ascii="Arial Narrow" w:hAnsi="Arial Narrow" w:cstheme="minorHAnsi"/>
              </w:rPr>
            </w:pPr>
            <w:r w:rsidRPr="00F55A64">
              <w:rPr>
                <w:rFonts w:ascii="Arial Narrow" w:hAnsi="Arial Narrow" w:cstheme="minorHAnsi"/>
              </w:rPr>
              <w:t>Verificar que los usuarios no ingresen artículos prohibidos.</w:t>
            </w:r>
          </w:p>
          <w:p w14:paraId="2C9D8746" w14:textId="77777777" w:rsidR="00B53489" w:rsidRPr="00F55A64" w:rsidRDefault="00B53489" w:rsidP="00B53489">
            <w:pPr>
              <w:pStyle w:val="Prrafodelista"/>
              <w:numPr>
                <w:ilvl w:val="0"/>
                <w:numId w:val="39"/>
              </w:numPr>
              <w:spacing w:line="276" w:lineRule="auto"/>
              <w:jc w:val="both"/>
              <w:rPr>
                <w:rFonts w:ascii="Arial Narrow" w:hAnsi="Arial Narrow" w:cstheme="minorHAnsi"/>
              </w:rPr>
            </w:pPr>
            <w:r w:rsidRPr="00F55A64">
              <w:rPr>
                <w:rFonts w:ascii="Arial Narrow" w:hAnsi="Arial Narrow" w:cstheme="minorHAnsi"/>
              </w:rPr>
              <w:t>Auxiliar a los usuarios cuando estos lo requieran por cuestiones físicas como por uso de sillas de ruedas, bastones, muletas, etc.</w:t>
            </w:r>
          </w:p>
          <w:p w14:paraId="325B4367" w14:textId="77777777" w:rsidR="00B53489" w:rsidRPr="00F55A64" w:rsidRDefault="00B53489" w:rsidP="00B53489">
            <w:pPr>
              <w:pStyle w:val="Prrafodelista"/>
              <w:numPr>
                <w:ilvl w:val="0"/>
                <w:numId w:val="39"/>
              </w:numPr>
              <w:spacing w:line="276" w:lineRule="auto"/>
              <w:jc w:val="both"/>
              <w:rPr>
                <w:rFonts w:ascii="Arial Narrow" w:hAnsi="Arial Narrow" w:cstheme="minorHAnsi"/>
              </w:rPr>
            </w:pPr>
            <w:r w:rsidRPr="00F55A64">
              <w:rPr>
                <w:rFonts w:ascii="Arial Narrow" w:hAnsi="Arial Narrow" w:cstheme="minorHAnsi"/>
              </w:rPr>
              <w:t>Apoyar a los operadores de autobús, cuando reporten usuarios conflictivos, el actuar será conforme al plan de respuesta a emergencias.</w:t>
            </w:r>
          </w:p>
          <w:p w14:paraId="72358F05" w14:textId="77777777" w:rsidR="00B53489" w:rsidRPr="00F55A64" w:rsidRDefault="00B53489" w:rsidP="00B53489">
            <w:pPr>
              <w:pStyle w:val="Prrafodelista"/>
              <w:numPr>
                <w:ilvl w:val="0"/>
                <w:numId w:val="39"/>
              </w:numPr>
              <w:spacing w:line="276" w:lineRule="auto"/>
              <w:jc w:val="both"/>
              <w:rPr>
                <w:rFonts w:ascii="Arial Narrow" w:hAnsi="Arial Narrow" w:cstheme="minorHAnsi"/>
              </w:rPr>
            </w:pPr>
            <w:r w:rsidRPr="00F55A64">
              <w:rPr>
                <w:rFonts w:ascii="Arial Narrow" w:hAnsi="Arial Narrow" w:cstheme="minorHAnsi"/>
              </w:rPr>
              <w:t>Durante los horarios y que no haya servicio, cerrar la estación con candado, y realizar rondines periódicos al exterior y alrededor de la terminal, con el fin de disuadir posibles hechos delictivos y hacer presencia.</w:t>
            </w:r>
          </w:p>
          <w:p w14:paraId="0BBCB366" w14:textId="77777777" w:rsidR="00B53489" w:rsidRPr="00F55A64" w:rsidRDefault="00B53489" w:rsidP="00B53489">
            <w:pPr>
              <w:pStyle w:val="Prrafodelista"/>
              <w:numPr>
                <w:ilvl w:val="0"/>
                <w:numId w:val="39"/>
              </w:numPr>
              <w:spacing w:line="276" w:lineRule="auto"/>
              <w:jc w:val="both"/>
              <w:rPr>
                <w:rFonts w:ascii="Arial Narrow" w:hAnsi="Arial Narrow" w:cstheme="minorHAnsi"/>
              </w:rPr>
            </w:pPr>
            <w:r w:rsidRPr="00F55A64">
              <w:rPr>
                <w:rFonts w:ascii="Arial Narrow" w:hAnsi="Arial Narrow" w:cstheme="minorHAnsi"/>
              </w:rPr>
              <w:t>Verificar que el medidor y cableado de luz no sufran robo, así como los registros de cableado de señal, fibra óptica, y demás bienes y recursos de las estaciones.</w:t>
            </w:r>
          </w:p>
          <w:p w14:paraId="613AF7D7" w14:textId="77777777" w:rsidR="00B53489" w:rsidRPr="00F55A64" w:rsidRDefault="00B53489" w:rsidP="00B53489">
            <w:pPr>
              <w:pStyle w:val="Prrafodelista"/>
              <w:numPr>
                <w:ilvl w:val="0"/>
                <w:numId w:val="39"/>
              </w:numPr>
              <w:spacing w:line="276" w:lineRule="auto"/>
              <w:jc w:val="both"/>
              <w:rPr>
                <w:rFonts w:ascii="Arial Narrow" w:hAnsi="Arial Narrow" w:cstheme="minorHAnsi"/>
              </w:rPr>
            </w:pPr>
            <w:r w:rsidRPr="00F55A64">
              <w:rPr>
                <w:rFonts w:ascii="Arial Narrow" w:hAnsi="Arial Narrow" w:cstheme="minorHAnsi"/>
              </w:rPr>
              <w:t>Reportar al supervisor sobre cualquier novedad que ponga en riesgo la integridad de las personas y las instalaciones.</w:t>
            </w:r>
          </w:p>
          <w:p w14:paraId="2E42DE41" w14:textId="77777777" w:rsidR="00B53489" w:rsidRPr="00F55A64" w:rsidRDefault="00B53489" w:rsidP="00B53489">
            <w:pPr>
              <w:pStyle w:val="Prrafodelista"/>
              <w:numPr>
                <w:ilvl w:val="0"/>
                <w:numId w:val="39"/>
              </w:numPr>
              <w:spacing w:line="276" w:lineRule="auto"/>
              <w:jc w:val="both"/>
              <w:rPr>
                <w:rFonts w:ascii="Arial Narrow" w:hAnsi="Arial Narrow" w:cstheme="minorHAnsi"/>
              </w:rPr>
            </w:pPr>
            <w:r w:rsidRPr="00F55A64">
              <w:rPr>
                <w:rFonts w:ascii="Arial Narrow" w:hAnsi="Arial Narrow" w:cstheme="minorHAnsi"/>
              </w:rPr>
              <w:t>Cuando personal contratista vaya a laborar en las instalaciones, informar de inmediato al supervisor de vigilancia y limpieza de la OTV</w:t>
            </w:r>
            <w:r>
              <w:rPr>
                <w:rFonts w:ascii="Arial Narrow" w:hAnsi="Arial Narrow" w:cstheme="minorHAnsi"/>
              </w:rPr>
              <w:t xml:space="preserve"> en Cd. Juarez</w:t>
            </w:r>
            <w:r w:rsidRPr="00F55A64">
              <w:rPr>
                <w:rFonts w:ascii="Arial Narrow" w:hAnsi="Arial Narrow" w:cstheme="minorHAnsi"/>
              </w:rPr>
              <w:t>, para verificar que se cuente con la autorización correspondiente, y solo hasta que esta se confirme, dar acceso.</w:t>
            </w:r>
          </w:p>
          <w:p w14:paraId="565533B6" w14:textId="77777777" w:rsidR="00B53489" w:rsidRPr="00F55A64" w:rsidRDefault="00B53489" w:rsidP="00B53489">
            <w:pPr>
              <w:pStyle w:val="Prrafodelista"/>
              <w:numPr>
                <w:ilvl w:val="0"/>
                <w:numId w:val="39"/>
              </w:numPr>
              <w:spacing w:line="276" w:lineRule="auto"/>
              <w:jc w:val="both"/>
              <w:rPr>
                <w:rFonts w:ascii="Arial Narrow" w:hAnsi="Arial Narrow" w:cstheme="minorHAnsi"/>
              </w:rPr>
            </w:pPr>
            <w:r w:rsidRPr="00F55A64">
              <w:rPr>
                <w:rFonts w:ascii="Arial Narrow" w:hAnsi="Arial Narrow" w:cstheme="minorHAnsi"/>
              </w:rPr>
              <w:t>Evitar que el site o cuarto eléctrico se utilice como bodega o se almacenen materiales solidos combustibles como: cartones, cobijas, madera, o líquidos inflamables de cualquier tipo.</w:t>
            </w:r>
          </w:p>
          <w:p w14:paraId="1DADADA1" w14:textId="77777777" w:rsidR="00B53489" w:rsidRDefault="00B53489" w:rsidP="00B53489">
            <w:pPr>
              <w:pStyle w:val="Prrafodelista"/>
              <w:numPr>
                <w:ilvl w:val="0"/>
                <w:numId w:val="37"/>
              </w:numPr>
              <w:spacing w:line="276" w:lineRule="auto"/>
              <w:jc w:val="both"/>
              <w:rPr>
                <w:rFonts w:ascii="Arial Narrow" w:hAnsi="Arial Narrow" w:cstheme="minorHAnsi"/>
              </w:rPr>
            </w:pPr>
            <w:r w:rsidRPr="00F55A64">
              <w:rPr>
                <w:rFonts w:ascii="Arial Narrow" w:hAnsi="Arial Narrow" w:cstheme="minorHAnsi"/>
              </w:rPr>
              <w:t xml:space="preserve">Reportar de inmediato al supervisor de vigilancia cualquier situación que impida cumplir con el presente procedimiento de trabajo. </w:t>
            </w:r>
          </w:p>
          <w:p w14:paraId="5277C86E" w14:textId="77777777" w:rsidR="00B53489" w:rsidRDefault="00B53489" w:rsidP="004F6D32">
            <w:pPr>
              <w:spacing w:line="276" w:lineRule="auto"/>
              <w:jc w:val="both"/>
              <w:rPr>
                <w:rFonts w:ascii="Arial Narrow" w:hAnsi="Arial Narrow" w:cstheme="minorHAnsi"/>
              </w:rPr>
            </w:pPr>
          </w:p>
          <w:p w14:paraId="267C1538" w14:textId="0CDA3013" w:rsidR="00845236" w:rsidRDefault="00845236" w:rsidP="00845236">
            <w:pPr>
              <w:spacing w:line="276" w:lineRule="auto"/>
              <w:rPr>
                <w:rFonts w:ascii="Arial Narrow" w:hAnsi="Arial Narrow" w:cstheme="minorHAnsi"/>
                <w:b/>
                <w:bCs/>
              </w:rPr>
            </w:pPr>
            <w:r>
              <w:rPr>
                <w:rFonts w:ascii="Arial Narrow" w:hAnsi="Arial Narrow" w:cstheme="minorHAnsi"/>
                <w:b/>
                <w:bCs/>
              </w:rPr>
              <w:t>PROGRAMAS O CURSOS DE CAPACITACIÓN</w:t>
            </w:r>
          </w:p>
          <w:p w14:paraId="3E5103FE" w14:textId="77777777" w:rsidR="00845236" w:rsidRDefault="00845236" w:rsidP="00845236">
            <w:pPr>
              <w:spacing w:line="276" w:lineRule="auto"/>
              <w:rPr>
                <w:rFonts w:ascii="Arial Narrow" w:hAnsi="Arial Narrow" w:cstheme="minorHAnsi"/>
                <w:b/>
                <w:bCs/>
              </w:rPr>
            </w:pPr>
          </w:p>
          <w:p w14:paraId="0146C6E9" w14:textId="77777777" w:rsidR="00845236" w:rsidRDefault="00845236" w:rsidP="00845236">
            <w:pPr>
              <w:spacing w:line="276" w:lineRule="auto"/>
              <w:jc w:val="both"/>
              <w:rPr>
                <w:rFonts w:ascii="Arial Narrow" w:hAnsi="Arial Narrow" w:cstheme="minorHAnsi"/>
              </w:rPr>
            </w:pPr>
            <w:r>
              <w:rPr>
                <w:rFonts w:ascii="Arial Narrow" w:hAnsi="Arial Narrow" w:cstheme="minorHAnsi"/>
              </w:rPr>
              <w:t>El proveedor deberá presentar evidencia de la impartición constante de capacitación de los elementos en temas relacionados con seguridad privada (curso por definir):</w:t>
            </w:r>
          </w:p>
          <w:p w14:paraId="134989A7" w14:textId="77777777" w:rsidR="00845236" w:rsidRDefault="00845236" w:rsidP="00845236">
            <w:pPr>
              <w:pStyle w:val="Prrafodelista"/>
              <w:numPr>
                <w:ilvl w:val="0"/>
                <w:numId w:val="92"/>
              </w:numPr>
              <w:spacing w:line="276" w:lineRule="auto"/>
              <w:jc w:val="both"/>
              <w:rPr>
                <w:rFonts w:ascii="Arial Narrow" w:hAnsi="Arial Narrow" w:cstheme="minorHAnsi"/>
              </w:rPr>
            </w:pPr>
            <w:r>
              <w:rPr>
                <w:rFonts w:ascii="Arial Narrow" w:hAnsi="Arial Narrow" w:cstheme="minorHAnsi"/>
              </w:rPr>
              <w:t>Básicos de Seguridad Privada</w:t>
            </w:r>
          </w:p>
          <w:p w14:paraId="07327735" w14:textId="77777777" w:rsidR="00845236" w:rsidRPr="001E108F" w:rsidRDefault="00845236" w:rsidP="00845236">
            <w:pPr>
              <w:pStyle w:val="Prrafodelista"/>
              <w:numPr>
                <w:ilvl w:val="0"/>
                <w:numId w:val="92"/>
              </w:numPr>
              <w:spacing w:line="276" w:lineRule="auto"/>
              <w:jc w:val="both"/>
              <w:rPr>
                <w:rFonts w:ascii="Arial Narrow" w:hAnsi="Arial Narrow" w:cstheme="minorHAnsi"/>
              </w:rPr>
            </w:pPr>
            <w:r>
              <w:rPr>
                <w:rFonts w:ascii="Arial Narrow" w:hAnsi="Arial Narrow" w:cstheme="minorHAnsi"/>
              </w:rPr>
              <w:t>Actualizaciones de Seguridad Privada</w:t>
            </w:r>
          </w:p>
          <w:p w14:paraId="3613D953" w14:textId="77777777" w:rsidR="00845236" w:rsidRDefault="00845236" w:rsidP="00845236">
            <w:pPr>
              <w:pStyle w:val="Prrafodelista"/>
              <w:numPr>
                <w:ilvl w:val="0"/>
                <w:numId w:val="93"/>
              </w:numPr>
              <w:spacing w:line="276" w:lineRule="auto"/>
              <w:jc w:val="both"/>
              <w:rPr>
                <w:rFonts w:ascii="Arial Narrow" w:hAnsi="Arial Narrow" w:cstheme="minorHAnsi"/>
              </w:rPr>
            </w:pPr>
            <w:r>
              <w:rPr>
                <w:rFonts w:ascii="Arial Narrow" w:hAnsi="Arial Narrow" w:cstheme="minorHAnsi"/>
              </w:rPr>
              <w:t>Seguridad Privada en el Cuidado y Protección de Inmuebles (Higiene y seguridad en el trabajo)</w:t>
            </w:r>
          </w:p>
          <w:p w14:paraId="328515AA" w14:textId="77777777" w:rsidR="00845236" w:rsidRDefault="00845236" w:rsidP="00845236">
            <w:pPr>
              <w:pStyle w:val="Prrafodelista"/>
              <w:numPr>
                <w:ilvl w:val="0"/>
                <w:numId w:val="93"/>
              </w:numPr>
              <w:spacing w:line="276" w:lineRule="auto"/>
              <w:jc w:val="both"/>
              <w:rPr>
                <w:rFonts w:ascii="Arial Narrow" w:hAnsi="Arial Narrow" w:cstheme="minorHAnsi"/>
              </w:rPr>
            </w:pPr>
            <w:r>
              <w:rPr>
                <w:rFonts w:ascii="Arial Narrow" w:hAnsi="Arial Narrow" w:cstheme="minorHAnsi"/>
              </w:rPr>
              <w:t>Seguridad Privada a Personas (Higiene y seguridad en el trabajo)</w:t>
            </w:r>
          </w:p>
          <w:p w14:paraId="369CE816" w14:textId="77777777" w:rsidR="00845236" w:rsidRPr="004417BC" w:rsidRDefault="00845236" w:rsidP="00845236">
            <w:pPr>
              <w:pStyle w:val="Prrafodelista"/>
              <w:numPr>
                <w:ilvl w:val="0"/>
                <w:numId w:val="93"/>
              </w:numPr>
              <w:spacing w:line="276" w:lineRule="auto"/>
              <w:jc w:val="both"/>
              <w:rPr>
                <w:rFonts w:ascii="Arial Narrow" w:hAnsi="Arial Narrow" w:cstheme="minorHAnsi"/>
              </w:rPr>
            </w:pPr>
            <w:r>
              <w:rPr>
                <w:rFonts w:ascii="Arial Narrow" w:hAnsi="Arial Narrow" w:cstheme="minorHAnsi"/>
              </w:rPr>
              <w:t>Seguridad e Higiene (Higiene y seguridad en el trabajo)</w:t>
            </w:r>
          </w:p>
          <w:p w14:paraId="3C8058DA" w14:textId="77777777" w:rsidR="00845236" w:rsidRPr="00BD502D" w:rsidRDefault="00845236" w:rsidP="00845236">
            <w:pPr>
              <w:pStyle w:val="Prrafodelista"/>
              <w:spacing w:line="276" w:lineRule="auto"/>
              <w:jc w:val="both"/>
              <w:rPr>
                <w:rFonts w:ascii="Arial Narrow" w:hAnsi="Arial Narrow" w:cstheme="minorHAnsi"/>
              </w:rPr>
            </w:pPr>
          </w:p>
          <w:p w14:paraId="22DD7A44" w14:textId="77777777" w:rsidR="00845236" w:rsidRDefault="00845236" w:rsidP="00845236">
            <w:pPr>
              <w:spacing w:line="276" w:lineRule="auto"/>
              <w:jc w:val="both"/>
              <w:rPr>
                <w:rFonts w:ascii="Arial Narrow" w:hAnsi="Arial Narrow" w:cstheme="minorHAnsi"/>
              </w:rPr>
            </w:pPr>
            <w:r>
              <w:rPr>
                <w:rFonts w:ascii="Arial Narrow" w:hAnsi="Arial Narrow" w:cstheme="minorHAnsi"/>
              </w:rPr>
              <w:t xml:space="preserve">Esta capacitación deberá ser impartida por algún agente capacitador externo que compruebe que tiene los conocimientos necesarios para la impartición de la misma, comprobable mediante </w:t>
            </w:r>
            <w:proofErr w:type="spellStart"/>
            <w:r>
              <w:rPr>
                <w:rFonts w:ascii="Arial Narrow" w:hAnsi="Arial Narrow" w:cstheme="minorHAnsi"/>
              </w:rPr>
              <w:t>dc5</w:t>
            </w:r>
            <w:proofErr w:type="spellEnd"/>
            <w:r>
              <w:rPr>
                <w:rFonts w:ascii="Arial Narrow" w:hAnsi="Arial Narrow" w:cstheme="minorHAnsi"/>
              </w:rPr>
              <w:t xml:space="preserve"> (</w:t>
            </w:r>
            <w:proofErr w:type="spellStart"/>
            <w:r>
              <w:rPr>
                <w:rFonts w:ascii="Arial Narrow" w:hAnsi="Arial Narrow" w:cstheme="minorHAnsi"/>
              </w:rPr>
              <w:t>STPS</w:t>
            </w:r>
            <w:proofErr w:type="spellEnd"/>
            <w:r>
              <w:rPr>
                <w:rFonts w:ascii="Arial Narrow" w:hAnsi="Arial Narrow" w:cstheme="minorHAnsi"/>
              </w:rPr>
              <w:t>) o algún ECO (estándar de competencia laboral avalado por CONOCER) relacionado (el mismo curso).</w:t>
            </w:r>
          </w:p>
          <w:p w14:paraId="25A838BA" w14:textId="77777777" w:rsidR="00845236" w:rsidRDefault="00845236" w:rsidP="00845236">
            <w:pPr>
              <w:spacing w:line="276" w:lineRule="auto"/>
              <w:jc w:val="both"/>
              <w:rPr>
                <w:rFonts w:ascii="Arial Narrow" w:hAnsi="Arial Narrow" w:cstheme="minorHAnsi"/>
              </w:rPr>
            </w:pPr>
            <w:r>
              <w:rPr>
                <w:rFonts w:ascii="Arial Narrow" w:hAnsi="Arial Narrow" w:cstheme="minorHAnsi"/>
              </w:rPr>
              <w:t xml:space="preserve">Se comprobará la capacitación mediante la presentación de una copia legible de las facturas (CFDI) expedidas por el agente capacitador a nombre del licitante y comprobante de pago de las mismas. Estas facturas deben de ser de los últimos tres meses antes de la publicación de las bases de licitación y servirán de pruebas de que se han recibido la capacitación mencionada. Además, deberá adjuntar diploma o constancia de esta capacitación recibida, Es importante que las facturas hayan sido emitidas al mes siguiente inmediato de la impartición de las capacitaciones correspondientes, así como su pago correspondiente, así mismo que cumplan con todos los requisitos establecidos en el Artículo 29 del Código Fiscal de la Federación </w:t>
            </w:r>
            <w:r w:rsidRPr="001E1F3B">
              <w:rPr>
                <w:rFonts w:ascii="Arial" w:hAnsi="Arial" w:cs="Arial"/>
              </w:rPr>
              <w:t>y</w:t>
            </w:r>
            <w:r w:rsidRPr="001E1F3B">
              <w:rPr>
                <w:rFonts w:ascii="Arial Narrow" w:hAnsi="Arial Narrow" w:cs="Arial"/>
              </w:rPr>
              <w:t xml:space="preserve"> su correlativo </w:t>
            </w:r>
            <w:r w:rsidRPr="001E1F3B">
              <w:rPr>
                <w:rStyle w:val="Textoennegrita"/>
                <w:rFonts w:ascii="Arial Narrow" w:hAnsi="Arial Narrow" w:cs="Arial"/>
              </w:rPr>
              <w:t>29-A</w:t>
            </w:r>
            <w:r w:rsidRPr="001E1F3B">
              <w:rPr>
                <w:rFonts w:ascii="Arial Narrow" w:hAnsi="Arial Narrow" w:cs="Arial"/>
              </w:rPr>
              <w:t xml:space="preserve">, así como con las disposiciones de la </w:t>
            </w:r>
            <w:r w:rsidRPr="001E1F3B">
              <w:rPr>
                <w:rStyle w:val="Textoennegrita"/>
                <w:rFonts w:ascii="Arial Narrow" w:hAnsi="Arial Narrow" w:cs="Arial"/>
              </w:rPr>
              <w:t>Ley Federal del Trabajo</w:t>
            </w:r>
            <w:r w:rsidRPr="001E1F3B">
              <w:rPr>
                <w:rFonts w:ascii="Arial Narrow" w:hAnsi="Arial Narrow" w:cs="Arial"/>
              </w:rPr>
              <w:t xml:space="preserve"> en materia de capacitación y adiestramiento.</w:t>
            </w:r>
          </w:p>
          <w:p w14:paraId="41950FFC" w14:textId="77777777" w:rsidR="00845236" w:rsidRDefault="00845236" w:rsidP="00845236">
            <w:pPr>
              <w:pStyle w:val="NormalWeb"/>
              <w:spacing w:before="0" w:beforeAutospacing="0" w:after="0" w:afterAutospacing="0"/>
              <w:jc w:val="both"/>
              <w:rPr>
                <w:rFonts w:ascii="Arial Narrow" w:hAnsi="Arial Narrow" w:cs="Arial"/>
                <w:sz w:val="22"/>
                <w:szCs w:val="22"/>
              </w:rPr>
            </w:pPr>
            <w:r>
              <w:rPr>
                <w:rFonts w:ascii="Arial Narrow" w:hAnsi="Arial Narrow" w:cs="Arial"/>
                <w:sz w:val="22"/>
                <w:szCs w:val="22"/>
              </w:rPr>
              <w:t>El proveedor deberá presentar c</w:t>
            </w:r>
            <w:r w:rsidRPr="001E1F3B">
              <w:rPr>
                <w:rFonts w:ascii="Arial Narrow" w:hAnsi="Arial Narrow" w:cs="Arial"/>
                <w:sz w:val="22"/>
                <w:szCs w:val="22"/>
              </w:rPr>
              <w:t xml:space="preserve">opia simple del documento donde se acredite como </w:t>
            </w:r>
            <w:r w:rsidRPr="001E1F3B">
              <w:rPr>
                <w:rStyle w:val="Textoennegrita"/>
                <w:rFonts w:ascii="Arial Narrow" w:hAnsi="Arial Narrow" w:cs="Arial"/>
                <w:sz w:val="22"/>
                <w:szCs w:val="22"/>
              </w:rPr>
              <w:t>Empresa Socialmente Responsable (ESR)</w:t>
            </w:r>
            <w:r w:rsidRPr="001E1F3B">
              <w:rPr>
                <w:rFonts w:ascii="Arial Narrow" w:hAnsi="Arial Narrow" w:cs="Arial"/>
                <w:sz w:val="22"/>
                <w:szCs w:val="22"/>
              </w:rPr>
              <w:t>, vigente al momento de la presentación de las propuestas, emitido por el</w:t>
            </w:r>
            <w:r w:rsidRPr="001E1F3B">
              <w:rPr>
                <w:rFonts w:ascii="Arial" w:hAnsi="Arial" w:cs="Arial"/>
                <w:sz w:val="22"/>
                <w:szCs w:val="22"/>
              </w:rPr>
              <w:t xml:space="preserve"> </w:t>
            </w:r>
            <w:r w:rsidRPr="001E1F3B">
              <w:rPr>
                <w:rStyle w:val="Textoennegrita"/>
                <w:rFonts w:ascii="Arial Narrow" w:hAnsi="Arial Narrow" w:cs="Arial"/>
                <w:sz w:val="22"/>
                <w:szCs w:val="22"/>
              </w:rPr>
              <w:t>Centro Mexicano para la Filantropía (CEMEFI)</w:t>
            </w:r>
            <w:r w:rsidRPr="001E1F3B">
              <w:rPr>
                <w:rFonts w:ascii="Arial Narrow" w:hAnsi="Arial Narrow" w:cs="Arial"/>
                <w:sz w:val="22"/>
                <w:szCs w:val="22"/>
              </w:rPr>
              <w:t xml:space="preserve"> o cualquier otro organismo reconocido oficialmente para tal efecto.</w:t>
            </w:r>
          </w:p>
          <w:p w14:paraId="6F944731" w14:textId="77777777" w:rsidR="00845236" w:rsidRPr="0059496A" w:rsidRDefault="00845236" w:rsidP="004F6D32">
            <w:pPr>
              <w:spacing w:line="276" w:lineRule="auto"/>
              <w:jc w:val="both"/>
              <w:rPr>
                <w:rFonts w:ascii="Arial Narrow" w:hAnsi="Arial Narrow" w:cstheme="minorHAnsi"/>
              </w:rPr>
            </w:pPr>
          </w:p>
          <w:p w14:paraId="58510F8F" w14:textId="77777777" w:rsidR="00B53489" w:rsidRDefault="00B53489" w:rsidP="004F6D32">
            <w:pPr>
              <w:pStyle w:val="Prrafodelista"/>
              <w:spacing w:line="276" w:lineRule="auto"/>
              <w:jc w:val="both"/>
              <w:rPr>
                <w:rFonts w:ascii="Arial Narrow" w:hAnsi="Arial Narrow" w:cstheme="minorHAnsi"/>
              </w:rPr>
            </w:pPr>
          </w:p>
          <w:p w14:paraId="38CEB47F" w14:textId="77777777" w:rsidR="00B53489" w:rsidRPr="008A23E0" w:rsidRDefault="00B53489" w:rsidP="00B53489">
            <w:pPr>
              <w:pStyle w:val="Prrafodelista"/>
              <w:numPr>
                <w:ilvl w:val="0"/>
                <w:numId w:val="67"/>
              </w:numPr>
              <w:spacing w:before="240" w:after="240"/>
              <w:jc w:val="both"/>
              <w:rPr>
                <w:rFonts w:ascii="Arial Narrow" w:hAnsi="Arial Narrow" w:cs="Arial"/>
                <w:bCs/>
              </w:rPr>
            </w:pPr>
            <w:r w:rsidRPr="008A23E0">
              <w:rPr>
                <w:rFonts w:ascii="Arial Narrow" w:hAnsi="Arial Narrow"/>
                <w:b/>
              </w:rPr>
              <w:t xml:space="preserve">Plazo, lugar y condiciones de entrega </w:t>
            </w:r>
          </w:p>
          <w:p w14:paraId="6CEF33EA" w14:textId="135809F1" w:rsidR="00B53489" w:rsidRDefault="00B53489" w:rsidP="004F6D32">
            <w:pPr>
              <w:spacing w:before="240" w:after="240"/>
              <w:jc w:val="both"/>
              <w:rPr>
                <w:rFonts w:ascii="Arial Narrow" w:hAnsi="Arial Narrow" w:cs="Arial"/>
                <w:bCs/>
              </w:rPr>
            </w:pPr>
            <w:r>
              <w:rPr>
                <w:rFonts w:ascii="Arial Narrow" w:hAnsi="Arial Narrow" w:cs="Arial"/>
                <w:bCs/>
              </w:rPr>
              <w:t xml:space="preserve">Del 01 de </w:t>
            </w:r>
            <w:r w:rsidR="00F00A43">
              <w:rPr>
                <w:rFonts w:ascii="Arial Narrow" w:hAnsi="Arial Narrow" w:cs="Arial"/>
                <w:bCs/>
              </w:rPr>
              <w:t>febrero</w:t>
            </w:r>
            <w:r>
              <w:rPr>
                <w:rFonts w:ascii="Arial Narrow" w:hAnsi="Arial Narrow" w:cs="Arial"/>
                <w:bCs/>
              </w:rPr>
              <w:t xml:space="preserve"> de 2026 </w:t>
            </w:r>
            <w:r w:rsidR="00845236">
              <w:rPr>
                <w:rFonts w:ascii="Arial Narrow" w:hAnsi="Arial Narrow" w:cs="Arial"/>
                <w:bCs/>
              </w:rPr>
              <w:t>y hasta</w:t>
            </w:r>
            <w:r>
              <w:rPr>
                <w:rFonts w:ascii="Arial Narrow" w:hAnsi="Arial Narrow" w:cs="Arial"/>
                <w:bCs/>
              </w:rPr>
              <w:t xml:space="preserve"> el 31 de diciembre de 2026 en los lugares establecidos en el presente Anexo. </w:t>
            </w:r>
          </w:p>
          <w:p w14:paraId="2FA798A9" w14:textId="77777777" w:rsidR="00B53489" w:rsidRDefault="00B53489" w:rsidP="004F6D32">
            <w:pPr>
              <w:spacing w:before="240" w:after="240"/>
              <w:jc w:val="both"/>
              <w:rPr>
                <w:rFonts w:ascii="Arial Narrow" w:hAnsi="Arial Narrow" w:cs="Arial"/>
                <w:bCs/>
              </w:rPr>
            </w:pPr>
            <w:r w:rsidRPr="00CB6578">
              <w:rPr>
                <w:rFonts w:ascii="Arial Narrow" w:hAnsi="Arial Narrow" w:cs="Arial"/>
                <w:bCs/>
              </w:rPr>
              <w:t xml:space="preserve">El proveedor deberá garantizar </w:t>
            </w:r>
            <w:r w:rsidRPr="00DE0740">
              <w:rPr>
                <w:rFonts w:ascii="Arial Narrow" w:hAnsi="Arial Narrow" w:cs="Arial"/>
                <w:bCs/>
              </w:rPr>
              <w:t>que la totalidad de los bienes lleguen en perfectas condiciones o el servicio se preste en las mejores condiciones comprometiéndose a responder de los daños y perjuicios que resulten por la entrega de los mismos, respondiendo en el tiempo establecido sobre aquellos incumplimientos.</w:t>
            </w:r>
          </w:p>
          <w:p w14:paraId="4B986096" w14:textId="77777777" w:rsidR="00B53489" w:rsidRPr="00204DD6" w:rsidRDefault="00B53489" w:rsidP="004F6D32">
            <w:pPr>
              <w:spacing w:before="240" w:after="240"/>
              <w:jc w:val="both"/>
              <w:rPr>
                <w:rFonts w:ascii="Arial Narrow" w:hAnsi="Arial Narrow" w:cs="Arial"/>
                <w:bCs/>
              </w:rPr>
            </w:pPr>
          </w:p>
          <w:p w14:paraId="2FBE487D" w14:textId="77777777" w:rsidR="00B53489" w:rsidRPr="000D21C8" w:rsidRDefault="00B53489" w:rsidP="00B53489">
            <w:pPr>
              <w:pStyle w:val="Prrafodelista"/>
              <w:numPr>
                <w:ilvl w:val="0"/>
                <w:numId w:val="67"/>
              </w:numPr>
              <w:spacing w:before="240" w:after="240"/>
              <w:jc w:val="both"/>
              <w:rPr>
                <w:rFonts w:ascii="Arial Narrow" w:hAnsi="Arial Narrow"/>
                <w:b/>
              </w:rPr>
            </w:pPr>
            <w:r w:rsidRPr="000D21C8">
              <w:rPr>
                <w:rFonts w:ascii="Arial Narrow" w:hAnsi="Arial Narrow"/>
                <w:b/>
              </w:rPr>
              <w:t>Vigencia del contrato</w:t>
            </w:r>
          </w:p>
          <w:p w14:paraId="31EFAFC3" w14:textId="22098B68" w:rsidR="00B53489" w:rsidRDefault="00B53489" w:rsidP="004F6D32">
            <w:pPr>
              <w:spacing w:before="240" w:after="240"/>
              <w:jc w:val="both"/>
              <w:rPr>
                <w:rFonts w:ascii="Arial Narrow" w:hAnsi="Arial Narrow"/>
              </w:rPr>
            </w:pPr>
            <w:r w:rsidRPr="00CB6578">
              <w:rPr>
                <w:rFonts w:ascii="Arial Narrow" w:hAnsi="Arial Narrow"/>
              </w:rPr>
              <w:t>A par</w:t>
            </w:r>
            <w:r>
              <w:rPr>
                <w:rFonts w:ascii="Arial Narrow" w:hAnsi="Arial Narrow"/>
              </w:rPr>
              <w:t xml:space="preserve">tir del 01 de </w:t>
            </w:r>
            <w:r w:rsidR="00F00A43">
              <w:rPr>
                <w:rFonts w:ascii="Arial Narrow" w:hAnsi="Arial Narrow"/>
              </w:rPr>
              <w:t>febrero</w:t>
            </w:r>
            <w:r>
              <w:rPr>
                <w:rFonts w:ascii="Arial Narrow" w:hAnsi="Arial Narrow"/>
              </w:rPr>
              <w:t xml:space="preserve"> de 2026 y hasta el día 31 de diciembre de 2026 </w:t>
            </w:r>
            <w:r w:rsidRPr="00CB6578">
              <w:rPr>
                <w:rFonts w:ascii="Arial Narrow" w:hAnsi="Arial Narrow"/>
              </w:rPr>
              <w:t>y</w:t>
            </w:r>
            <w:r>
              <w:rPr>
                <w:rFonts w:ascii="Arial Narrow" w:hAnsi="Arial Narrow"/>
              </w:rPr>
              <w:t>/o</w:t>
            </w:r>
            <w:r w:rsidRPr="00CB6578">
              <w:rPr>
                <w:rFonts w:ascii="Arial Narrow" w:hAnsi="Arial Narrow"/>
              </w:rPr>
              <w:t xml:space="preserve"> hasta </w:t>
            </w:r>
            <w:r w:rsidRPr="00E53362">
              <w:rPr>
                <w:rFonts w:ascii="Arial Narrow" w:hAnsi="Arial Narrow"/>
              </w:rPr>
              <w:t xml:space="preserve">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r>
              <w:rPr>
                <w:rFonts w:ascii="Arial Narrow" w:hAnsi="Arial Narrow"/>
              </w:rPr>
              <w:t xml:space="preserve"> Durante la vigencia del contrato el proveedor no podrá cambiar en ningún momento los precios unitarios de los artículos o servicios que conforman el presente Anexo.</w:t>
            </w:r>
          </w:p>
          <w:p w14:paraId="5336A933" w14:textId="77777777" w:rsidR="00B53489" w:rsidRPr="00CB6578" w:rsidRDefault="00B53489" w:rsidP="004F6D32">
            <w:pPr>
              <w:spacing w:before="240" w:after="240"/>
              <w:jc w:val="both"/>
              <w:rPr>
                <w:rFonts w:ascii="Arial Narrow" w:hAnsi="Arial Narrow"/>
              </w:rPr>
            </w:pPr>
          </w:p>
          <w:p w14:paraId="7305EFCD" w14:textId="77777777" w:rsidR="00B53489" w:rsidRPr="00CB6578" w:rsidRDefault="00B53489" w:rsidP="00B53489">
            <w:pPr>
              <w:pStyle w:val="Prrafodelista"/>
              <w:numPr>
                <w:ilvl w:val="0"/>
                <w:numId w:val="67"/>
              </w:numPr>
              <w:spacing w:before="240" w:after="240"/>
              <w:jc w:val="both"/>
              <w:rPr>
                <w:rFonts w:ascii="Arial Narrow" w:hAnsi="Arial Narrow" w:cs="Arial"/>
                <w:b/>
                <w:bCs/>
              </w:rPr>
            </w:pPr>
            <w:r w:rsidRPr="00CB6578">
              <w:rPr>
                <w:rFonts w:ascii="Arial Narrow" w:hAnsi="Arial Narrow" w:cs="Arial"/>
                <w:b/>
                <w:bCs/>
              </w:rPr>
              <w:t>Forma de recepción de conformidad</w:t>
            </w:r>
          </w:p>
          <w:p w14:paraId="45CD895A" w14:textId="77777777" w:rsidR="00B53489" w:rsidRPr="00CB6578" w:rsidRDefault="00B53489" w:rsidP="004F6D32">
            <w:pPr>
              <w:spacing w:before="240" w:after="240"/>
              <w:jc w:val="both"/>
              <w:rPr>
                <w:rFonts w:ascii="Arial Narrow" w:hAnsi="Arial Narrow" w:cs="Arial"/>
                <w:bCs/>
              </w:rPr>
            </w:pPr>
            <w:r w:rsidRPr="00CB6578">
              <w:rPr>
                <w:rFonts w:ascii="Arial Narrow" w:hAnsi="Arial Narrow" w:cs="Arial"/>
                <w:bCs/>
              </w:rPr>
              <w:t xml:space="preserve">El día de la entrega de los </w:t>
            </w:r>
            <w:r>
              <w:rPr>
                <w:rFonts w:ascii="Arial Narrow" w:hAnsi="Arial Narrow" w:cs="Arial"/>
                <w:bCs/>
              </w:rPr>
              <w:t>documentos</w:t>
            </w:r>
            <w:r w:rsidRPr="00CB6578">
              <w:rPr>
                <w:rFonts w:ascii="Arial Narrow" w:hAnsi="Arial Narrow" w:cs="Arial"/>
                <w:bCs/>
              </w:rPr>
              <w:t xml:space="preserve">, </w:t>
            </w:r>
            <w:r w:rsidRPr="00233318">
              <w:rPr>
                <w:rFonts w:ascii="Arial Narrow" w:hAnsi="Arial Narrow" w:cs="Arial"/>
                <w:bCs/>
              </w:rPr>
              <w:t xml:space="preserve">el </w:t>
            </w:r>
            <w:proofErr w:type="gramStart"/>
            <w:r w:rsidRPr="00233318">
              <w:rPr>
                <w:rFonts w:ascii="Arial Narrow" w:hAnsi="Arial Narrow" w:cs="Arial"/>
                <w:bCs/>
              </w:rPr>
              <w:t>Jefe</w:t>
            </w:r>
            <w:proofErr w:type="gramEnd"/>
            <w:r w:rsidRPr="00233318">
              <w:rPr>
                <w:rFonts w:ascii="Arial Narrow" w:hAnsi="Arial Narrow" w:cs="Arial"/>
                <w:bCs/>
              </w:rPr>
              <w:t xml:space="preserve"> del departamento de</w:t>
            </w:r>
            <w:r>
              <w:rPr>
                <w:rFonts w:ascii="Arial Narrow" w:hAnsi="Arial Narrow" w:cs="Arial"/>
                <w:bCs/>
              </w:rPr>
              <w:t xml:space="preserve"> </w:t>
            </w:r>
            <w:r w:rsidRPr="00F55A64">
              <w:rPr>
                <w:rFonts w:ascii="Arial Narrow" w:hAnsi="Arial Narrow" w:cstheme="minorHAnsi"/>
              </w:rPr>
              <w:t xml:space="preserve">Seguridad, Higiene y Medio Ambiente </w:t>
            </w:r>
            <w:r>
              <w:rPr>
                <w:rFonts w:ascii="Arial Narrow" w:hAnsi="Arial Narrow" w:cstheme="minorHAnsi"/>
              </w:rPr>
              <w:t>de Cd. Juarez</w:t>
            </w:r>
            <w:r w:rsidRPr="00233318">
              <w:rPr>
                <w:rFonts w:ascii="Arial Narrow" w:hAnsi="Arial Narrow" w:cs="Arial"/>
                <w:bCs/>
              </w:rPr>
              <w:t>, deberá</w:t>
            </w:r>
            <w:r w:rsidRPr="00CB6578">
              <w:rPr>
                <w:rFonts w:ascii="Arial Narrow" w:hAnsi="Arial Narrow" w:cs="Arial"/>
                <w:bCs/>
              </w:rPr>
              <w:t xml:space="preserve"> llevar a cabo una revisión para verificar que los </w:t>
            </w:r>
            <w:r>
              <w:rPr>
                <w:rFonts w:ascii="Arial Narrow" w:hAnsi="Arial Narrow" w:cs="Arial"/>
                <w:bCs/>
              </w:rPr>
              <w:t>servicios</w:t>
            </w:r>
            <w:r w:rsidRPr="00166F44">
              <w:rPr>
                <w:rFonts w:ascii="Arial Narrow" w:hAnsi="Arial Narrow" w:cs="Arial"/>
                <w:bCs/>
              </w:rPr>
              <w:t xml:space="preserve"> </w:t>
            </w:r>
            <w:r>
              <w:rPr>
                <w:rFonts w:ascii="Arial Narrow" w:hAnsi="Arial Narrow" w:cs="Arial"/>
                <w:bCs/>
              </w:rPr>
              <w:t>cumplen</w:t>
            </w:r>
            <w:r w:rsidRPr="00CB6578">
              <w:rPr>
                <w:rFonts w:ascii="Arial Narrow" w:hAnsi="Arial Narrow" w:cs="Arial"/>
                <w:bCs/>
              </w:rPr>
              <w:t xml:space="preserve"> con todas y cada una de las características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791B2187" w14:textId="77777777" w:rsidR="00B53489" w:rsidRPr="002B5DB0" w:rsidRDefault="00B53489" w:rsidP="004F6D32">
            <w:pPr>
              <w:spacing w:before="240" w:after="240"/>
              <w:jc w:val="both"/>
              <w:rPr>
                <w:rFonts w:ascii="Arial Narrow" w:hAnsi="Arial Narrow" w:cs="Arial"/>
              </w:rPr>
            </w:pPr>
          </w:p>
          <w:p w14:paraId="20E21E19" w14:textId="77777777" w:rsidR="00B53489" w:rsidRPr="008A23E0" w:rsidRDefault="00B53489" w:rsidP="00B53489">
            <w:pPr>
              <w:pStyle w:val="Prrafodelista"/>
              <w:numPr>
                <w:ilvl w:val="0"/>
                <w:numId w:val="67"/>
              </w:numPr>
              <w:spacing w:before="240" w:after="240"/>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1DA967D8" w14:textId="77777777" w:rsidR="00B53489" w:rsidRDefault="00B53489" w:rsidP="004F6D32">
            <w:pPr>
              <w:spacing w:before="240" w:after="240"/>
              <w:jc w:val="both"/>
              <w:rPr>
                <w:rFonts w:ascii="Arial Narrow" w:hAnsi="Arial Narrow" w:cs="Arial"/>
                <w:bCs/>
              </w:rPr>
            </w:pPr>
            <w:r w:rsidRPr="008A23E0">
              <w:rPr>
                <w:rFonts w:ascii="Arial Narrow" w:hAnsi="Arial Narrow" w:cs="Arial"/>
                <w:bCs/>
              </w:rPr>
              <w:t xml:space="preserve">Para efecto de lo anterior se nombra como Administrador del Contrato </w:t>
            </w:r>
            <w:r w:rsidRPr="00233318">
              <w:rPr>
                <w:rFonts w:ascii="Arial Narrow" w:hAnsi="Arial Narrow" w:cs="Arial"/>
                <w:bCs/>
              </w:rPr>
              <w:t>a el Ing</w:t>
            </w:r>
            <w:r>
              <w:rPr>
                <w:rFonts w:ascii="Arial Narrow" w:hAnsi="Arial Narrow" w:cs="Arial"/>
                <w:bCs/>
              </w:rPr>
              <w:t xml:space="preserve">. Abel Solís Suarez </w:t>
            </w:r>
            <w:proofErr w:type="gramStart"/>
            <w:r>
              <w:rPr>
                <w:rFonts w:ascii="Arial Narrow" w:hAnsi="Arial Narrow" w:cs="Arial"/>
                <w:bCs/>
              </w:rPr>
              <w:t>Jefe</w:t>
            </w:r>
            <w:proofErr w:type="gramEnd"/>
            <w:r>
              <w:rPr>
                <w:rFonts w:ascii="Arial Narrow" w:hAnsi="Arial Narrow" w:cs="Arial"/>
                <w:bCs/>
              </w:rPr>
              <w:t xml:space="preserve"> del Departamento de </w:t>
            </w:r>
            <w:r w:rsidRPr="00F55A64">
              <w:rPr>
                <w:rFonts w:ascii="Arial Narrow" w:hAnsi="Arial Narrow" w:cstheme="minorHAnsi"/>
              </w:rPr>
              <w:t xml:space="preserve">Seguridad, Higiene y Medio Ambiente </w:t>
            </w:r>
            <w:r>
              <w:rPr>
                <w:rFonts w:ascii="Arial Narrow" w:hAnsi="Arial Narrow" w:cstheme="minorHAnsi"/>
              </w:rPr>
              <w:t xml:space="preserve">de Cd. Juarez </w:t>
            </w:r>
            <w:r w:rsidRPr="008A23E0">
              <w:rPr>
                <w:rFonts w:ascii="Arial Narrow" w:hAnsi="Arial Narrow" w:cs="Arial"/>
                <w:bCs/>
              </w:rPr>
              <w:t xml:space="preserve">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w:t>
            </w:r>
            <w:r w:rsidRPr="008A23E0">
              <w:rPr>
                <w:rFonts w:ascii="Arial Narrow" w:hAnsi="Arial Narrow" w:cs="Arial"/>
                <w:bCs/>
                <w:color w:val="FF0000"/>
              </w:rPr>
              <w:t xml:space="preserve"> </w:t>
            </w:r>
            <w:r w:rsidRPr="008A23E0">
              <w:rPr>
                <w:rFonts w:ascii="Arial Narrow" w:hAnsi="Arial Narrow" w:cs="Arial"/>
                <w:bCs/>
              </w:rPr>
              <w:t>quien verificará el cumplimiento del contrato, debiendo cerciorarse de la prestación del servicio sean acordes a lo previsto en el presente anexo</w:t>
            </w:r>
            <w:r>
              <w:rPr>
                <w:rFonts w:ascii="Arial Narrow" w:hAnsi="Arial Narrow" w:cs="Arial"/>
                <w:bCs/>
              </w:rPr>
              <w:t>.</w:t>
            </w:r>
          </w:p>
          <w:p w14:paraId="07019D3E" w14:textId="77777777" w:rsidR="00B53489" w:rsidRPr="00CB6578" w:rsidRDefault="00B53489" w:rsidP="00B53489">
            <w:pPr>
              <w:pStyle w:val="Prrafodelista"/>
              <w:numPr>
                <w:ilvl w:val="0"/>
                <w:numId w:val="67"/>
              </w:numPr>
              <w:spacing w:before="240" w:after="240"/>
              <w:jc w:val="both"/>
              <w:rPr>
                <w:rFonts w:ascii="Arial Narrow" w:hAnsi="Arial Narrow" w:cs="Arial"/>
                <w:b/>
                <w:bCs/>
              </w:rPr>
            </w:pPr>
            <w:r w:rsidRPr="00CB6578">
              <w:rPr>
                <w:rFonts w:ascii="Arial Narrow" w:hAnsi="Arial Narrow" w:cs="Arial"/>
                <w:b/>
                <w:bCs/>
              </w:rPr>
              <w:t>Forma de pago</w:t>
            </w:r>
          </w:p>
          <w:p w14:paraId="63FA09D8" w14:textId="77777777" w:rsidR="00B53489" w:rsidRDefault="00B53489" w:rsidP="004F6D32">
            <w:pPr>
              <w:spacing w:before="240" w:after="240"/>
              <w:jc w:val="both"/>
              <w:rPr>
                <w:rStyle w:val="Hipervnculo"/>
                <w:rFonts w:ascii="Arial Narrow" w:hAnsi="Arial Narrow" w:cstheme="majorHAnsi"/>
              </w:rPr>
            </w:pPr>
            <w:r w:rsidRPr="00CB6578">
              <w:rPr>
                <w:rFonts w:ascii="Arial Narrow" w:hAnsi="Arial Narrow" w:cstheme="majorHAnsi"/>
              </w:rPr>
              <w:t>El pago se realizará</w:t>
            </w:r>
            <w:r>
              <w:rPr>
                <w:rFonts w:ascii="Arial Narrow" w:hAnsi="Arial Narrow" w:cstheme="majorHAnsi"/>
              </w:rPr>
              <w:t xml:space="preserve"> al proveedor</w:t>
            </w:r>
            <w:r w:rsidRPr="00CB6578">
              <w:rPr>
                <w:rFonts w:ascii="Arial Narrow" w:hAnsi="Arial Narrow" w:cstheme="majorHAnsi"/>
              </w:rPr>
              <w:t xml:space="preserve">, una vez recibidos de conformidad los bienes </w:t>
            </w:r>
            <w:r>
              <w:rPr>
                <w:rFonts w:ascii="Arial Narrow" w:hAnsi="Arial Narrow" w:cstheme="majorHAnsi"/>
              </w:rPr>
              <w:t xml:space="preserve">y/o servicios,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a más tardar dentro de los siguientes 20 días hábiles</w:t>
            </w:r>
            <w:r>
              <w:rPr>
                <w:rFonts w:ascii="Arial Narrow" w:hAnsi="Arial Narrow" w:cstheme="majorHAnsi"/>
              </w:rPr>
              <w:t xml:space="preserve"> posteriores a la entrega de los bienes</w:t>
            </w:r>
            <w:r w:rsidRPr="00CB6578">
              <w:rPr>
                <w:rFonts w:ascii="Arial Narrow" w:hAnsi="Arial Narrow" w:cstheme="majorHAnsi"/>
              </w:rPr>
              <w:t xml:space="preserve">, mediante trasferencia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hyperlink r:id="rId7" w:history="1">
              <w:proofErr w:type="spellStart"/>
              <w:r w:rsidRPr="003F0F2F">
                <w:rPr>
                  <w:rStyle w:val="Hipervnculo"/>
                  <w:rFonts w:ascii="Arial Narrow" w:hAnsi="Arial Narrow" w:cstheme="majorHAnsi"/>
                </w:rPr>
                <w:t>facturacion.vivebus@chihuahua.gob.mx</w:t>
              </w:r>
              <w:proofErr w:type="spellEnd"/>
            </w:hyperlink>
          </w:p>
          <w:p w14:paraId="0A5897C3" w14:textId="77777777" w:rsidR="00B53489" w:rsidRPr="004F6146" w:rsidRDefault="00B53489" w:rsidP="004F6D32">
            <w:pPr>
              <w:spacing w:before="240" w:after="240"/>
              <w:jc w:val="both"/>
              <w:rPr>
                <w:rFonts w:ascii="Arial Narrow" w:hAnsi="Arial Narrow" w:cstheme="majorHAnsi"/>
                <w:color w:val="8496B0" w:themeColor="text2" w:themeTint="99"/>
              </w:rPr>
            </w:pPr>
          </w:p>
          <w:p w14:paraId="03C2C3B9" w14:textId="77777777" w:rsidR="00B53489" w:rsidRPr="005F3C01" w:rsidRDefault="00B53489" w:rsidP="00B53489">
            <w:pPr>
              <w:pStyle w:val="Prrafodelista"/>
              <w:numPr>
                <w:ilvl w:val="0"/>
                <w:numId w:val="67"/>
              </w:numPr>
              <w:spacing w:before="240" w:after="240"/>
              <w:jc w:val="both"/>
              <w:rPr>
                <w:rFonts w:ascii="Arial Narrow" w:hAnsi="Arial Narrow" w:cs="Arial"/>
                <w:b/>
                <w:bCs/>
              </w:rPr>
            </w:pPr>
            <w:r w:rsidRPr="005F3C01">
              <w:rPr>
                <w:rFonts w:ascii="Arial Narrow" w:hAnsi="Arial Narrow" w:cs="Arial"/>
                <w:b/>
                <w:bCs/>
              </w:rPr>
              <w:t xml:space="preserve">Penas convencionales por incumplimientos </w:t>
            </w:r>
          </w:p>
          <w:p w14:paraId="61DB464E" w14:textId="77777777" w:rsidR="00B53489" w:rsidRDefault="00B53489" w:rsidP="004F6D32">
            <w:pPr>
              <w:spacing w:before="240" w:after="240"/>
              <w:jc w:val="both"/>
              <w:rPr>
                <w:rFonts w:ascii="Arial Narrow" w:hAnsi="Arial Narrow" w:cs="Arial"/>
                <w:bCs/>
              </w:rPr>
            </w:pPr>
            <w:r>
              <w:rPr>
                <w:rFonts w:ascii="Arial Narrow" w:hAnsi="Arial Narrow" w:cs="Arial"/>
                <w:bCs/>
              </w:rPr>
              <w:t>La Operadora</w:t>
            </w:r>
            <w:r w:rsidRPr="00CB6578">
              <w:rPr>
                <w:rFonts w:ascii="Arial Narrow" w:hAnsi="Arial Narrow" w:cs="Arial"/>
                <w:bCs/>
              </w:rPr>
              <w:t xml:space="preserve">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w:t>
            </w:r>
            <w:r w:rsidRPr="007A6967">
              <w:rPr>
                <w:rFonts w:ascii="Arial Narrow" w:hAnsi="Arial Narrow" w:cs="Arial"/>
                <w:bCs/>
              </w:rPr>
              <w:t>del .5 % (punto cinco por ciento) diario</w:t>
            </w:r>
            <w:r w:rsidRPr="00CB6578">
              <w:rPr>
                <w:rFonts w:ascii="Arial Narrow" w:hAnsi="Arial Narrow" w:cs="Arial"/>
                <w:bCs/>
              </w:rPr>
              <w:t>, aplicado al valor de los bienes</w:t>
            </w:r>
            <w:r>
              <w:rPr>
                <w:rFonts w:ascii="Arial Narrow" w:hAnsi="Arial Narrow" w:cs="Arial"/>
                <w:bCs/>
              </w:rPr>
              <w:t xml:space="preserve"> o servicios </w:t>
            </w:r>
            <w:r w:rsidRPr="00CB6578">
              <w:rPr>
                <w:rFonts w:ascii="Arial Narrow" w:hAnsi="Arial Narrow" w:cs="Arial"/>
                <w:bCs/>
              </w:rPr>
              <w:t>no entregados, hasta por un máximo de</w:t>
            </w:r>
            <w:r>
              <w:rPr>
                <w:rFonts w:ascii="Arial Narrow" w:hAnsi="Arial Narrow" w:cs="Arial"/>
                <w:bCs/>
              </w:rPr>
              <w:t>l 10% del valor del contrato de conformidad</w:t>
            </w:r>
            <w:r w:rsidRPr="00CB6578">
              <w:rPr>
                <w:rFonts w:ascii="Arial Narrow" w:hAnsi="Arial Narrow" w:cs="Arial"/>
                <w:bCs/>
              </w:rPr>
              <w:t xml:space="preserve"> </w:t>
            </w:r>
            <w:r>
              <w:rPr>
                <w:rFonts w:ascii="Arial Narrow" w:hAnsi="Arial Narrow" w:cs="Arial"/>
                <w:bCs/>
              </w:rPr>
              <w:t>con</w:t>
            </w:r>
            <w:r w:rsidRPr="00CB6578">
              <w:rPr>
                <w:rFonts w:ascii="Arial Narrow" w:hAnsi="Arial Narrow" w:cs="Arial"/>
                <w:bCs/>
              </w:rPr>
              <w:t xml:space="preserve">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3424FDB8" w14:textId="77777777" w:rsidR="00B53489" w:rsidRDefault="00B53489" w:rsidP="004F6D32">
            <w:pPr>
              <w:spacing w:before="240" w:after="240"/>
              <w:jc w:val="both"/>
              <w:rPr>
                <w:rFonts w:ascii="Arial Narrow" w:hAnsi="Arial Narrow" w:cs="Arial"/>
                <w:bCs/>
              </w:rPr>
            </w:pPr>
          </w:p>
          <w:p w14:paraId="68227C12" w14:textId="77777777" w:rsidR="001714C9" w:rsidRDefault="001714C9" w:rsidP="004F6D32">
            <w:pPr>
              <w:spacing w:before="240" w:after="240"/>
              <w:jc w:val="both"/>
              <w:rPr>
                <w:rFonts w:ascii="Arial Narrow" w:hAnsi="Arial Narrow" w:cs="Arial"/>
                <w:bCs/>
              </w:rPr>
            </w:pPr>
          </w:p>
          <w:p w14:paraId="0A265E74" w14:textId="77777777" w:rsidR="00B53489" w:rsidRPr="00C03778" w:rsidRDefault="00B53489" w:rsidP="00B53489">
            <w:pPr>
              <w:pStyle w:val="Prrafodelista"/>
              <w:numPr>
                <w:ilvl w:val="0"/>
                <w:numId w:val="67"/>
              </w:numPr>
              <w:spacing w:before="240" w:after="240"/>
              <w:jc w:val="both"/>
              <w:rPr>
                <w:rFonts w:ascii="Arial Narrow" w:hAnsi="Arial Narrow" w:cs="Arial"/>
                <w:b/>
                <w:bCs/>
              </w:rPr>
            </w:pPr>
            <w:r w:rsidRPr="00CD59C0">
              <w:rPr>
                <w:rFonts w:ascii="Arial Narrow" w:hAnsi="Arial Narrow" w:cs="Arial"/>
                <w:b/>
                <w:bCs/>
              </w:rPr>
              <w:t>Pe</w:t>
            </w:r>
            <w:r>
              <w:rPr>
                <w:rFonts w:ascii="Arial Narrow" w:hAnsi="Arial Narrow" w:cs="Arial"/>
                <w:b/>
                <w:bCs/>
              </w:rPr>
              <w:t>nas Deductivas</w:t>
            </w:r>
          </w:p>
          <w:p w14:paraId="7D023D1D" w14:textId="77777777" w:rsidR="00B53489" w:rsidRDefault="00B53489" w:rsidP="004F6D32">
            <w:pPr>
              <w:spacing w:before="240" w:after="240"/>
              <w:jc w:val="center"/>
              <w:rPr>
                <w:rFonts w:ascii="Arial Narrow" w:hAnsi="Arial Narrow" w:cs="Arial"/>
                <w:b/>
                <w:bCs/>
              </w:rPr>
            </w:pPr>
          </w:p>
          <w:tbl>
            <w:tblPr>
              <w:tblStyle w:val="Tablaconcuadrcula"/>
              <w:tblW w:w="0" w:type="auto"/>
              <w:tblLook w:val="04A0" w:firstRow="1" w:lastRow="0" w:firstColumn="1" w:lastColumn="0" w:noHBand="0" w:noVBand="1"/>
            </w:tblPr>
            <w:tblGrid>
              <w:gridCol w:w="5638"/>
              <w:gridCol w:w="2974"/>
            </w:tblGrid>
            <w:tr w:rsidR="00B53489" w:rsidRPr="00F55A64" w14:paraId="50FB47E4" w14:textId="77777777" w:rsidTr="004F6D32">
              <w:tc>
                <w:tcPr>
                  <w:tcW w:w="10223" w:type="dxa"/>
                  <w:gridSpan w:val="2"/>
                  <w:shd w:val="clear" w:color="auto" w:fill="B4C6E7" w:themeFill="accent1" w:themeFillTint="66"/>
                </w:tcPr>
                <w:p w14:paraId="59EF6B7C"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b/>
                    </w:rPr>
                    <w:t>PENAS DEDUCTIVAS</w:t>
                  </w:r>
                </w:p>
              </w:tc>
            </w:tr>
            <w:tr w:rsidR="00B53489" w:rsidRPr="00F55A64" w14:paraId="0E2F08D1" w14:textId="77777777" w:rsidTr="004F6D32">
              <w:tc>
                <w:tcPr>
                  <w:tcW w:w="6805" w:type="dxa"/>
                  <w:shd w:val="clear" w:color="auto" w:fill="B4C6E7" w:themeFill="accent1" w:themeFillTint="66"/>
                </w:tcPr>
                <w:p w14:paraId="5301D97B"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b/>
                    </w:rPr>
                    <w:t>ACCIONES U OMISIONES</w:t>
                  </w:r>
                </w:p>
              </w:tc>
              <w:tc>
                <w:tcPr>
                  <w:tcW w:w="3418" w:type="dxa"/>
                  <w:shd w:val="clear" w:color="auto" w:fill="B4C6E7" w:themeFill="accent1" w:themeFillTint="66"/>
                </w:tcPr>
                <w:p w14:paraId="090133DB"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b/>
                    </w:rPr>
                    <w:t xml:space="preserve">PENAS </w:t>
                  </w:r>
                  <w:proofErr w:type="spellStart"/>
                  <w:r w:rsidRPr="00F55A64">
                    <w:rPr>
                      <w:rFonts w:ascii="Arial Narrow" w:hAnsi="Arial Narrow"/>
                      <w:b/>
                    </w:rPr>
                    <w:t>DEDICTUVAS</w:t>
                  </w:r>
                  <w:proofErr w:type="spellEnd"/>
                </w:p>
              </w:tc>
            </w:tr>
            <w:tr w:rsidR="00B53489" w:rsidRPr="00F55A64" w14:paraId="6330942D" w14:textId="77777777" w:rsidTr="004F6D32">
              <w:tc>
                <w:tcPr>
                  <w:tcW w:w="6805" w:type="dxa"/>
                </w:tcPr>
                <w:p w14:paraId="3D71EC81"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Ausencia de elemento por evento, por más de 10 minutos sin que exista una causa justificable de fuerza mayor.</w:t>
                  </w:r>
                </w:p>
              </w:tc>
              <w:tc>
                <w:tcPr>
                  <w:tcW w:w="3418" w:type="dxa"/>
                </w:tcPr>
                <w:p w14:paraId="568ADBA4"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p>
                <w:p w14:paraId="2819070F"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$150.00 por evento</w:t>
                  </w:r>
                </w:p>
              </w:tc>
            </w:tr>
            <w:tr w:rsidR="00B53489" w:rsidRPr="00F55A64" w14:paraId="6260E573" w14:textId="77777777" w:rsidTr="004F6D32">
              <w:tc>
                <w:tcPr>
                  <w:tcW w:w="6805" w:type="dxa"/>
                </w:tcPr>
                <w:p w14:paraId="59B1785C" w14:textId="77777777" w:rsidR="00B53489" w:rsidRPr="00F55A64" w:rsidRDefault="00B53489" w:rsidP="004B3250">
                  <w:pPr>
                    <w:framePr w:hSpace="141" w:wrap="around" w:vAnchor="text" w:hAnchor="margin" w:xAlign="center" w:y="45"/>
                    <w:spacing w:line="276" w:lineRule="auto"/>
                    <w:jc w:val="both"/>
                    <w:rPr>
                      <w:rFonts w:ascii="Arial Narrow" w:hAnsi="Arial Narrow" w:cstheme="minorHAnsi"/>
                      <w:bCs/>
                    </w:rPr>
                  </w:pPr>
                  <w:r w:rsidRPr="00F55A64">
                    <w:rPr>
                      <w:rFonts w:ascii="Arial Narrow" w:hAnsi="Arial Narrow" w:cstheme="minorHAnsi"/>
                      <w:bCs/>
                    </w:rPr>
                    <w:t>No se presentó el personal a laborar.</w:t>
                  </w:r>
                </w:p>
              </w:tc>
              <w:tc>
                <w:tcPr>
                  <w:tcW w:w="3418" w:type="dxa"/>
                </w:tcPr>
                <w:p w14:paraId="08633E7D"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r w:rsidRPr="00F55A64">
                    <w:rPr>
                      <w:rFonts w:ascii="Arial Narrow" w:hAnsi="Arial Narrow" w:cstheme="minorHAnsi"/>
                      <w:bCs/>
                    </w:rPr>
                    <w:t>$150.00 por persona, por evento</w:t>
                  </w:r>
                </w:p>
              </w:tc>
            </w:tr>
            <w:tr w:rsidR="00B53489" w:rsidRPr="00F55A64" w14:paraId="5513D243" w14:textId="77777777" w:rsidTr="004F6D32">
              <w:tc>
                <w:tcPr>
                  <w:tcW w:w="6805" w:type="dxa"/>
                </w:tcPr>
                <w:p w14:paraId="3A4F54C7"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No reponer de manera inmediata al elemento ausente, en menos de 30 minutos.</w:t>
                  </w:r>
                </w:p>
              </w:tc>
              <w:tc>
                <w:tcPr>
                  <w:tcW w:w="3418" w:type="dxa"/>
                </w:tcPr>
                <w:p w14:paraId="107434A2"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$500.00 Por evento</w:t>
                  </w:r>
                </w:p>
              </w:tc>
            </w:tr>
            <w:tr w:rsidR="00B53489" w:rsidRPr="00F55A64" w14:paraId="20D144B5" w14:textId="77777777" w:rsidTr="004F6D32">
              <w:tc>
                <w:tcPr>
                  <w:tcW w:w="6805" w:type="dxa"/>
                </w:tcPr>
                <w:p w14:paraId="74764302"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 xml:space="preserve">Aunado a lo anterior, se fincará una responsabilidad económica dependiendo del valor del daño que se ocasione (daños en infraestructura, en el equipo de recaudo electrónico, así como el recaudo no captado o perdido por deficiencia en la prestación del servicio).  </w:t>
                  </w:r>
                </w:p>
              </w:tc>
              <w:tc>
                <w:tcPr>
                  <w:tcW w:w="3418" w:type="dxa"/>
                </w:tcPr>
                <w:p w14:paraId="77F5886D"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p>
                <w:p w14:paraId="217FC299"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p>
                <w:p w14:paraId="3D592AF1"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En base al daño ocasionado.</w:t>
                  </w:r>
                </w:p>
              </w:tc>
            </w:tr>
            <w:tr w:rsidR="00B53489" w:rsidRPr="00F55A64" w14:paraId="5E88C92B" w14:textId="77777777" w:rsidTr="004F6D32">
              <w:tc>
                <w:tcPr>
                  <w:tcW w:w="6805" w:type="dxa"/>
                </w:tcPr>
                <w:p w14:paraId="17458F79"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Personal de vigilancia no ubicado en sus puestos de trabajo.</w:t>
                  </w:r>
                </w:p>
              </w:tc>
              <w:tc>
                <w:tcPr>
                  <w:tcW w:w="3418" w:type="dxa"/>
                </w:tcPr>
                <w:p w14:paraId="629DE5E1"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$250.00 Por evento</w:t>
                  </w:r>
                </w:p>
              </w:tc>
            </w:tr>
            <w:tr w:rsidR="00B53489" w:rsidRPr="00F55A64" w14:paraId="79143A55" w14:textId="77777777" w:rsidTr="004F6D32">
              <w:tc>
                <w:tcPr>
                  <w:tcW w:w="6805" w:type="dxa"/>
                </w:tcPr>
                <w:p w14:paraId="409A6E0F" w14:textId="77777777" w:rsidR="00B53489" w:rsidRPr="00F55A64" w:rsidRDefault="00B53489" w:rsidP="004B3250">
                  <w:pPr>
                    <w:framePr w:hSpace="141" w:wrap="around" w:vAnchor="text" w:hAnchor="margin" w:xAlign="center" w:y="45"/>
                    <w:spacing w:line="276" w:lineRule="auto"/>
                    <w:rPr>
                      <w:rFonts w:ascii="Arial Narrow" w:hAnsi="Arial Narrow"/>
                      <w:b/>
                    </w:rPr>
                  </w:pPr>
                  <w:r w:rsidRPr="00F55A64">
                    <w:rPr>
                      <w:rFonts w:ascii="Arial Narrow" w:hAnsi="Arial Narrow" w:cstheme="minorHAnsi"/>
                      <w:bCs/>
                    </w:rPr>
                    <w:t>No estar ejerciendo sus funciones de acuerdo al contrato o a sus obligaciones. (Dormido, distraído).</w:t>
                  </w:r>
                </w:p>
              </w:tc>
              <w:tc>
                <w:tcPr>
                  <w:tcW w:w="3418" w:type="dxa"/>
                </w:tcPr>
                <w:p w14:paraId="7F7CFD74"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$250.00 Por evento</w:t>
                  </w:r>
                </w:p>
              </w:tc>
            </w:tr>
            <w:tr w:rsidR="00B53489" w:rsidRPr="00F55A64" w14:paraId="5B4F3629" w14:textId="77777777" w:rsidTr="004F6D32">
              <w:tc>
                <w:tcPr>
                  <w:tcW w:w="6805" w:type="dxa"/>
                </w:tcPr>
                <w:p w14:paraId="180EBE00"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 xml:space="preserve">Que el personal no porte su uniforme y equipamiento completo, incluye radio. </w:t>
                  </w:r>
                </w:p>
              </w:tc>
              <w:tc>
                <w:tcPr>
                  <w:tcW w:w="3418" w:type="dxa"/>
                </w:tcPr>
                <w:p w14:paraId="089BC7DE"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$2,000.00 Por evento</w:t>
                  </w:r>
                </w:p>
              </w:tc>
            </w:tr>
            <w:tr w:rsidR="00B53489" w:rsidRPr="00F55A64" w14:paraId="23F85826" w14:textId="77777777" w:rsidTr="004F6D32">
              <w:tc>
                <w:tcPr>
                  <w:tcW w:w="6805" w:type="dxa"/>
                </w:tcPr>
                <w:p w14:paraId="08DDAAAD"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 xml:space="preserve">Que el personal no porte su gafete ni cedula de seguridad. </w:t>
                  </w:r>
                </w:p>
              </w:tc>
              <w:tc>
                <w:tcPr>
                  <w:tcW w:w="3418" w:type="dxa"/>
                </w:tcPr>
                <w:p w14:paraId="3AE951EA"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 xml:space="preserve"> $250.00 Por evento.</w:t>
                  </w:r>
                </w:p>
              </w:tc>
            </w:tr>
            <w:tr w:rsidR="00B53489" w:rsidRPr="00F55A64" w14:paraId="2FB4BBA7" w14:textId="77777777" w:rsidTr="004F6D32">
              <w:tc>
                <w:tcPr>
                  <w:tcW w:w="6805" w:type="dxa"/>
                </w:tcPr>
                <w:p w14:paraId="095A70FD" w14:textId="77777777" w:rsidR="00B53489" w:rsidRPr="00F55A64" w:rsidRDefault="00B53489" w:rsidP="004B3250">
                  <w:pPr>
                    <w:framePr w:hSpace="141" w:wrap="around" w:vAnchor="text" w:hAnchor="margin" w:xAlign="center" w:y="45"/>
                    <w:spacing w:line="276" w:lineRule="auto"/>
                    <w:jc w:val="both"/>
                    <w:rPr>
                      <w:rFonts w:ascii="Arial Narrow" w:hAnsi="Arial Narrow" w:cstheme="minorHAnsi"/>
                      <w:bCs/>
                    </w:rPr>
                  </w:pPr>
                  <w:r w:rsidRPr="00F55A64">
                    <w:rPr>
                      <w:rFonts w:ascii="Arial Narrow" w:hAnsi="Arial Narrow" w:cstheme="minorHAnsi"/>
                      <w:bCs/>
                    </w:rPr>
                    <w:t>Si el elemento de vigilancia no cuenta con su tarjeta de consignas y funciones del puesto de trabajo.</w:t>
                  </w:r>
                </w:p>
              </w:tc>
              <w:tc>
                <w:tcPr>
                  <w:tcW w:w="3418" w:type="dxa"/>
                </w:tcPr>
                <w:p w14:paraId="6DAD62D0"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r w:rsidRPr="00F55A64">
                    <w:rPr>
                      <w:rFonts w:ascii="Arial Narrow" w:hAnsi="Arial Narrow" w:cstheme="minorHAnsi"/>
                      <w:bCs/>
                    </w:rPr>
                    <w:t>$200.00 por evento</w:t>
                  </w:r>
                </w:p>
              </w:tc>
            </w:tr>
            <w:tr w:rsidR="00B53489" w:rsidRPr="00F55A64" w14:paraId="7283ED0D" w14:textId="77777777" w:rsidTr="004F6D32">
              <w:tc>
                <w:tcPr>
                  <w:tcW w:w="6805" w:type="dxa"/>
                </w:tcPr>
                <w:p w14:paraId="438FB356"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 xml:space="preserve">Si las instalaciones no son abiertas en los horarios establecidos en el contrato. </w:t>
                  </w:r>
                </w:p>
              </w:tc>
              <w:tc>
                <w:tcPr>
                  <w:tcW w:w="3418" w:type="dxa"/>
                </w:tcPr>
                <w:p w14:paraId="7ADFB086"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$400.00 Por hora por evento.</w:t>
                  </w:r>
                </w:p>
              </w:tc>
            </w:tr>
            <w:tr w:rsidR="00B53489" w:rsidRPr="00F55A64" w14:paraId="2A558D4C" w14:textId="77777777" w:rsidTr="004F6D32">
              <w:tc>
                <w:tcPr>
                  <w:tcW w:w="6805" w:type="dxa"/>
                </w:tcPr>
                <w:p w14:paraId="4A2A0CF9" w14:textId="77777777" w:rsidR="00B53489" w:rsidRPr="00F55A64" w:rsidRDefault="00B53489" w:rsidP="004B3250">
                  <w:pPr>
                    <w:framePr w:hSpace="141" w:wrap="around" w:vAnchor="text" w:hAnchor="margin" w:xAlign="center" w:y="45"/>
                    <w:spacing w:line="276" w:lineRule="auto"/>
                    <w:jc w:val="both"/>
                    <w:rPr>
                      <w:rFonts w:ascii="Arial Narrow" w:hAnsi="Arial Narrow" w:cstheme="minorHAnsi"/>
                      <w:bCs/>
                    </w:rPr>
                  </w:pPr>
                  <w:r w:rsidRPr="00F55A64">
                    <w:rPr>
                      <w:rFonts w:ascii="Arial Narrow" w:hAnsi="Arial Narrow" w:cstheme="minorHAnsi"/>
                      <w:bCs/>
                    </w:rPr>
                    <w:t>Extravió de tarjeta de acceso a</w:t>
                  </w:r>
                  <w:r>
                    <w:rPr>
                      <w:rFonts w:ascii="Arial Narrow" w:hAnsi="Arial Narrow" w:cstheme="minorHAnsi"/>
                      <w:bCs/>
                    </w:rPr>
                    <w:t xml:space="preserve">l </w:t>
                  </w:r>
                  <w:proofErr w:type="spellStart"/>
                  <w:r>
                    <w:rPr>
                      <w:rFonts w:ascii="Arial Narrow" w:hAnsi="Arial Narrow" w:cstheme="minorHAnsi"/>
                      <w:bCs/>
                    </w:rPr>
                    <w:t>BRT1</w:t>
                  </w:r>
                  <w:proofErr w:type="spellEnd"/>
                </w:p>
              </w:tc>
              <w:tc>
                <w:tcPr>
                  <w:tcW w:w="3418" w:type="dxa"/>
                </w:tcPr>
                <w:p w14:paraId="4A409309"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r w:rsidRPr="00F55A64">
                    <w:rPr>
                      <w:rFonts w:ascii="Arial Narrow" w:hAnsi="Arial Narrow" w:cstheme="minorHAnsi"/>
                      <w:bCs/>
                    </w:rPr>
                    <w:t>$ 100.00 por evento</w:t>
                  </w:r>
                </w:p>
              </w:tc>
            </w:tr>
            <w:tr w:rsidR="00B53489" w:rsidRPr="00F55A64" w14:paraId="2B598B7A" w14:textId="77777777" w:rsidTr="004F6D32">
              <w:tc>
                <w:tcPr>
                  <w:tcW w:w="6805" w:type="dxa"/>
                </w:tcPr>
                <w:p w14:paraId="2F1A6BF6" w14:textId="77777777" w:rsidR="00B53489" w:rsidRPr="00F55A64" w:rsidRDefault="00B53489" w:rsidP="004B3250">
                  <w:pPr>
                    <w:framePr w:hSpace="141" w:wrap="around" w:vAnchor="text" w:hAnchor="margin" w:xAlign="center" w:y="45"/>
                    <w:spacing w:line="276" w:lineRule="auto"/>
                    <w:jc w:val="both"/>
                    <w:rPr>
                      <w:rFonts w:ascii="Arial Narrow" w:hAnsi="Arial Narrow" w:cstheme="minorHAnsi"/>
                      <w:bCs/>
                    </w:rPr>
                  </w:pPr>
                  <w:r w:rsidRPr="00F55A64">
                    <w:rPr>
                      <w:rFonts w:ascii="Arial Narrow" w:hAnsi="Arial Narrow" w:cstheme="minorHAnsi"/>
                      <w:bCs/>
                    </w:rPr>
                    <w:t>Hacer mal uso de la tarjeta de acceso a</w:t>
                  </w:r>
                  <w:r>
                    <w:rPr>
                      <w:rFonts w:ascii="Arial Narrow" w:hAnsi="Arial Narrow" w:cstheme="minorHAnsi"/>
                      <w:bCs/>
                    </w:rPr>
                    <w:t xml:space="preserve">l </w:t>
                  </w:r>
                  <w:proofErr w:type="spellStart"/>
                  <w:r>
                    <w:rPr>
                      <w:rFonts w:ascii="Arial Narrow" w:hAnsi="Arial Narrow" w:cstheme="minorHAnsi"/>
                      <w:bCs/>
                    </w:rPr>
                    <w:t>BRT1</w:t>
                  </w:r>
                  <w:proofErr w:type="spellEnd"/>
                </w:p>
              </w:tc>
              <w:tc>
                <w:tcPr>
                  <w:tcW w:w="3418" w:type="dxa"/>
                </w:tcPr>
                <w:p w14:paraId="23AC7D8F"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r w:rsidRPr="00F55A64">
                    <w:rPr>
                      <w:rFonts w:ascii="Arial Narrow" w:hAnsi="Arial Narrow" w:cstheme="minorHAnsi"/>
                      <w:bCs/>
                    </w:rPr>
                    <w:t>En base al número de accesos realizados con la tarjeta.</w:t>
                  </w:r>
                </w:p>
              </w:tc>
            </w:tr>
          </w:tbl>
          <w:p w14:paraId="25488776" w14:textId="77777777" w:rsidR="00B53489" w:rsidRPr="00AE601D" w:rsidRDefault="00B53489" w:rsidP="004F6D32">
            <w:pPr>
              <w:spacing w:before="240" w:after="240"/>
              <w:jc w:val="center"/>
              <w:rPr>
                <w:rFonts w:ascii="Arial Narrow" w:hAnsi="Arial Narrow" w:cs="Arial"/>
                <w:b/>
                <w:bCs/>
              </w:rPr>
            </w:pPr>
          </w:p>
          <w:p w14:paraId="6A817FEC" w14:textId="77777777" w:rsidR="00B53489" w:rsidRPr="00CD59C0" w:rsidRDefault="00B53489" w:rsidP="00B53489">
            <w:pPr>
              <w:pStyle w:val="Prrafodelista"/>
              <w:numPr>
                <w:ilvl w:val="0"/>
                <w:numId w:val="67"/>
              </w:numPr>
              <w:spacing w:before="240" w:after="240"/>
              <w:jc w:val="both"/>
              <w:rPr>
                <w:rFonts w:ascii="Arial Narrow" w:hAnsi="Arial Narrow" w:cs="Arial"/>
                <w:b/>
                <w:bCs/>
              </w:rPr>
            </w:pPr>
            <w:r>
              <w:rPr>
                <w:rFonts w:ascii="Arial Narrow" w:hAnsi="Arial Narrow" w:cs="Arial"/>
                <w:b/>
                <w:bCs/>
              </w:rPr>
              <w:t>Perfil del Proveedor</w:t>
            </w:r>
          </w:p>
          <w:p w14:paraId="05157A92" w14:textId="77777777" w:rsidR="00B53489" w:rsidRDefault="00B53489" w:rsidP="004F6D32">
            <w:pPr>
              <w:pStyle w:val="Prrafodelista"/>
              <w:spacing w:before="240" w:after="240"/>
              <w:ind w:left="360"/>
              <w:jc w:val="both"/>
              <w:rPr>
                <w:rFonts w:ascii="Arial Narrow" w:hAnsi="Arial Narrow" w:cs="Arial"/>
                <w:b/>
                <w:bCs/>
              </w:rPr>
            </w:pPr>
          </w:p>
          <w:p w14:paraId="240BF3DB" w14:textId="77777777" w:rsidR="00B53489" w:rsidRPr="007A6967" w:rsidRDefault="00B53489" w:rsidP="00B53489">
            <w:pPr>
              <w:pStyle w:val="Prrafodelista"/>
              <w:numPr>
                <w:ilvl w:val="0"/>
                <w:numId w:val="69"/>
              </w:numPr>
              <w:spacing w:before="240" w:after="240"/>
              <w:jc w:val="both"/>
              <w:rPr>
                <w:rFonts w:ascii="Arial Narrow" w:hAnsi="Arial Narrow" w:cs="Arial"/>
              </w:rPr>
            </w:pPr>
            <w:r w:rsidRPr="007A6967">
              <w:rPr>
                <w:rFonts w:ascii="Arial Narrow" w:hAnsi="Arial Narrow" w:cs="Arial"/>
              </w:rPr>
              <w:t>Descripción general de la empresa (giro y antigüedad)</w:t>
            </w:r>
          </w:p>
          <w:p w14:paraId="7996D09A" w14:textId="77777777" w:rsidR="00B53489" w:rsidRPr="007A6967" w:rsidRDefault="00B53489" w:rsidP="00B53489">
            <w:pPr>
              <w:pStyle w:val="Prrafodelista"/>
              <w:numPr>
                <w:ilvl w:val="0"/>
                <w:numId w:val="69"/>
              </w:numPr>
              <w:spacing w:before="240" w:after="240"/>
              <w:jc w:val="both"/>
              <w:rPr>
                <w:rFonts w:ascii="Arial Narrow" w:hAnsi="Arial Narrow" w:cs="Arial"/>
              </w:rPr>
            </w:pPr>
            <w:r w:rsidRPr="007A6967">
              <w:rPr>
                <w:rFonts w:ascii="Arial Narrow" w:hAnsi="Arial Narrow" w:cs="Arial"/>
              </w:rPr>
              <w:t>El proveedor deberá de tener residencia en el municipio de Chihuahua, Chih.</w:t>
            </w:r>
          </w:p>
          <w:p w14:paraId="29CD9F0E" w14:textId="77777777" w:rsidR="00B53489" w:rsidRPr="007A6967" w:rsidRDefault="00B53489" w:rsidP="00B53489">
            <w:pPr>
              <w:pStyle w:val="Prrafodelista"/>
              <w:numPr>
                <w:ilvl w:val="0"/>
                <w:numId w:val="69"/>
              </w:numPr>
              <w:spacing w:before="240" w:after="240"/>
              <w:jc w:val="both"/>
              <w:rPr>
                <w:rFonts w:ascii="Arial Narrow" w:hAnsi="Arial Narrow" w:cs="Arial"/>
              </w:rPr>
            </w:pPr>
            <w:r w:rsidRPr="007A6967">
              <w:rPr>
                <w:rFonts w:ascii="Arial Narrow" w:hAnsi="Arial Narrow" w:cs="Arial"/>
              </w:rPr>
              <w:t>El proveedor deberá de tener las capacidades profesionales para desarrollar el servicio.</w:t>
            </w:r>
          </w:p>
          <w:p w14:paraId="505BA058" w14:textId="77777777" w:rsidR="00B53489" w:rsidRDefault="00B53489" w:rsidP="004F6D32">
            <w:pPr>
              <w:pStyle w:val="Prrafodelista"/>
              <w:spacing w:before="240" w:after="240"/>
              <w:ind w:left="1146"/>
              <w:jc w:val="both"/>
              <w:rPr>
                <w:rFonts w:ascii="Arial Narrow" w:hAnsi="Arial Narrow" w:cs="Arial"/>
                <w:b/>
                <w:bCs/>
              </w:rPr>
            </w:pPr>
          </w:p>
          <w:p w14:paraId="66233C03" w14:textId="77777777" w:rsidR="00B53489" w:rsidRDefault="00B53489" w:rsidP="004F6D32">
            <w:pPr>
              <w:pStyle w:val="Prrafodelista"/>
              <w:spacing w:before="240" w:after="240"/>
              <w:ind w:left="1146"/>
              <w:jc w:val="both"/>
              <w:rPr>
                <w:rFonts w:ascii="Arial Narrow" w:hAnsi="Arial Narrow" w:cs="Arial"/>
                <w:b/>
                <w:bCs/>
              </w:rPr>
            </w:pPr>
          </w:p>
          <w:p w14:paraId="70C23C71" w14:textId="77777777" w:rsidR="00B53489" w:rsidRDefault="00B53489" w:rsidP="004F6D32">
            <w:pPr>
              <w:pStyle w:val="Prrafodelista"/>
              <w:spacing w:before="240" w:after="240"/>
              <w:ind w:left="1146"/>
              <w:jc w:val="both"/>
              <w:rPr>
                <w:rFonts w:ascii="Arial Narrow" w:hAnsi="Arial Narrow" w:cs="Arial"/>
                <w:b/>
                <w:bCs/>
              </w:rPr>
            </w:pPr>
          </w:p>
          <w:p w14:paraId="6695B6D5" w14:textId="77777777" w:rsidR="00B53489" w:rsidRDefault="00B53489" w:rsidP="004F6D32">
            <w:pPr>
              <w:pStyle w:val="Prrafodelista"/>
              <w:spacing w:before="240" w:after="240"/>
              <w:ind w:left="1146"/>
              <w:jc w:val="both"/>
              <w:rPr>
                <w:rFonts w:ascii="Arial Narrow" w:hAnsi="Arial Narrow" w:cs="Arial"/>
                <w:b/>
                <w:bCs/>
              </w:rPr>
            </w:pPr>
            <w:r w:rsidRPr="000F77D1">
              <w:rPr>
                <w:rFonts w:ascii="Arial Narrow" w:hAnsi="Arial Narrow" w:cs="Arial"/>
                <w:b/>
                <w:bCs/>
              </w:rPr>
              <w:t>Requisitos</w:t>
            </w:r>
            <w:r w:rsidRPr="009770CC">
              <w:rPr>
                <w:rFonts w:ascii="Arial Narrow" w:hAnsi="Arial Narrow" w:cs="Arial"/>
                <w:b/>
                <w:bCs/>
              </w:rPr>
              <w:t xml:space="preserve"> administrativos que deberá cumplir el proveedor adjudicado</w:t>
            </w:r>
            <w:r>
              <w:rPr>
                <w:rFonts w:ascii="Arial Narrow" w:hAnsi="Arial Narrow" w:cs="Arial"/>
                <w:b/>
                <w:bCs/>
              </w:rPr>
              <w:t>:</w:t>
            </w:r>
          </w:p>
          <w:p w14:paraId="1893E5EB" w14:textId="77777777" w:rsidR="00B53489" w:rsidRPr="009770CC" w:rsidRDefault="00B53489" w:rsidP="004F6D32">
            <w:pPr>
              <w:pStyle w:val="Prrafodelista"/>
              <w:spacing w:before="240" w:after="240"/>
              <w:ind w:left="1146"/>
              <w:jc w:val="both"/>
              <w:rPr>
                <w:rFonts w:ascii="Arial Narrow" w:hAnsi="Arial Narrow" w:cs="Arial"/>
                <w:bCs/>
              </w:rPr>
            </w:pPr>
          </w:p>
          <w:p w14:paraId="7CE8285B" w14:textId="77777777" w:rsidR="00B53489" w:rsidRPr="00274F0E" w:rsidRDefault="00B53489" w:rsidP="00B53489">
            <w:pPr>
              <w:pStyle w:val="Prrafodelista"/>
              <w:numPr>
                <w:ilvl w:val="0"/>
                <w:numId w:val="68"/>
              </w:numPr>
              <w:spacing w:before="240" w:after="240"/>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r w:rsidRPr="00274F0E">
              <w:rPr>
                <w:rFonts w:ascii="Arial Narrow" w:hAnsi="Arial Narrow" w:cs="Arial"/>
                <w:bCs/>
              </w:rPr>
              <w:t xml:space="preserve"> </w:t>
            </w:r>
            <w:r>
              <w:rPr>
                <w:rFonts w:ascii="Arial Narrow" w:hAnsi="Arial Narrow" w:cs="Arial"/>
                <w:bCs/>
              </w:rPr>
              <w:t xml:space="preserve">La información que presente en el registro del Padrón de Proveedores, deberá proporcionarse copia de toda la documentación a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p>
          <w:p w14:paraId="71612FE7" w14:textId="77777777" w:rsidR="00B53489" w:rsidRPr="00834738" w:rsidRDefault="00B53489" w:rsidP="00B53489">
            <w:pPr>
              <w:pStyle w:val="Prrafodelista"/>
              <w:numPr>
                <w:ilvl w:val="0"/>
                <w:numId w:val="68"/>
              </w:numPr>
              <w:spacing w:before="240" w:after="240"/>
              <w:jc w:val="both"/>
              <w:rPr>
                <w:rFonts w:ascii="Arial Narrow" w:hAnsi="Arial Narrow" w:cs="Arial"/>
                <w:bCs/>
              </w:rPr>
            </w:pPr>
            <w:r w:rsidRPr="00CD59C0">
              <w:rPr>
                <w:rFonts w:ascii="Arial Narrow" w:hAnsi="Arial Narrow" w:cs="Arial"/>
                <w:bCs/>
              </w:rPr>
              <w:t>Currículum en el que manifieste su experiencia y capacidad técnica en la prestación de servicios o suministros de bienes de la misma naturaleza y especialidad, mencionando al menos sus datos generales, equipamiento y habilidades técnicas con las que cuenta para el cumplimiento del contrato o pedido</w:t>
            </w:r>
            <w:r>
              <w:rPr>
                <w:rFonts w:ascii="Arial Narrow" w:hAnsi="Arial Narrow" w:cs="Arial"/>
                <w:bCs/>
              </w:rPr>
              <w:t>.</w:t>
            </w:r>
          </w:p>
          <w:p w14:paraId="3877B312" w14:textId="77777777" w:rsidR="00B53489" w:rsidRDefault="00B53489" w:rsidP="00B53489">
            <w:pPr>
              <w:pStyle w:val="Prrafodelista"/>
              <w:numPr>
                <w:ilvl w:val="0"/>
                <w:numId w:val="68"/>
              </w:numPr>
              <w:spacing w:before="240" w:after="240"/>
              <w:jc w:val="both"/>
              <w:rPr>
                <w:rFonts w:ascii="Arial Narrow" w:hAnsi="Arial Narrow" w:cs="Arial"/>
                <w:bCs/>
              </w:rPr>
            </w:pPr>
            <w:r>
              <w:rPr>
                <w:rFonts w:ascii="Arial Narrow" w:hAnsi="Arial Narrow" w:cs="Arial"/>
                <w:bCs/>
              </w:rPr>
              <w:t>Deberá presentar constancia de que se encuentra al corriente de sus obligaciones fiscales.</w:t>
            </w:r>
          </w:p>
          <w:p w14:paraId="631D80A5" w14:textId="77777777" w:rsidR="00B53489" w:rsidRDefault="00B53489" w:rsidP="004F6D32">
            <w:pPr>
              <w:pStyle w:val="Prrafodelista"/>
              <w:spacing w:before="240" w:after="240"/>
              <w:jc w:val="both"/>
              <w:rPr>
                <w:rFonts w:ascii="Arial Narrow" w:hAnsi="Arial Narrow" w:cs="Arial"/>
                <w:bCs/>
              </w:rPr>
            </w:pPr>
          </w:p>
          <w:p w14:paraId="7DDD223D" w14:textId="77777777" w:rsidR="00B53489" w:rsidRDefault="00B53489" w:rsidP="004F6D32">
            <w:pPr>
              <w:pStyle w:val="Prrafodelista"/>
              <w:spacing w:before="240" w:after="240"/>
              <w:jc w:val="both"/>
              <w:rPr>
                <w:rFonts w:ascii="Arial Narrow" w:hAnsi="Arial Narrow" w:cs="Arial"/>
                <w:bCs/>
              </w:rPr>
            </w:pPr>
          </w:p>
          <w:p w14:paraId="2777785F" w14:textId="77777777" w:rsidR="00B53489" w:rsidRPr="00CB6578" w:rsidRDefault="00B53489" w:rsidP="004F6D32">
            <w:pPr>
              <w:pStyle w:val="Prrafodelista"/>
              <w:spacing w:before="240" w:after="240"/>
              <w:jc w:val="both"/>
              <w:rPr>
                <w:rFonts w:ascii="Arial Narrow" w:hAnsi="Arial Narrow" w:cs="Arial"/>
                <w:b/>
                <w:bCs/>
              </w:rPr>
            </w:pPr>
          </w:p>
          <w:p w14:paraId="2D5191E1" w14:textId="6616141B" w:rsidR="00B53489" w:rsidRPr="00CB6578" w:rsidRDefault="00B53489" w:rsidP="00B53489">
            <w:pPr>
              <w:pStyle w:val="Prrafodelista"/>
              <w:numPr>
                <w:ilvl w:val="0"/>
                <w:numId w:val="67"/>
              </w:numPr>
              <w:spacing w:before="240" w:after="240"/>
              <w:jc w:val="both"/>
              <w:rPr>
                <w:rFonts w:ascii="Arial Narrow" w:hAnsi="Arial Narrow" w:cs="Arial"/>
                <w:b/>
                <w:bCs/>
              </w:rPr>
            </w:pPr>
            <w:r>
              <w:rPr>
                <w:rFonts w:ascii="Arial Narrow" w:hAnsi="Arial Narrow" w:cs="Arial"/>
                <w:b/>
                <w:bCs/>
              </w:rPr>
              <w:t>Garantía</w:t>
            </w:r>
            <w:r w:rsidR="001714C9">
              <w:rPr>
                <w:rFonts w:ascii="Arial Narrow" w:hAnsi="Arial Narrow" w:cs="Arial"/>
                <w:b/>
                <w:bCs/>
              </w:rPr>
              <w:t>s.</w:t>
            </w:r>
            <w:r w:rsidRPr="00CB6578">
              <w:rPr>
                <w:rFonts w:ascii="Arial Narrow" w:hAnsi="Arial Narrow" w:cs="Arial"/>
                <w:b/>
                <w:bCs/>
              </w:rPr>
              <w:t xml:space="preserve">  </w:t>
            </w:r>
          </w:p>
          <w:p w14:paraId="2D563583" w14:textId="77777777" w:rsidR="00B53489" w:rsidRDefault="00B53489" w:rsidP="004F6D32">
            <w:pPr>
              <w:pStyle w:val="Prrafodelista"/>
              <w:jc w:val="both"/>
              <w:rPr>
                <w:rFonts w:ascii="Arial Narrow" w:eastAsia="Calibri" w:hAnsi="Arial Narrow" w:cs="Arial"/>
              </w:rPr>
            </w:pPr>
          </w:p>
          <w:p w14:paraId="5F4FB516" w14:textId="5FD53133" w:rsidR="00B53489" w:rsidRDefault="00B53489" w:rsidP="004F6D32">
            <w:pPr>
              <w:pStyle w:val="Prrafodelista"/>
              <w:jc w:val="both"/>
              <w:rPr>
                <w:rFonts w:ascii="Arial Narrow" w:hAnsi="Arial Narrow" w:cs="Arial"/>
                <w:bCs/>
                <w:color w:val="000000"/>
              </w:rPr>
            </w:pPr>
            <w:r w:rsidRPr="00CD59C0">
              <w:rPr>
                <w:rFonts w:ascii="Arial Narrow" w:eastAsia="Calibri" w:hAnsi="Arial Narrow" w:cs="Arial"/>
              </w:rPr>
              <w:t xml:space="preserve">Al celebrar contratos referidos en la </w:t>
            </w:r>
            <w:proofErr w:type="spellStart"/>
            <w:r w:rsidRPr="00CD59C0">
              <w:rPr>
                <w:rFonts w:ascii="Arial Narrow" w:eastAsia="Calibri" w:hAnsi="Arial Narrow" w:cs="Arial"/>
              </w:rPr>
              <w:t>LAAyCSECH</w:t>
            </w:r>
            <w:proofErr w:type="spellEnd"/>
            <w:r w:rsidRPr="00CD59C0">
              <w:rPr>
                <w:rFonts w:ascii="Arial Narrow" w:eastAsia="Calibri" w:hAnsi="Arial Narrow" w:cs="Arial"/>
              </w:rPr>
              <w:t xml:space="preserve"> mayores a 130 </w:t>
            </w:r>
            <w:proofErr w:type="spellStart"/>
            <w:r w:rsidRPr="00CD59C0">
              <w:rPr>
                <w:rFonts w:ascii="Arial Narrow" w:eastAsia="Calibri" w:hAnsi="Arial Narrow" w:cs="Arial"/>
              </w:rPr>
              <w:t>UMAs</w:t>
            </w:r>
            <w:proofErr w:type="spellEnd"/>
            <w:r w:rsidRPr="00CD59C0">
              <w:rPr>
                <w:rFonts w:ascii="Arial Narrow" w:eastAsia="Calibri" w:hAnsi="Arial Narrow" w:cs="Arial"/>
              </w:rPr>
              <w:t xml:space="preserve"> mensuales, se deberá garantizar</w:t>
            </w:r>
            <w:r w:rsidRPr="00CD59C0">
              <w:rPr>
                <w:rFonts w:ascii="Arial Narrow" w:hAnsi="Arial Narrow" w:cs="Arial"/>
                <w:bCs/>
                <w:color w:val="000000"/>
              </w:rPr>
              <w:t xml:space="preserve"> dentro de los 10 (Diez) días hábiles siguientes a la firma del contrato, “EL(LA) PROVEEDOR(A)” deberá de entregar una </w:t>
            </w:r>
            <w:r w:rsidRPr="00834738">
              <w:rPr>
                <w:rFonts w:ascii="Arial Narrow" w:hAnsi="Arial Narrow" w:cs="Arial"/>
                <w:bCs/>
                <w:color w:val="000000"/>
                <w:u w:val="single"/>
              </w:rPr>
              <w:t>GARANTÍA DE CUMPLIMIENTO DE CONTRATO</w:t>
            </w:r>
            <w:r w:rsidRPr="00CD59C0">
              <w:rPr>
                <w:rFonts w:ascii="Arial Narrow" w:hAnsi="Arial Narrow" w:cs="Arial"/>
                <w:bCs/>
                <w:color w:val="000000"/>
              </w:rPr>
              <w:t>, por un importe del 10% (diez por ciento) del monto total o máximo del contrato sin incluir lo correspondiente al Impuesto al Valor Agregado. Esta garantía subsistirá hasta la prestación del servicio y/o entrega de los bienes a entera satisfacción de “</w:t>
            </w:r>
            <w:r>
              <w:rPr>
                <w:rFonts w:ascii="Arial Narrow" w:hAnsi="Arial Narrow" w:cs="Arial"/>
                <w:bCs/>
                <w:color w:val="000000"/>
              </w:rPr>
              <w:t>LA OTV</w:t>
            </w:r>
            <w:r w:rsidRPr="00CD59C0">
              <w:rPr>
                <w:rFonts w:ascii="Arial Narrow" w:hAnsi="Arial Narrow" w:cs="Arial"/>
                <w:bCs/>
                <w:color w:val="000000"/>
              </w:rPr>
              <w:t xml:space="preserve">”; la cual podrá presentarse mediante cheque de caja, cheque certificado, depósito en garantía, </w:t>
            </w:r>
            <w:r>
              <w:rPr>
                <w:rFonts w:ascii="Arial Narrow" w:hAnsi="Arial Narrow" w:cs="Arial"/>
                <w:bCs/>
                <w:color w:val="000000"/>
              </w:rPr>
              <w:t xml:space="preserve">o </w:t>
            </w:r>
            <w:r w:rsidRPr="00CD59C0">
              <w:rPr>
                <w:rFonts w:ascii="Arial Narrow" w:hAnsi="Arial Narrow" w:cs="Arial"/>
                <w:bCs/>
                <w:color w:val="000000"/>
              </w:rPr>
              <w:t>fianza</w:t>
            </w:r>
            <w:r>
              <w:rPr>
                <w:rFonts w:ascii="Arial Narrow" w:hAnsi="Arial Narrow" w:cs="Arial"/>
                <w:bCs/>
                <w:color w:val="000000"/>
              </w:rPr>
              <w:t>.</w:t>
            </w:r>
            <w:r w:rsidRPr="00CD59C0">
              <w:rPr>
                <w:rFonts w:ascii="Arial Narrow" w:hAnsi="Arial Narrow" w:cs="Arial"/>
                <w:bCs/>
                <w:color w:val="000000"/>
              </w:rPr>
              <w:t xml:space="preserve">  En el caso de bienes inventariables dicha garantía estará vigente hasta </w:t>
            </w:r>
            <w:r w:rsidR="001714C9">
              <w:rPr>
                <w:rFonts w:ascii="Arial Narrow" w:hAnsi="Arial Narrow" w:cs="Arial"/>
                <w:bCs/>
                <w:color w:val="000000"/>
              </w:rPr>
              <w:t>tres</w:t>
            </w:r>
            <w:r w:rsidRPr="00CD59C0">
              <w:rPr>
                <w:rFonts w:ascii="Arial Narrow" w:hAnsi="Arial Narrow" w:cs="Arial"/>
                <w:bCs/>
                <w:color w:val="000000"/>
              </w:rPr>
              <w:t xml:space="preserve"> meses después de la última entrega, ello para el caso de evicción, vicios ocultos y daños y perjuicios originados con motivo de los bienes entregados. Por lo que toca a consumibles dicha garantía permanecerá vigente por tres meses</w:t>
            </w:r>
            <w:r>
              <w:rPr>
                <w:rFonts w:ascii="Arial Narrow" w:hAnsi="Arial Narrow" w:cs="Arial"/>
                <w:bCs/>
                <w:color w:val="000000"/>
              </w:rPr>
              <w:t>.</w:t>
            </w:r>
          </w:p>
          <w:p w14:paraId="33015695" w14:textId="77777777" w:rsidR="001714C9" w:rsidRPr="001714C9" w:rsidRDefault="001714C9" w:rsidP="001714C9">
            <w:pPr>
              <w:pStyle w:val="Prrafodelista"/>
              <w:ind w:left="746"/>
              <w:jc w:val="both"/>
              <w:rPr>
                <w:rFonts w:ascii="Arial Narrow" w:hAnsi="Arial Narrow" w:cs="Arial"/>
                <w:bCs/>
                <w:color w:val="000000"/>
              </w:rPr>
            </w:pPr>
          </w:p>
          <w:p w14:paraId="045B7514" w14:textId="5CDDB923" w:rsidR="001714C9" w:rsidRPr="001714C9" w:rsidRDefault="001714C9" w:rsidP="001714C9">
            <w:pPr>
              <w:ind w:left="746"/>
              <w:jc w:val="both"/>
              <w:rPr>
                <w:rFonts w:ascii="Arial Narrow" w:hAnsi="Arial Narrow" w:cs="Arial"/>
                <w:b/>
                <w:bCs/>
                <w:color w:val="000000"/>
              </w:rPr>
            </w:pPr>
            <w:r>
              <w:rPr>
                <w:rFonts w:ascii="Arial Narrow" w:hAnsi="Arial Narrow" w:cs="Arial"/>
                <w:b/>
                <w:bCs/>
                <w:color w:val="000000"/>
              </w:rPr>
              <w:t>G</w:t>
            </w:r>
            <w:r w:rsidRPr="001714C9">
              <w:rPr>
                <w:rFonts w:ascii="Arial Narrow" w:hAnsi="Arial Narrow" w:cs="Arial"/>
                <w:b/>
                <w:bCs/>
                <w:color w:val="000000"/>
              </w:rPr>
              <w:t>arantía de contingencias y/o pasivos laborales.</w:t>
            </w:r>
          </w:p>
          <w:p w14:paraId="43A73F21" w14:textId="77777777" w:rsidR="001714C9" w:rsidRPr="001714C9" w:rsidRDefault="001714C9" w:rsidP="001714C9">
            <w:pPr>
              <w:pStyle w:val="Prrafodelista"/>
              <w:ind w:left="746"/>
              <w:jc w:val="both"/>
              <w:rPr>
                <w:rFonts w:ascii="Arial Narrow" w:hAnsi="Arial Narrow" w:cs="Arial"/>
                <w:b/>
                <w:bCs/>
                <w:color w:val="000000"/>
                <w:u w:val="single"/>
              </w:rPr>
            </w:pPr>
          </w:p>
          <w:p w14:paraId="022DBE0B" w14:textId="77777777" w:rsidR="001714C9" w:rsidRPr="001714C9" w:rsidRDefault="001714C9" w:rsidP="001714C9">
            <w:pPr>
              <w:pStyle w:val="Prrafodelista"/>
              <w:ind w:left="746"/>
              <w:jc w:val="both"/>
              <w:rPr>
                <w:rFonts w:ascii="Arial Narrow" w:hAnsi="Arial Narrow"/>
                <w:b/>
                <w:bCs/>
                <w:sz w:val="21"/>
                <w:szCs w:val="21"/>
              </w:rPr>
            </w:pPr>
            <w:r w:rsidRPr="001714C9">
              <w:rPr>
                <w:rFonts w:ascii="Arial Narrow" w:hAnsi="Arial Narrow" w:cs="Arial"/>
                <w:bCs/>
                <w:color w:val="000000"/>
              </w:rPr>
              <w:t xml:space="preserve">El licitante que resulte adjudicado Deberá de presentar a más tardar dentro de los diez días hábiles siguientes a la firma del contrato, garantía de contingencias laborales  del contrato la cual deberá de presentarse en fianza  en moneda nacional y a favor de la Operadora de Transporte </w:t>
            </w:r>
            <w:proofErr w:type="spellStart"/>
            <w:r w:rsidRPr="001714C9">
              <w:rPr>
                <w:rFonts w:ascii="Arial Narrow" w:hAnsi="Arial Narrow" w:cs="Arial"/>
                <w:bCs/>
                <w:color w:val="000000"/>
              </w:rPr>
              <w:t>ViveBus</w:t>
            </w:r>
            <w:proofErr w:type="spellEnd"/>
            <w:r w:rsidRPr="001714C9">
              <w:rPr>
                <w:rFonts w:ascii="Arial Narrow" w:hAnsi="Arial Narrow" w:cs="Arial"/>
                <w:bCs/>
                <w:color w:val="000000"/>
              </w:rPr>
              <w:t xml:space="preserve"> Chihuahua, S.A. de C.V,  por un importe del 10% (diez  por ciento) del monto máximo o total del contrato, sin incluir lo correspondiente al Impuesto al Valor Agregado, por las posibles contingencias laborales que pudieran llegar  presentarse  en contra de esta Operadora de Transporte </w:t>
            </w:r>
            <w:proofErr w:type="spellStart"/>
            <w:r w:rsidRPr="001714C9">
              <w:rPr>
                <w:rFonts w:ascii="Arial Narrow" w:hAnsi="Arial Narrow" w:cs="Arial"/>
                <w:bCs/>
                <w:color w:val="000000"/>
              </w:rPr>
              <w:t>Vivebús</w:t>
            </w:r>
            <w:proofErr w:type="spellEnd"/>
            <w:r w:rsidRPr="001714C9">
              <w:rPr>
                <w:rFonts w:ascii="Arial Narrow" w:hAnsi="Arial Narrow" w:cs="Arial"/>
                <w:bCs/>
                <w:color w:val="000000"/>
              </w:rPr>
              <w:t xml:space="preserve"> de Chihua, S.a. de C.V., con motivo  del contrato de prestación de servicios de limpieza,  derivadas por omisión en incumplimiento de sus obligaciones laborales y /o derivadas del incumplimiento del pago de  ( Cuota obrero patronales, IMSS, Infonavit, SAT  O cualquier otra omisión con respecto a las obligaciones patronales  del licitante ).</w:t>
            </w:r>
          </w:p>
          <w:p w14:paraId="61BC0011" w14:textId="77777777" w:rsidR="001714C9" w:rsidRPr="00C03778" w:rsidRDefault="001714C9" w:rsidP="004F6D32">
            <w:pPr>
              <w:pStyle w:val="Prrafodelista"/>
              <w:jc w:val="both"/>
              <w:rPr>
                <w:rFonts w:ascii="Arial Narrow" w:hAnsi="Arial Narrow" w:cs="Arial"/>
                <w:bCs/>
                <w:color w:val="000000"/>
              </w:rPr>
            </w:pPr>
          </w:p>
          <w:p w14:paraId="0FE2E64F" w14:textId="77777777" w:rsidR="00B53489" w:rsidRDefault="00B53489" w:rsidP="004F6D32">
            <w:pPr>
              <w:pStyle w:val="Prrafodelista"/>
              <w:spacing w:line="0" w:lineRule="atLeast"/>
              <w:ind w:left="0"/>
              <w:jc w:val="center"/>
              <w:rPr>
                <w:rFonts w:ascii="Arial Narrow" w:hAnsi="Arial Narrow"/>
                <w:b/>
                <w:bCs/>
                <w:sz w:val="21"/>
                <w:szCs w:val="21"/>
              </w:rPr>
            </w:pPr>
          </w:p>
          <w:p w14:paraId="0EAA2BF6" w14:textId="77777777" w:rsidR="00B53489" w:rsidRDefault="00B53489" w:rsidP="004F6D32">
            <w:pPr>
              <w:pStyle w:val="Prrafodelista"/>
              <w:spacing w:line="0" w:lineRule="atLeast"/>
              <w:ind w:left="0"/>
              <w:jc w:val="center"/>
              <w:rPr>
                <w:rFonts w:ascii="Arial Narrow" w:hAnsi="Arial Narrow"/>
                <w:b/>
                <w:bCs/>
                <w:sz w:val="21"/>
                <w:szCs w:val="21"/>
              </w:rPr>
            </w:pPr>
          </w:p>
          <w:p w14:paraId="316525E1" w14:textId="36E88959" w:rsidR="00B53489" w:rsidRDefault="00B53489" w:rsidP="004F6D32">
            <w:pPr>
              <w:spacing w:line="252" w:lineRule="auto"/>
              <w:jc w:val="center"/>
              <w:rPr>
                <w:rFonts w:ascii="Arial Narrow" w:hAnsi="Arial Narrow"/>
                <w:b/>
                <w:bCs/>
              </w:rPr>
            </w:pPr>
            <w:r>
              <w:rPr>
                <w:rFonts w:ascii="Arial Narrow" w:hAnsi="Arial Narrow"/>
                <w:b/>
                <w:bCs/>
              </w:rPr>
              <w:t>FIRMA DE ACEPTACI</w:t>
            </w:r>
            <w:r w:rsidR="001714C9">
              <w:rPr>
                <w:rFonts w:ascii="Arial Narrow" w:hAnsi="Arial Narrow"/>
                <w:b/>
                <w:bCs/>
              </w:rPr>
              <w:t>Ó</w:t>
            </w:r>
            <w:r>
              <w:rPr>
                <w:rFonts w:ascii="Arial Narrow" w:hAnsi="Arial Narrow"/>
                <w:b/>
                <w:bCs/>
              </w:rPr>
              <w:t>N</w:t>
            </w:r>
          </w:p>
          <w:p w14:paraId="106AF458" w14:textId="77777777" w:rsidR="00B53489" w:rsidRDefault="00B53489" w:rsidP="004F6D32">
            <w:pPr>
              <w:pStyle w:val="Prrafodelista"/>
              <w:spacing w:line="0" w:lineRule="atLeast"/>
              <w:ind w:left="0"/>
              <w:jc w:val="center"/>
              <w:rPr>
                <w:rFonts w:ascii="Arial Narrow" w:hAnsi="Arial Narrow"/>
                <w:b/>
                <w:bCs/>
                <w:sz w:val="21"/>
                <w:szCs w:val="21"/>
              </w:rPr>
            </w:pPr>
          </w:p>
          <w:p w14:paraId="722C9202" w14:textId="77777777" w:rsidR="00B53489" w:rsidRDefault="00B53489" w:rsidP="004F6D32">
            <w:pPr>
              <w:pStyle w:val="Prrafodelista"/>
              <w:spacing w:line="0" w:lineRule="atLeast"/>
              <w:ind w:left="0"/>
              <w:jc w:val="center"/>
              <w:rPr>
                <w:rFonts w:ascii="Arial Narrow" w:hAnsi="Arial Narrow"/>
                <w:b/>
                <w:bCs/>
                <w:sz w:val="21"/>
                <w:szCs w:val="21"/>
              </w:rPr>
            </w:pPr>
          </w:p>
          <w:p w14:paraId="32EA3FDA" w14:textId="77777777" w:rsidR="00B53489" w:rsidRDefault="00B53489" w:rsidP="004F6D32">
            <w:pPr>
              <w:pStyle w:val="Prrafodelista"/>
              <w:spacing w:line="0" w:lineRule="atLeast"/>
              <w:ind w:left="0"/>
              <w:jc w:val="center"/>
              <w:rPr>
                <w:rFonts w:ascii="Arial Narrow" w:hAnsi="Arial Narrow"/>
                <w:b/>
                <w:bCs/>
                <w:sz w:val="21"/>
                <w:szCs w:val="21"/>
              </w:rPr>
            </w:pPr>
          </w:p>
          <w:p w14:paraId="5FA0620A" w14:textId="77777777" w:rsidR="00B53489" w:rsidRDefault="00B53489" w:rsidP="004F6D32">
            <w:pPr>
              <w:pStyle w:val="Prrafodelista"/>
              <w:spacing w:line="0" w:lineRule="atLeast"/>
              <w:ind w:left="0"/>
              <w:jc w:val="center"/>
              <w:rPr>
                <w:rFonts w:ascii="Arial Narrow" w:hAnsi="Arial Narrow"/>
                <w:b/>
                <w:bCs/>
                <w:sz w:val="21"/>
                <w:szCs w:val="21"/>
              </w:rPr>
            </w:pP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3"/>
              <w:gridCol w:w="4359"/>
            </w:tblGrid>
            <w:tr w:rsidR="00B53489" w:rsidRPr="00AD0818" w14:paraId="422ED278" w14:textId="77777777" w:rsidTr="004F6D32">
              <w:trPr>
                <w:trHeight w:val="2127"/>
              </w:trPr>
              <w:tc>
                <w:tcPr>
                  <w:tcW w:w="4797" w:type="dxa"/>
                </w:tcPr>
                <w:p w14:paraId="26DDFD4A" w14:textId="77777777" w:rsidR="00B53489" w:rsidRPr="004E586A" w:rsidRDefault="00B53489" w:rsidP="004F6D32">
                  <w:pPr>
                    <w:jc w:val="both"/>
                    <w:rPr>
                      <w:rFonts w:ascii="Arial Narrow" w:hAnsi="Arial Narrow"/>
                      <w:b/>
                      <w:sz w:val="21"/>
                      <w:szCs w:val="21"/>
                    </w:rPr>
                  </w:pPr>
                </w:p>
                <w:p w14:paraId="2D4AC9B0" w14:textId="77777777" w:rsidR="00B53489" w:rsidRPr="004E586A" w:rsidRDefault="00B53489" w:rsidP="004F6D32">
                  <w:pPr>
                    <w:jc w:val="both"/>
                    <w:rPr>
                      <w:rFonts w:ascii="Arial Narrow" w:hAnsi="Arial Narrow"/>
                      <w:b/>
                      <w:sz w:val="21"/>
                      <w:szCs w:val="21"/>
                    </w:rPr>
                  </w:pPr>
                </w:p>
                <w:p w14:paraId="29283B8E" w14:textId="77777777" w:rsidR="00B53489" w:rsidRPr="004E586A" w:rsidRDefault="00B53489" w:rsidP="004F6D32">
                  <w:pPr>
                    <w:jc w:val="both"/>
                    <w:rPr>
                      <w:rFonts w:ascii="Arial Narrow" w:hAnsi="Arial Narrow"/>
                      <w:b/>
                      <w:sz w:val="21"/>
                      <w:szCs w:val="21"/>
                    </w:rPr>
                  </w:pPr>
                </w:p>
                <w:p w14:paraId="07818F88" w14:textId="77777777" w:rsidR="00B53489" w:rsidRPr="004E586A" w:rsidRDefault="00B53489" w:rsidP="004F6D32">
                  <w:pPr>
                    <w:jc w:val="center"/>
                    <w:rPr>
                      <w:rFonts w:ascii="Arial Narrow" w:hAnsi="Arial Narrow"/>
                      <w:b/>
                      <w:sz w:val="21"/>
                      <w:szCs w:val="21"/>
                    </w:rPr>
                  </w:pPr>
                </w:p>
                <w:p w14:paraId="106BF8D3" w14:textId="096DEF20" w:rsidR="00B53489" w:rsidRPr="004E586A" w:rsidRDefault="00B53489" w:rsidP="004F6D32">
                  <w:pPr>
                    <w:jc w:val="center"/>
                    <w:rPr>
                      <w:rFonts w:ascii="Arial Narrow" w:hAnsi="Arial Narrow"/>
                      <w:b/>
                      <w:sz w:val="21"/>
                      <w:szCs w:val="21"/>
                    </w:rPr>
                  </w:pPr>
                  <w:r>
                    <w:rPr>
                      <w:noProof/>
                    </w:rPr>
                    <mc:AlternateContent>
                      <mc:Choice Requires="wps">
                        <w:drawing>
                          <wp:anchor distT="4294967295" distB="4294967295" distL="114300" distR="114300" simplePos="0" relativeHeight="251683840" behindDoc="0" locked="0" layoutInCell="1" allowOverlap="1" wp14:anchorId="030FED3D" wp14:editId="60E9EE75">
                            <wp:simplePos x="0" y="0"/>
                            <wp:positionH relativeFrom="column">
                              <wp:posOffset>647700</wp:posOffset>
                            </wp:positionH>
                            <wp:positionV relativeFrom="paragraph">
                              <wp:posOffset>109219</wp:posOffset>
                            </wp:positionV>
                            <wp:extent cx="1661795" cy="0"/>
                            <wp:effectExtent l="0" t="0" r="0" b="0"/>
                            <wp:wrapNone/>
                            <wp:docPr id="1994402901" name="Conector recto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F29FF90" id="Conector recto 15"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193574C5" w14:textId="77777777" w:rsidR="00B53489" w:rsidRPr="004E586A" w:rsidRDefault="00B53489" w:rsidP="004F6D32">
                  <w:pPr>
                    <w:jc w:val="center"/>
                    <w:rPr>
                      <w:rFonts w:ascii="Arial Narrow" w:hAnsi="Arial Narrow"/>
                      <w:b/>
                      <w:sz w:val="21"/>
                      <w:szCs w:val="21"/>
                    </w:rPr>
                  </w:pPr>
                  <w:r w:rsidRPr="004E586A">
                    <w:rPr>
                      <w:rFonts w:ascii="Arial Narrow" w:hAnsi="Arial Narrow"/>
                      <w:b/>
                      <w:sz w:val="21"/>
                      <w:szCs w:val="21"/>
                    </w:rPr>
                    <w:t xml:space="preserve">NOMBRE DE LA EMPRESA Y </w:t>
                  </w:r>
                  <w:proofErr w:type="spellStart"/>
                  <w:r w:rsidRPr="004E586A">
                    <w:rPr>
                      <w:rFonts w:ascii="Arial Narrow" w:hAnsi="Arial Narrow"/>
                      <w:b/>
                      <w:sz w:val="21"/>
                      <w:szCs w:val="21"/>
                    </w:rPr>
                    <w:t>R.F.C</w:t>
                  </w:r>
                  <w:proofErr w:type="spellEnd"/>
                  <w:r w:rsidRPr="004E586A">
                    <w:rPr>
                      <w:rFonts w:ascii="Arial Narrow" w:hAnsi="Arial Narrow"/>
                      <w:b/>
                      <w:sz w:val="21"/>
                      <w:szCs w:val="21"/>
                    </w:rPr>
                    <w:t>.</w:t>
                  </w:r>
                </w:p>
              </w:tc>
              <w:tc>
                <w:tcPr>
                  <w:tcW w:w="4798" w:type="dxa"/>
                </w:tcPr>
                <w:p w14:paraId="32CD734C" w14:textId="77777777" w:rsidR="00B53489" w:rsidRPr="004E586A" w:rsidRDefault="00B53489" w:rsidP="004F6D32">
                  <w:pPr>
                    <w:jc w:val="both"/>
                    <w:rPr>
                      <w:rFonts w:ascii="Arial Narrow" w:hAnsi="Arial Narrow"/>
                      <w:b/>
                      <w:sz w:val="21"/>
                      <w:szCs w:val="21"/>
                    </w:rPr>
                  </w:pPr>
                </w:p>
                <w:p w14:paraId="0ECCFA43" w14:textId="77777777" w:rsidR="00B53489" w:rsidRPr="004E586A" w:rsidRDefault="00B53489" w:rsidP="004F6D32">
                  <w:pPr>
                    <w:jc w:val="both"/>
                    <w:rPr>
                      <w:rFonts w:ascii="Arial Narrow" w:hAnsi="Arial Narrow"/>
                      <w:b/>
                      <w:sz w:val="21"/>
                      <w:szCs w:val="21"/>
                    </w:rPr>
                  </w:pPr>
                </w:p>
                <w:p w14:paraId="68A99309" w14:textId="77777777" w:rsidR="00B53489" w:rsidRPr="004E586A" w:rsidRDefault="00B53489" w:rsidP="004F6D32">
                  <w:pPr>
                    <w:jc w:val="both"/>
                    <w:rPr>
                      <w:rFonts w:ascii="Arial Narrow" w:hAnsi="Arial Narrow"/>
                      <w:b/>
                      <w:sz w:val="21"/>
                      <w:szCs w:val="21"/>
                    </w:rPr>
                  </w:pPr>
                </w:p>
                <w:p w14:paraId="4C7AB109" w14:textId="77777777" w:rsidR="00B53489" w:rsidRPr="004E586A" w:rsidRDefault="00B53489" w:rsidP="004F6D32">
                  <w:pPr>
                    <w:jc w:val="both"/>
                    <w:rPr>
                      <w:rFonts w:ascii="Arial Narrow" w:hAnsi="Arial Narrow"/>
                      <w:b/>
                      <w:sz w:val="21"/>
                      <w:szCs w:val="21"/>
                    </w:rPr>
                  </w:pPr>
                </w:p>
                <w:p w14:paraId="19E68E46" w14:textId="16EDA12E" w:rsidR="00B53489" w:rsidRPr="004E586A" w:rsidRDefault="00B53489" w:rsidP="004F6D32">
                  <w:pPr>
                    <w:jc w:val="both"/>
                    <w:rPr>
                      <w:rFonts w:ascii="Arial Narrow" w:hAnsi="Arial Narrow"/>
                      <w:b/>
                      <w:sz w:val="21"/>
                      <w:szCs w:val="21"/>
                    </w:rPr>
                  </w:pPr>
                  <w:r>
                    <w:rPr>
                      <w:noProof/>
                    </w:rPr>
                    <mc:AlternateContent>
                      <mc:Choice Requires="wps">
                        <w:drawing>
                          <wp:anchor distT="4294967295" distB="4294967295" distL="114300" distR="114300" simplePos="0" relativeHeight="251684864" behindDoc="0" locked="0" layoutInCell="1" allowOverlap="1" wp14:anchorId="150CDFDB" wp14:editId="32DB0222">
                            <wp:simplePos x="0" y="0"/>
                            <wp:positionH relativeFrom="column">
                              <wp:posOffset>576580</wp:posOffset>
                            </wp:positionH>
                            <wp:positionV relativeFrom="paragraph">
                              <wp:posOffset>114934</wp:posOffset>
                            </wp:positionV>
                            <wp:extent cx="1661795" cy="0"/>
                            <wp:effectExtent l="0" t="0" r="0" b="0"/>
                            <wp:wrapNone/>
                            <wp:docPr id="154308470"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5B51035" id="Conector recto 13" o:spid="_x0000_s1026" style="position:absolute;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3CECCB67" w14:textId="77777777" w:rsidR="00B53489" w:rsidRPr="004E586A" w:rsidRDefault="00B53489" w:rsidP="004F6D32">
                  <w:pPr>
                    <w:jc w:val="center"/>
                    <w:rPr>
                      <w:rFonts w:ascii="Arial Narrow" w:hAnsi="Arial Narrow"/>
                      <w:b/>
                      <w:sz w:val="21"/>
                      <w:szCs w:val="21"/>
                    </w:rPr>
                  </w:pPr>
                  <w:r w:rsidRPr="004E586A">
                    <w:rPr>
                      <w:rFonts w:ascii="Arial Narrow" w:hAnsi="Arial Narrow"/>
                      <w:b/>
                      <w:sz w:val="21"/>
                      <w:szCs w:val="21"/>
                    </w:rPr>
                    <w:t xml:space="preserve">NOMBRE Y FIRMA DEL </w:t>
                  </w:r>
                </w:p>
                <w:p w14:paraId="6343FC31" w14:textId="77777777" w:rsidR="00B53489" w:rsidRPr="004E586A" w:rsidRDefault="00B53489" w:rsidP="004F6D32">
                  <w:pPr>
                    <w:jc w:val="center"/>
                    <w:rPr>
                      <w:rFonts w:ascii="Arial Narrow" w:hAnsi="Arial Narrow"/>
                      <w:b/>
                      <w:sz w:val="21"/>
                      <w:szCs w:val="21"/>
                    </w:rPr>
                  </w:pPr>
                  <w:r w:rsidRPr="004E586A">
                    <w:rPr>
                      <w:rFonts w:ascii="Arial Narrow" w:hAnsi="Arial Narrow"/>
                      <w:b/>
                      <w:sz w:val="21"/>
                      <w:szCs w:val="21"/>
                    </w:rPr>
                    <w:t>REPRESENTANTE LEGAL</w:t>
                  </w:r>
                </w:p>
              </w:tc>
            </w:tr>
          </w:tbl>
          <w:p w14:paraId="194D2A4D" w14:textId="77777777" w:rsidR="00B53489" w:rsidRPr="00F55A64" w:rsidRDefault="00B53489" w:rsidP="004F6D32">
            <w:pPr>
              <w:pStyle w:val="Prrafodelista"/>
              <w:spacing w:line="276" w:lineRule="auto"/>
              <w:jc w:val="both"/>
              <w:rPr>
                <w:rFonts w:ascii="Arial Narrow" w:hAnsi="Arial Narrow" w:cstheme="minorHAnsi"/>
              </w:rPr>
            </w:pPr>
          </w:p>
          <w:p w14:paraId="405C843E" w14:textId="77777777" w:rsidR="00B53489" w:rsidRPr="00F55A64" w:rsidRDefault="00B53489" w:rsidP="004F6D32">
            <w:pPr>
              <w:spacing w:line="276" w:lineRule="auto"/>
              <w:jc w:val="both"/>
              <w:rPr>
                <w:rFonts w:ascii="Arial Narrow" w:hAnsi="Arial Narrow" w:cstheme="minorHAnsi"/>
                <w:b/>
              </w:rPr>
            </w:pPr>
          </w:p>
          <w:p w14:paraId="384A282C" w14:textId="77777777" w:rsidR="00B53489" w:rsidRPr="00F55A64" w:rsidRDefault="00B53489" w:rsidP="004F6D32">
            <w:pPr>
              <w:spacing w:line="276" w:lineRule="auto"/>
              <w:jc w:val="center"/>
              <w:rPr>
                <w:rFonts w:ascii="Arial Narrow" w:hAnsi="Arial Narrow" w:cstheme="minorHAnsi"/>
                <w:b/>
              </w:rPr>
            </w:pPr>
          </w:p>
          <w:p w14:paraId="0FF3FE2C" w14:textId="77777777" w:rsidR="00B53489" w:rsidRPr="00F55A64" w:rsidRDefault="00B53489" w:rsidP="004F6D32">
            <w:pPr>
              <w:spacing w:line="276" w:lineRule="auto"/>
              <w:jc w:val="center"/>
              <w:rPr>
                <w:rFonts w:ascii="Arial Narrow" w:hAnsi="Arial Narrow" w:cstheme="minorHAnsi"/>
                <w:b/>
              </w:rPr>
            </w:pPr>
          </w:p>
          <w:p w14:paraId="1E6A9DD3" w14:textId="77777777" w:rsidR="00B53489" w:rsidRPr="00F55A64" w:rsidRDefault="00B53489" w:rsidP="004F6D32">
            <w:pPr>
              <w:spacing w:line="276" w:lineRule="auto"/>
              <w:jc w:val="center"/>
              <w:rPr>
                <w:rFonts w:ascii="Arial Narrow" w:hAnsi="Arial Narrow" w:cstheme="minorHAnsi"/>
                <w:b/>
              </w:rPr>
            </w:pPr>
          </w:p>
        </w:tc>
      </w:tr>
      <w:bookmarkEnd w:id="27"/>
    </w:tbl>
    <w:p w14:paraId="4AEDA923" w14:textId="77777777" w:rsidR="00B53489" w:rsidRPr="00F55A64" w:rsidRDefault="00B53489" w:rsidP="001714C9">
      <w:pPr>
        <w:pStyle w:val="Prrafodelista"/>
        <w:spacing w:after="0" w:line="276" w:lineRule="auto"/>
        <w:ind w:left="0"/>
        <w:rPr>
          <w:rFonts w:ascii="Arial Narrow" w:hAnsi="Arial Narrow" w:cstheme="minorHAnsi"/>
          <w:b/>
        </w:rPr>
      </w:pPr>
    </w:p>
    <w:p w14:paraId="1A7E7218" w14:textId="77777777" w:rsidR="00B53489" w:rsidRPr="00F55A64" w:rsidRDefault="00B53489" w:rsidP="00B53489">
      <w:pPr>
        <w:pStyle w:val="Prrafodelista"/>
        <w:spacing w:after="0" w:line="276" w:lineRule="auto"/>
        <w:ind w:left="0"/>
        <w:rPr>
          <w:rFonts w:ascii="Arial Narrow" w:hAnsi="Arial Narrow" w:cstheme="minorHAnsi"/>
          <w:b/>
        </w:rPr>
      </w:pPr>
    </w:p>
    <w:p w14:paraId="7FEBB60B" w14:textId="77777777" w:rsidR="00B53489" w:rsidRDefault="00B53489" w:rsidP="00B53489">
      <w:pPr>
        <w:pStyle w:val="Prrafodelista"/>
        <w:spacing w:after="0" w:line="276" w:lineRule="auto"/>
        <w:ind w:left="0"/>
        <w:jc w:val="center"/>
        <w:rPr>
          <w:rFonts w:ascii="Arial Narrow" w:hAnsi="Arial Narrow" w:cstheme="minorHAnsi"/>
          <w:b/>
        </w:rPr>
      </w:pPr>
    </w:p>
    <w:p w14:paraId="37E473FB" w14:textId="77777777" w:rsidR="00B23F03" w:rsidRDefault="00B23F03" w:rsidP="00B53489">
      <w:pPr>
        <w:pStyle w:val="Prrafodelista"/>
        <w:spacing w:after="0" w:line="276" w:lineRule="auto"/>
        <w:ind w:left="0"/>
        <w:jc w:val="center"/>
        <w:rPr>
          <w:rFonts w:ascii="Arial Narrow" w:hAnsi="Arial Narrow" w:cstheme="minorHAnsi"/>
          <w:b/>
        </w:rPr>
      </w:pPr>
    </w:p>
    <w:p w14:paraId="536BF12D" w14:textId="77777777" w:rsidR="00B23F03" w:rsidRDefault="00B23F03" w:rsidP="00B53489">
      <w:pPr>
        <w:pStyle w:val="Prrafodelista"/>
        <w:spacing w:after="0" w:line="276" w:lineRule="auto"/>
        <w:ind w:left="0"/>
        <w:jc w:val="center"/>
        <w:rPr>
          <w:rFonts w:ascii="Arial Narrow" w:hAnsi="Arial Narrow" w:cstheme="minorHAnsi"/>
          <w:b/>
        </w:rPr>
      </w:pPr>
    </w:p>
    <w:p w14:paraId="5C15D596" w14:textId="77777777" w:rsidR="00B23F03" w:rsidRDefault="00B23F03" w:rsidP="00B53489">
      <w:pPr>
        <w:pStyle w:val="Prrafodelista"/>
        <w:spacing w:after="0" w:line="276" w:lineRule="auto"/>
        <w:ind w:left="0"/>
        <w:jc w:val="center"/>
        <w:rPr>
          <w:rFonts w:ascii="Arial Narrow" w:hAnsi="Arial Narrow" w:cstheme="minorHAnsi"/>
          <w:b/>
        </w:rPr>
      </w:pPr>
    </w:p>
    <w:p w14:paraId="0F7B2523" w14:textId="77777777" w:rsidR="00B23F03" w:rsidRDefault="00B23F03" w:rsidP="00B53489">
      <w:pPr>
        <w:pStyle w:val="Prrafodelista"/>
        <w:spacing w:after="0" w:line="276" w:lineRule="auto"/>
        <w:ind w:left="0"/>
        <w:jc w:val="center"/>
        <w:rPr>
          <w:rFonts w:ascii="Arial Narrow" w:hAnsi="Arial Narrow" w:cstheme="minorHAnsi"/>
          <w:b/>
        </w:rPr>
      </w:pPr>
    </w:p>
    <w:p w14:paraId="461BF0C5" w14:textId="77777777" w:rsidR="00B23F03" w:rsidRDefault="00B23F03" w:rsidP="00B53489">
      <w:pPr>
        <w:pStyle w:val="Prrafodelista"/>
        <w:spacing w:after="0" w:line="276" w:lineRule="auto"/>
        <w:ind w:left="0"/>
        <w:jc w:val="center"/>
        <w:rPr>
          <w:rFonts w:ascii="Arial Narrow" w:hAnsi="Arial Narrow" w:cstheme="minorHAnsi"/>
          <w:b/>
        </w:rPr>
      </w:pPr>
    </w:p>
    <w:p w14:paraId="7CFD1102" w14:textId="77777777" w:rsidR="00B23F03" w:rsidRDefault="00B23F03" w:rsidP="00B53489">
      <w:pPr>
        <w:pStyle w:val="Prrafodelista"/>
        <w:spacing w:after="0" w:line="276" w:lineRule="auto"/>
        <w:ind w:left="0"/>
        <w:jc w:val="center"/>
        <w:rPr>
          <w:rFonts w:ascii="Arial Narrow" w:hAnsi="Arial Narrow" w:cstheme="minorHAnsi"/>
          <w:b/>
        </w:rPr>
      </w:pPr>
    </w:p>
    <w:p w14:paraId="0F55D398" w14:textId="77777777" w:rsidR="00B23F03" w:rsidRDefault="00B23F03" w:rsidP="00B53489">
      <w:pPr>
        <w:pStyle w:val="Prrafodelista"/>
        <w:spacing w:after="0" w:line="276" w:lineRule="auto"/>
        <w:ind w:left="0"/>
        <w:jc w:val="center"/>
        <w:rPr>
          <w:rFonts w:ascii="Arial Narrow" w:hAnsi="Arial Narrow" w:cstheme="minorHAnsi"/>
          <w:b/>
        </w:rPr>
      </w:pPr>
    </w:p>
    <w:p w14:paraId="0F7B9966" w14:textId="77777777" w:rsidR="00B23F03" w:rsidRDefault="00B23F03" w:rsidP="00B53489">
      <w:pPr>
        <w:pStyle w:val="Prrafodelista"/>
        <w:spacing w:after="0" w:line="276" w:lineRule="auto"/>
        <w:ind w:left="0"/>
        <w:jc w:val="center"/>
        <w:rPr>
          <w:rFonts w:ascii="Arial Narrow" w:hAnsi="Arial Narrow" w:cstheme="minorHAnsi"/>
          <w:b/>
        </w:rPr>
      </w:pPr>
    </w:p>
    <w:p w14:paraId="2CDEA71F" w14:textId="77777777" w:rsidR="00B23F03" w:rsidRDefault="00B23F03" w:rsidP="00B53489">
      <w:pPr>
        <w:pStyle w:val="Prrafodelista"/>
        <w:spacing w:after="0" w:line="276" w:lineRule="auto"/>
        <w:ind w:left="0"/>
        <w:jc w:val="center"/>
        <w:rPr>
          <w:rFonts w:ascii="Arial Narrow" w:hAnsi="Arial Narrow" w:cstheme="minorHAnsi"/>
          <w:b/>
        </w:rPr>
      </w:pPr>
    </w:p>
    <w:p w14:paraId="3A1ACA64" w14:textId="77777777" w:rsidR="00B23F03" w:rsidRDefault="00B23F03" w:rsidP="00B53489">
      <w:pPr>
        <w:pStyle w:val="Prrafodelista"/>
        <w:spacing w:after="0" w:line="276" w:lineRule="auto"/>
        <w:ind w:left="0"/>
        <w:jc w:val="center"/>
        <w:rPr>
          <w:rFonts w:ascii="Arial Narrow" w:hAnsi="Arial Narrow" w:cstheme="minorHAnsi"/>
          <w:b/>
        </w:rPr>
      </w:pPr>
    </w:p>
    <w:p w14:paraId="31A5E0BA" w14:textId="77777777" w:rsidR="00B23F03" w:rsidRDefault="00B23F03" w:rsidP="00B53489">
      <w:pPr>
        <w:pStyle w:val="Prrafodelista"/>
        <w:spacing w:after="0" w:line="276" w:lineRule="auto"/>
        <w:ind w:left="0"/>
        <w:jc w:val="center"/>
        <w:rPr>
          <w:rFonts w:ascii="Arial Narrow" w:hAnsi="Arial Narrow" w:cstheme="minorHAnsi"/>
          <w:b/>
        </w:rPr>
      </w:pPr>
    </w:p>
    <w:p w14:paraId="131AC3ED" w14:textId="77777777" w:rsidR="00B23F03" w:rsidRDefault="00B23F03" w:rsidP="00B53489">
      <w:pPr>
        <w:pStyle w:val="Prrafodelista"/>
        <w:spacing w:after="0" w:line="276" w:lineRule="auto"/>
        <w:ind w:left="0"/>
        <w:jc w:val="center"/>
        <w:rPr>
          <w:rFonts w:ascii="Arial Narrow" w:hAnsi="Arial Narrow" w:cstheme="minorHAnsi"/>
          <w:b/>
        </w:rPr>
      </w:pPr>
    </w:p>
    <w:p w14:paraId="65998EBE" w14:textId="77777777" w:rsidR="00B23F03" w:rsidRDefault="00B23F03" w:rsidP="00B53489">
      <w:pPr>
        <w:pStyle w:val="Prrafodelista"/>
        <w:spacing w:after="0" w:line="276" w:lineRule="auto"/>
        <w:ind w:left="0"/>
        <w:jc w:val="center"/>
        <w:rPr>
          <w:rFonts w:ascii="Arial Narrow" w:hAnsi="Arial Narrow" w:cstheme="minorHAnsi"/>
          <w:b/>
        </w:rPr>
      </w:pPr>
    </w:p>
    <w:p w14:paraId="3186AF2A" w14:textId="77777777" w:rsidR="00B23F03" w:rsidRDefault="00B23F03" w:rsidP="00B53489">
      <w:pPr>
        <w:pStyle w:val="Prrafodelista"/>
        <w:spacing w:after="0" w:line="276" w:lineRule="auto"/>
        <w:ind w:left="0"/>
        <w:jc w:val="center"/>
        <w:rPr>
          <w:rFonts w:ascii="Arial Narrow" w:hAnsi="Arial Narrow" w:cstheme="minorHAnsi"/>
          <w:b/>
        </w:rPr>
      </w:pPr>
    </w:p>
    <w:p w14:paraId="29A3BDB5" w14:textId="77777777" w:rsidR="00B23F03" w:rsidRDefault="00B23F03" w:rsidP="00B53489">
      <w:pPr>
        <w:pStyle w:val="Prrafodelista"/>
        <w:spacing w:after="0" w:line="276" w:lineRule="auto"/>
        <w:ind w:left="0"/>
        <w:jc w:val="center"/>
        <w:rPr>
          <w:rFonts w:ascii="Arial Narrow" w:hAnsi="Arial Narrow" w:cstheme="minorHAnsi"/>
          <w:b/>
        </w:rPr>
      </w:pPr>
    </w:p>
    <w:p w14:paraId="7B369B3D" w14:textId="77777777" w:rsidR="00B23F03" w:rsidRDefault="00B23F03" w:rsidP="00B53489">
      <w:pPr>
        <w:pStyle w:val="Prrafodelista"/>
        <w:spacing w:after="0" w:line="276" w:lineRule="auto"/>
        <w:ind w:left="0"/>
        <w:jc w:val="center"/>
        <w:rPr>
          <w:rFonts w:ascii="Arial Narrow" w:hAnsi="Arial Narrow" w:cstheme="minorHAnsi"/>
          <w:b/>
        </w:rPr>
      </w:pPr>
    </w:p>
    <w:p w14:paraId="6BF26961" w14:textId="77777777" w:rsidR="00B23F03" w:rsidRDefault="00B23F03" w:rsidP="00B53489">
      <w:pPr>
        <w:pStyle w:val="Prrafodelista"/>
        <w:spacing w:after="0" w:line="276" w:lineRule="auto"/>
        <w:ind w:left="0"/>
        <w:jc w:val="center"/>
        <w:rPr>
          <w:rFonts w:ascii="Arial Narrow" w:hAnsi="Arial Narrow" w:cstheme="minorHAnsi"/>
          <w:b/>
        </w:rPr>
      </w:pPr>
    </w:p>
    <w:p w14:paraId="172EDAC1" w14:textId="77777777" w:rsidR="00B23F03" w:rsidRDefault="00B23F03" w:rsidP="00B53489">
      <w:pPr>
        <w:pStyle w:val="Prrafodelista"/>
        <w:spacing w:after="0" w:line="276" w:lineRule="auto"/>
        <w:ind w:left="0"/>
        <w:jc w:val="center"/>
        <w:rPr>
          <w:rFonts w:ascii="Arial Narrow" w:hAnsi="Arial Narrow" w:cstheme="minorHAnsi"/>
          <w:b/>
        </w:rPr>
      </w:pPr>
    </w:p>
    <w:p w14:paraId="17C83D55" w14:textId="77777777" w:rsidR="00B23F03" w:rsidRDefault="00B23F03" w:rsidP="00B53489">
      <w:pPr>
        <w:pStyle w:val="Prrafodelista"/>
        <w:spacing w:after="0" w:line="276" w:lineRule="auto"/>
        <w:ind w:left="0"/>
        <w:jc w:val="center"/>
        <w:rPr>
          <w:rFonts w:ascii="Arial Narrow" w:hAnsi="Arial Narrow" w:cstheme="minorHAnsi"/>
          <w:b/>
        </w:rPr>
      </w:pPr>
    </w:p>
    <w:p w14:paraId="3F2A7EDE" w14:textId="77777777" w:rsidR="00B23F03" w:rsidRPr="00F55A64" w:rsidRDefault="00B23F03" w:rsidP="00B53489">
      <w:pPr>
        <w:pStyle w:val="Prrafodelista"/>
        <w:spacing w:after="0" w:line="276" w:lineRule="auto"/>
        <w:ind w:left="0"/>
        <w:jc w:val="center"/>
        <w:rPr>
          <w:rFonts w:ascii="Arial Narrow" w:hAnsi="Arial Narrow" w:cstheme="minorHAnsi"/>
          <w:b/>
        </w:rPr>
      </w:pPr>
    </w:p>
    <w:p w14:paraId="10B3AE19" w14:textId="77777777" w:rsidR="00B53489" w:rsidRPr="00F55A64" w:rsidRDefault="00B53489" w:rsidP="00B53489">
      <w:pPr>
        <w:pStyle w:val="Prrafodelista"/>
        <w:spacing w:after="0" w:line="276" w:lineRule="auto"/>
        <w:ind w:left="0"/>
        <w:jc w:val="center"/>
        <w:rPr>
          <w:rFonts w:ascii="Arial Narrow" w:hAnsi="Arial Narrow" w:cstheme="minorHAnsi"/>
          <w:b/>
        </w:rPr>
      </w:pPr>
      <w:r w:rsidRPr="00F55A64">
        <w:rPr>
          <w:rFonts w:ascii="Arial Narrow" w:hAnsi="Arial Narrow" w:cstheme="minorHAnsi"/>
          <w:b/>
        </w:rPr>
        <w:t>ANEXO “DOS”</w:t>
      </w:r>
    </w:p>
    <w:p w14:paraId="582AB059" w14:textId="77777777" w:rsidR="00B53489" w:rsidRPr="00F55A64" w:rsidRDefault="00B53489" w:rsidP="00B53489">
      <w:pPr>
        <w:pStyle w:val="Prrafodelista"/>
        <w:spacing w:after="0" w:line="276" w:lineRule="auto"/>
        <w:ind w:left="0"/>
        <w:jc w:val="center"/>
        <w:rPr>
          <w:rFonts w:ascii="Arial Narrow" w:hAnsi="Arial Narrow" w:cstheme="minorHAnsi"/>
          <w:b/>
        </w:rPr>
      </w:pPr>
      <w:r w:rsidRPr="00F55A64">
        <w:rPr>
          <w:rFonts w:ascii="Arial Narrow" w:hAnsi="Arial Narrow" w:cstheme="minorHAnsi"/>
          <w:b/>
        </w:rPr>
        <w:t>PROPUESTA ECONÓMICA.</w:t>
      </w:r>
    </w:p>
    <w:p w14:paraId="78BC3A2B" w14:textId="77777777" w:rsidR="00B53489" w:rsidRPr="00F55A64" w:rsidRDefault="00B53489" w:rsidP="00B53489">
      <w:pPr>
        <w:pStyle w:val="Prrafodelista"/>
        <w:spacing w:after="0" w:line="276" w:lineRule="auto"/>
        <w:ind w:left="0"/>
        <w:jc w:val="center"/>
        <w:rPr>
          <w:rFonts w:ascii="Arial Narrow" w:hAnsi="Arial Narrow" w:cstheme="minorHAnsi"/>
          <w:b/>
        </w:rPr>
      </w:pPr>
      <w:r w:rsidRPr="00F55A64">
        <w:rPr>
          <w:rFonts w:ascii="Arial Narrow" w:hAnsi="Arial Narrow" w:cstheme="minorHAnsi"/>
          <w:b/>
        </w:rPr>
        <w:t xml:space="preserve">PARTIDA 2 </w:t>
      </w:r>
      <w:r>
        <w:rPr>
          <w:rFonts w:ascii="Arial Narrow" w:hAnsi="Arial Narrow" w:cstheme="minorHAnsi"/>
          <w:b/>
        </w:rPr>
        <w:t xml:space="preserve">DEL </w:t>
      </w:r>
      <w:proofErr w:type="spellStart"/>
      <w:r>
        <w:rPr>
          <w:rFonts w:ascii="Arial Narrow" w:hAnsi="Arial Narrow" w:cstheme="minorHAnsi"/>
          <w:b/>
        </w:rPr>
        <w:t>BRT</w:t>
      </w:r>
      <w:proofErr w:type="spellEnd"/>
      <w:r w:rsidRPr="00F55A64">
        <w:rPr>
          <w:rFonts w:ascii="Arial Narrow" w:hAnsi="Arial Narrow" w:cstheme="minorHAnsi"/>
          <w:b/>
        </w:rPr>
        <w:t xml:space="preserve"> </w:t>
      </w:r>
      <w:r>
        <w:rPr>
          <w:rFonts w:ascii="Arial Narrow" w:hAnsi="Arial Narrow" w:cstheme="minorHAnsi"/>
          <w:b/>
        </w:rPr>
        <w:t>1</w:t>
      </w:r>
      <w:r w:rsidRPr="00F55A64">
        <w:rPr>
          <w:rFonts w:ascii="Arial Narrow" w:hAnsi="Arial Narrow" w:cstheme="minorHAnsi"/>
          <w:b/>
        </w:rPr>
        <w:t xml:space="preserve"> EN CD. JUAREZ, CHIH.</w:t>
      </w:r>
    </w:p>
    <w:p w14:paraId="68107CC7" w14:textId="77777777" w:rsidR="00B53489" w:rsidRPr="00F55A64" w:rsidRDefault="00B53489" w:rsidP="00B53489">
      <w:pPr>
        <w:pStyle w:val="Prrafodelista"/>
        <w:spacing w:after="0" w:line="276" w:lineRule="auto"/>
        <w:ind w:left="0"/>
        <w:jc w:val="center"/>
        <w:rPr>
          <w:rFonts w:ascii="Arial Narrow" w:hAnsi="Arial Narrow" w:cstheme="minorHAnsi"/>
          <w:b/>
        </w:rPr>
      </w:pPr>
    </w:p>
    <w:tbl>
      <w:tblPr>
        <w:tblStyle w:val="Tablaconcuadrcula"/>
        <w:tblW w:w="10239" w:type="dxa"/>
        <w:jc w:val="center"/>
        <w:tblLook w:val="04A0" w:firstRow="1" w:lastRow="0" w:firstColumn="1" w:lastColumn="0" w:noHBand="0" w:noVBand="1"/>
      </w:tblPr>
      <w:tblGrid>
        <w:gridCol w:w="1192"/>
        <w:gridCol w:w="3471"/>
        <w:gridCol w:w="1560"/>
        <w:gridCol w:w="6"/>
        <w:gridCol w:w="1725"/>
        <w:gridCol w:w="2271"/>
        <w:gridCol w:w="14"/>
      </w:tblGrid>
      <w:tr w:rsidR="00B53489" w:rsidRPr="00F55A64" w14:paraId="77F20C4F" w14:textId="77777777" w:rsidTr="004F6D32">
        <w:trPr>
          <w:gridAfter w:val="1"/>
          <w:wAfter w:w="14" w:type="dxa"/>
          <w:trHeight w:val="794"/>
          <w:jc w:val="center"/>
        </w:trPr>
        <w:tc>
          <w:tcPr>
            <w:tcW w:w="1192"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B8FD38E" w14:textId="77777777" w:rsidR="00B53489" w:rsidRPr="00F55A64" w:rsidRDefault="00B53489" w:rsidP="004F6D32">
            <w:pPr>
              <w:spacing w:line="276" w:lineRule="auto"/>
              <w:jc w:val="center"/>
              <w:rPr>
                <w:rFonts w:ascii="Arial Narrow" w:hAnsi="Arial Narrow" w:cstheme="minorHAnsi"/>
                <w:b/>
              </w:rPr>
            </w:pPr>
            <w:bookmarkStart w:id="30" w:name="_Hlk61358235"/>
            <w:r w:rsidRPr="00F55A64">
              <w:rPr>
                <w:rFonts w:ascii="Arial Narrow" w:hAnsi="Arial Narrow" w:cstheme="minorHAnsi"/>
                <w:b/>
              </w:rPr>
              <w:t>PARTIDA</w:t>
            </w:r>
          </w:p>
        </w:tc>
        <w:tc>
          <w:tcPr>
            <w:tcW w:w="347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37B3D2B1" w14:textId="77777777" w:rsidR="00B53489" w:rsidRPr="00F55A64" w:rsidRDefault="00B53489" w:rsidP="004F6D32">
            <w:pPr>
              <w:spacing w:line="276" w:lineRule="auto"/>
              <w:jc w:val="center"/>
              <w:rPr>
                <w:rFonts w:ascii="Arial Narrow" w:hAnsi="Arial Narrow" w:cstheme="minorHAnsi"/>
                <w:b/>
              </w:rPr>
            </w:pPr>
            <w:r w:rsidRPr="00F55A64">
              <w:rPr>
                <w:rFonts w:ascii="Arial Narrow" w:hAnsi="Arial Narrow" w:cstheme="minorHAnsi"/>
                <w:b/>
              </w:rPr>
              <w:t>DESCRIPCIÓN</w:t>
            </w:r>
          </w:p>
        </w:tc>
        <w:tc>
          <w:tcPr>
            <w:tcW w:w="1566" w:type="dxa"/>
            <w:gridSpan w:val="2"/>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08A69D8E" w14:textId="77777777" w:rsidR="00B53489" w:rsidRPr="00F55A64" w:rsidRDefault="00B53489" w:rsidP="004F6D32">
            <w:pPr>
              <w:spacing w:line="276" w:lineRule="auto"/>
              <w:jc w:val="center"/>
              <w:rPr>
                <w:rFonts w:ascii="Arial Narrow" w:hAnsi="Arial Narrow" w:cstheme="minorHAnsi"/>
                <w:b/>
              </w:rPr>
            </w:pPr>
            <w:r w:rsidRPr="00F55A64">
              <w:rPr>
                <w:rFonts w:ascii="Arial Narrow" w:hAnsi="Arial Narrow" w:cstheme="minorHAnsi"/>
                <w:b/>
              </w:rPr>
              <w:t xml:space="preserve">COSTO UNITARIO MENSUAL SIN </w:t>
            </w:r>
            <w:proofErr w:type="spellStart"/>
            <w:r w:rsidRPr="00F55A64">
              <w:rPr>
                <w:rFonts w:ascii="Arial Narrow" w:hAnsi="Arial Narrow" w:cstheme="minorHAnsi"/>
                <w:b/>
              </w:rPr>
              <w:t>I.V.A</w:t>
            </w:r>
            <w:proofErr w:type="spellEnd"/>
            <w:r w:rsidRPr="00F55A64">
              <w:rPr>
                <w:rFonts w:ascii="Arial Narrow" w:hAnsi="Arial Narrow" w:cstheme="minorHAnsi"/>
                <w:b/>
              </w:rPr>
              <w:t xml:space="preserve">. </w:t>
            </w:r>
          </w:p>
        </w:tc>
        <w:tc>
          <w:tcPr>
            <w:tcW w:w="1725"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7AF70E79" w14:textId="77777777" w:rsidR="00B53489" w:rsidRPr="00F55A64" w:rsidRDefault="00B53489" w:rsidP="004F6D32">
            <w:pPr>
              <w:spacing w:line="276" w:lineRule="auto"/>
              <w:jc w:val="center"/>
              <w:rPr>
                <w:rFonts w:ascii="Arial Narrow" w:hAnsi="Arial Narrow" w:cstheme="minorHAnsi"/>
                <w:b/>
              </w:rPr>
            </w:pPr>
            <w:proofErr w:type="spellStart"/>
            <w:r w:rsidRPr="00F55A64">
              <w:rPr>
                <w:rFonts w:ascii="Arial Narrow" w:hAnsi="Arial Narrow" w:cstheme="minorHAnsi"/>
                <w:b/>
              </w:rPr>
              <w:t>I.V.A</w:t>
            </w:r>
            <w:proofErr w:type="spellEnd"/>
            <w:r w:rsidRPr="00F55A64">
              <w:rPr>
                <w:rFonts w:ascii="Arial Narrow" w:hAnsi="Arial Narrow" w:cstheme="minorHAnsi"/>
                <w:b/>
              </w:rPr>
              <w:t>.</w:t>
            </w:r>
          </w:p>
        </w:tc>
        <w:tc>
          <w:tcPr>
            <w:tcW w:w="227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72F33981" w14:textId="77777777" w:rsidR="00B53489" w:rsidRPr="00F55A64" w:rsidRDefault="00B53489" w:rsidP="004F6D32">
            <w:pPr>
              <w:spacing w:line="276" w:lineRule="auto"/>
              <w:jc w:val="center"/>
              <w:rPr>
                <w:rFonts w:ascii="Arial Narrow" w:hAnsi="Arial Narrow" w:cstheme="minorHAnsi"/>
              </w:rPr>
            </w:pPr>
            <w:r w:rsidRPr="00F55A64">
              <w:rPr>
                <w:rFonts w:ascii="Arial Narrow" w:hAnsi="Arial Narrow" w:cstheme="minorHAnsi"/>
                <w:b/>
              </w:rPr>
              <w:t xml:space="preserve">COSTO MENSUAL CON </w:t>
            </w:r>
            <w:proofErr w:type="spellStart"/>
            <w:r w:rsidRPr="00F55A64">
              <w:rPr>
                <w:rFonts w:ascii="Arial Narrow" w:hAnsi="Arial Narrow" w:cstheme="minorHAnsi"/>
                <w:b/>
              </w:rPr>
              <w:t>I.V.A</w:t>
            </w:r>
            <w:proofErr w:type="spellEnd"/>
            <w:r w:rsidRPr="00F55A64">
              <w:rPr>
                <w:rFonts w:ascii="Arial Narrow" w:hAnsi="Arial Narrow" w:cstheme="minorHAnsi"/>
                <w:b/>
              </w:rPr>
              <w:t>.</w:t>
            </w:r>
          </w:p>
        </w:tc>
      </w:tr>
      <w:tr w:rsidR="00B53489" w:rsidRPr="00F55A64" w14:paraId="35571BBB" w14:textId="77777777" w:rsidTr="004F6D32">
        <w:trPr>
          <w:gridAfter w:val="1"/>
          <w:wAfter w:w="14" w:type="dxa"/>
          <w:trHeight w:val="395"/>
          <w:jc w:val="center"/>
        </w:trPr>
        <w:tc>
          <w:tcPr>
            <w:tcW w:w="1192" w:type="dxa"/>
            <w:tcBorders>
              <w:top w:val="single" w:sz="12" w:space="0" w:color="auto"/>
              <w:bottom w:val="single" w:sz="12" w:space="0" w:color="auto"/>
            </w:tcBorders>
            <w:vAlign w:val="center"/>
          </w:tcPr>
          <w:p w14:paraId="1BCF3C0C" w14:textId="77777777" w:rsidR="00B53489" w:rsidRPr="00F55A64" w:rsidRDefault="00B53489" w:rsidP="004F6D32">
            <w:pPr>
              <w:spacing w:line="276" w:lineRule="auto"/>
              <w:jc w:val="center"/>
              <w:rPr>
                <w:rFonts w:ascii="Arial Narrow" w:hAnsi="Arial Narrow" w:cstheme="minorHAnsi"/>
                <w:b/>
              </w:rPr>
            </w:pPr>
            <w:r>
              <w:rPr>
                <w:rFonts w:ascii="Arial Narrow" w:hAnsi="Arial Narrow" w:cstheme="minorHAnsi"/>
                <w:b/>
              </w:rPr>
              <w:t>2</w:t>
            </w:r>
          </w:p>
        </w:tc>
        <w:tc>
          <w:tcPr>
            <w:tcW w:w="3471" w:type="dxa"/>
            <w:tcBorders>
              <w:top w:val="single" w:sz="12" w:space="0" w:color="auto"/>
              <w:bottom w:val="single" w:sz="12" w:space="0" w:color="auto"/>
            </w:tcBorders>
            <w:vAlign w:val="center"/>
          </w:tcPr>
          <w:p w14:paraId="783F49E2" w14:textId="2172DC19" w:rsidR="00B53489" w:rsidRPr="0059496A" w:rsidRDefault="00B53489" w:rsidP="004F6D32">
            <w:pPr>
              <w:spacing w:line="276" w:lineRule="auto"/>
              <w:jc w:val="center"/>
              <w:rPr>
                <w:rFonts w:ascii="Arial Narrow" w:hAnsi="Arial Narrow" w:cstheme="minorHAnsi"/>
              </w:rPr>
            </w:pPr>
            <w:r w:rsidRPr="0059496A">
              <w:rPr>
                <w:rFonts w:ascii="Arial Narrow" w:hAnsi="Arial Narrow" w:cstheme="minorHAnsi"/>
              </w:rPr>
              <w:t>CONTRATACIÓN DEL SERVICIO DE VIGILANCIA PRIVADA, CONSISTENTE EN 2</w:t>
            </w:r>
            <w:r>
              <w:rPr>
                <w:rFonts w:ascii="Arial Narrow" w:hAnsi="Arial Narrow" w:cstheme="minorHAnsi"/>
              </w:rPr>
              <w:t>4</w:t>
            </w:r>
            <w:r w:rsidRPr="0059496A">
              <w:rPr>
                <w:rFonts w:ascii="Arial Narrow" w:hAnsi="Arial Narrow" w:cstheme="minorHAnsi"/>
              </w:rPr>
              <w:t xml:space="preserve"> ELEMENTOS DE GUARDIAS DE SEGURIDAD PRIVADA, LAS 24 HORAS DEL DÍA, LOS 7 DÍAS DE LA SEMANA, DISTRIBUIDOS EN LAS ESTACIONES DE</w:t>
            </w:r>
            <w:r>
              <w:rPr>
                <w:rFonts w:ascii="Arial Narrow" w:hAnsi="Arial Narrow" w:cstheme="minorHAnsi"/>
              </w:rPr>
              <w:t xml:space="preserve">L </w:t>
            </w:r>
            <w:proofErr w:type="spellStart"/>
            <w:r>
              <w:rPr>
                <w:rFonts w:ascii="Arial Narrow" w:hAnsi="Arial Narrow" w:cstheme="minorHAnsi"/>
              </w:rPr>
              <w:t>BRT1</w:t>
            </w:r>
            <w:proofErr w:type="spellEnd"/>
            <w:r>
              <w:rPr>
                <w:rFonts w:ascii="Arial Narrow" w:hAnsi="Arial Narrow" w:cstheme="minorHAnsi"/>
              </w:rPr>
              <w:t xml:space="preserve"> </w:t>
            </w:r>
            <w:r w:rsidRPr="0059496A">
              <w:rPr>
                <w:rFonts w:ascii="Arial Narrow" w:hAnsi="Arial Narrow" w:cstheme="minorHAnsi"/>
              </w:rPr>
              <w:t xml:space="preserve">DEL SERVICIO PÚBLICO DE TRANSPORTE URBANO DE PASAJEROS EN CIUDAD JUAREZ, CHIHUAHUA, POR EL PERIODO </w:t>
            </w:r>
            <w:proofErr w:type="spellStart"/>
            <w:r w:rsidRPr="0059496A">
              <w:rPr>
                <w:rFonts w:ascii="Arial Narrow" w:hAnsi="Arial Narrow" w:cstheme="minorHAnsi"/>
              </w:rPr>
              <w:t>COMPPRENDIDO</w:t>
            </w:r>
            <w:proofErr w:type="spellEnd"/>
            <w:r w:rsidRPr="0059496A">
              <w:rPr>
                <w:rFonts w:ascii="Arial Narrow" w:hAnsi="Arial Narrow" w:cstheme="minorHAnsi"/>
              </w:rPr>
              <w:t xml:space="preserve"> DEL 01 DE </w:t>
            </w:r>
            <w:r w:rsidR="00F00A43">
              <w:rPr>
                <w:rFonts w:ascii="Arial Narrow" w:hAnsi="Arial Narrow" w:cstheme="minorHAnsi"/>
              </w:rPr>
              <w:t>FEBRERO</w:t>
            </w:r>
            <w:r w:rsidRPr="0059496A">
              <w:rPr>
                <w:rFonts w:ascii="Arial Narrow" w:hAnsi="Arial Narrow" w:cstheme="minorHAnsi"/>
              </w:rPr>
              <w:t xml:space="preserve"> AL 31 DE DICIEMBRE DE 2026.</w:t>
            </w:r>
          </w:p>
        </w:tc>
        <w:tc>
          <w:tcPr>
            <w:tcW w:w="1566" w:type="dxa"/>
            <w:gridSpan w:val="2"/>
            <w:tcBorders>
              <w:top w:val="single" w:sz="12" w:space="0" w:color="auto"/>
              <w:bottom w:val="single" w:sz="12" w:space="0" w:color="auto"/>
            </w:tcBorders>
            <w:vAlign w:val="center"/>
          </w:tcPr>
          <w:p w14:paraId="2F0265C7" w14:textId="77777777" w:rsidR="00B53489" w:rsidRPr="00F55A64" w:rsidRDefault="00B53489" w:rsidP="004F6D32">
            <w:pPr>
              <w:spacing w:line="276" w:lineRule="auto"/>
              <w:jc w:val="center"/>
              <w:rPr>
                <w:rFonts w:ascii="Arial Narrow" w:hAnsi="Arial Narrow" w:cstheme="minorHAnsi"/>
              </w:rPr>
            </w:pPr>
          </w:p>
        </w:tc>
        <w:tc>
          <w:tcPr>
            <w:tcW w:w="1725" w:type="dxa"/>
            <w:tcBorders>
              <w:top w:val="single" w:sz="12" w:space="0" w:color="auto"/>
              <w:bottom w:val="single" w:sz="12" w:space="0" w:color="auto"/>
              <w:right w:val="single" w:sz="12" w:space="0" w:color="auto"/>
            </w:tcBorders>
            <w:vAlign w:val="center"/>
          </w:tcPr>
          <w:p w14:paraId="0A0754BE" w14:textId="77777777" w:rsidR="00B53489" w:rsidRPr="00F55A64" w:rsidRDefault="00B53489" w:rsidP="004F6D32">
            <w:pPr>
              <w:spacing w:line="276" w:lineRule="auto"/>
              <w:jc w:val="center"/>
              <w:rPr>
                <w:rFonts w:ascii="Arial Narrow" w:hAnsi="Arial Narrow" w:cstheme="minorHAnsi"/>
              </w:rPr>
            </w:pPr>
          </w:p>
          <w:p w14:paraId="564AC182" w14:textId="77777777" w:rsidR="00B53489" w:rsidRPr="00F55A64" w:rsidRDefault="00B53489" w:rsidP="004F6D32">
            <w:pPr>
              <w:spacing w:line="276" w:lineRule="auto"/>
              <w:jc w:val="center"/>
              <w:rPr>
                <w:rFonts w:ascii="Arial Narrow" w:hAnsi="Arial Narrow" w:cstheme="minorHAnsi"/>
              </w:rPr>
            </w:pPr>
          </w:p>
          <w:p w14:paraId="0CEE72D1" w14:textId="77777777" w:rsidR="00B53489" w:rsidRPr="00F55A64" w:rsidRDefault="00B53489" w:rsidP="004F6D32">
            <w:pPr>
              <w:spacing w:line="276" w:lineRule="auto"/>
              <w:jc w:val="center"/>
              <w:rPr>
                <w:rFonts w:ascii="Arial Narrow" w:hAnsi="Arial Narrow" w:cstheme="minorHAnsi"/>
              </w:rPr>
            </w:pPr>
          </w:p>
          <w:p w14:paraId="32B7868E" w14:textId="77777777" w:rsidR="00B53489" w:rsidRPr="00F55A64" w:rsidRDefault="00B53489" w:rsidP="004F6D32">
            <w:pPr>
              <w:spacing w:line="276" w:lineRule="auto"/>
              <w:jc w:val="center"/>
              <w:rPr>
                <w:rFonts w:ascii="Arial Narrow" w:hAnsi="Arial Narrow" w:cstheme="minorHAnsi"/>
                <w:b/>
              </w:rPr>
            </w:pPr>
          </w:p>
          <w:p w14:paraId="45B1CC21" w14:textId="77777777" w:rsidR="00B53489" w:rsidRPr="00F55A64" w:rsidRDefault="00B53489" w:rsidP="004F6D32">
            <w:pPr>
              <w:spacing w:line="276" w:lineRule="auto"/>
              <w:jc w:val="center"/>
              <w:rPr>
                <w:rFonts w:ascii="Arial Narrow" w:hAnsi="Arial Narrow" w:cstheme="minorHAnsi"/>
                <w:b/>
              </w:rPr>
            </w:pPr>
          </w:p>
          <w:p w14:paraId="50F0DFF6" w14:textId="77777777" w:rsidR="00B53489" w:rsidRPr="00F55A64" w:rsidRDefault="00B53489" w:rsidP="004F6D32">
            <w:pPr>
              <w:spacing w:line="276" w:lineRule="auto"/>
              <w:jc w:val="center"/>
              <w:rPr>
                <w:rFonts w:ascii="Arial Narrow" w:hAnsi="Arial Narrow" w:cstheme="minorHAnsi"/>
              </w:rPr>
            </w:pPr>
          </w:p>
        </w:tc>
        <w:tc>
          <w:tcPr>
            <w:tcW w:w="2271" w:type="dxa"/>
            <w:tcBorders>
              <w:top w:val="single" w:sz="12" w:space="0" w:color="auto"/>
              <w:left w:val="single" w:sz="12" w:space="0" w:color="auto"/>
              <w:bottom w:val="single" w:sz="12" w:space="0" w:color="auto"/>
              <w:right w:val="single" w:sz="12" w:space="0" w:color="auto"/>
            </w:tcBorders>
            <w:vAlign w:val="center"/>
          </w:tcPr>
          <w:p w14:paraId="43CCAF44" w14:textId="77777777" w:rsidR="00B53489" w:rsidRPr="00F55A64" w:rsidRDefault="00B53489" w:rsidP="004F6D32">
            <w:pPr>
              <w:spacing w:line="276" w:lineRule="auto"/>
              <w:jc w:val="center"/>
              <w:rPr>
                <w:rFonts w:ascii="Arial Narrow" w:hAnsi="Arial Narrow" w:cstheme="minorHAnsi"/>
              </w:rPr>
            </w:pPr>
          </w:p>
          <w:p w14:paraId="1E6CA7CF" w14:textId="77777777" w:rsidR="00B53489" w:rsidRPr="00F55A64" w:rsidRDefault="00B53489" w:rsidP="004F6D32">
            <w:pPr>
              <w:spacing w:line="276" w:lineRule="auto"/>
              <w:jc w:val="center"/>
              <w:rPr>
                <w:rFonts w:ascii="Arial Narrow" w:hAnsi="Arial Narrow" w:cstheme="minorHAnsi"/>
              </w:rPr>
            </w:pPr>
          </w:p>
          <w:p w14:paraId="496E7D73" w14:textId="77777777" w:rsidR="00B53489" w:rsidRPr="00F55A64" w:rsidRDefault="00B53489" w:rsidP="004F6D32">
            <w:pPr>
              <w:spacing w:line="276" w:lineRule="auto"/>
              <w:jc w:val="center"/>
              <w:rPr>
                <w:rFonts w:ascii="Arial Narrow" w:hAnsi="Arial Narrow" w:cstheme="minorHAnsi"/>
              </w:rPr>
            </w:pPr>
          </w:p>
          <w:p w14:paraId="2ECF8908" w14:textId="77777777" w:rsidR="00B53489" w:rsidRPr="00F55A64" w:rsidRDefault="00B53489" w:rsidP="004F6D32">
            <w:pPr>
              <w:spacing w:line="276" w:lineRule="auto"/>
              <w:jc w:val="center"/>
              <w:rPr>
                <w:rFonts w:ascii="Arial Narrow" w:hAnsi="Arial Narrow" w:cstheme="minorHAnsi"/>
                <w:b/>
              </w:rPr>
            </w:pPr>
          </w:p>
          <w:p w14:paraId="6AC8D317" w14:textId="77777777" w:rsidR="00B53489" w:rsidRPr="00F55A64" w:rsidRDefault="00B53489" w:rsidP="004F6D32">
            <w:pPr>
              <w:spacing w:line="276" w:lineRule="auto"/>
              <w:jc w:val="center"/>
              <w:rPr>
                <w:rFonts w:ascii="Arial Narrow" w:hAnsi="Arial Narrow" w:cstheme="minorHAnsi"/>
              </w:rPr>
            </w:pPr>
          </w:p>
        </w:tc>
      </w:tr>
      <w:tr w:rsidR="00933231" w:rsidRPr="00F55A64" w14:paraId="59311542" w14:textId="77777777" w:rsidTr="00CF2629">
        <w:trPr>
          <w:gridAfter w:val="1"/>
          <w:wAfter w:w="14" w:type="dxa"/>
          <w:trHeight w:val="395"/>
          <w:jc w:val="center"/>
        </w:trPr>
        <w:tc>
          <w:tcPr>
            <w:tcW w:w="4663" w:type="dxa"/>
            <w:gridSpan w:val="2"/>
            <w:tcBorders>
              <w:top w:val="single" w:sz="12" w:space="0" w:color="auto"/>
              <w:bottom w:val="single" w:sz="12" w:space="0" w:color="auto"/>
            </w:tcBorders>
            <w:vAlign w:val="center"/>
          </w:tcPr>
          <w:p w14:paraId="41198144" w14:textId="501E3AA7" w:rsidR="00933231" w:rsidRPr="00933231" w:rsidRDefault="00933231" w:rsidP="004F6D32">
            <w:pPr>
              <w:spacing w:line="276" w:lineRule="auto"/>
              <w:jc w:val="center"/>
              <w:rPr>
                <w:rFonts w:ascii="Arial Narrow" w:hAnsi="Arial Narrow" w:cstheme="minorHAnsi"/>
                <w:b/>
                <w:bCs/>
              </w:rPr>
            </w:pPr>
            <w:r w:rsidRPr="00933231">
              <w:rPr>
                <w:rFonts w:ascii="Arial Narrow" w:hAnsi="Arial Narrow" w:cstheme="minorHAnsi"/>
                <w:b/>
                <w:bCs/>
              </w:rPr>
              <w:t>COSTO TOTAL POR EL PERIODO</w:t>
            </w:r>
          </w:p>
        </w:tc>
        <w:tc>
          <w:tcPr>
            <w:tcW w:w="1566" w:type="dxa"/>
            <w:gridSpan w:val="2"/>
            <w:tcBorders>
              <w:top w:val="single" w:sz="12" w:space="0" w:color="auto"/>
              <w:bottom w:val="single" w:sz="12" w:space="0" w:color="auto"/>
            </w:tcBorders>
            <w:vAlign w:val="center"/>
          </w:tcPr>
          <w:p w14:paraId="0A80E60C" w14:textId="77777777" w:rsidR="00933231" w:rsidRPr="00F55A64" w:rsidRDefault="00933231" w:rsidP="004F6D32">
            <w:pPr>
              <w:spacing w:line="276" w:lineRule="auto"/>
              <w:jc w:val="center"/>
              <w:rPr>
                <w:rFonts w:ascii="Arial Narrow" w:hAnsi="Arial Narrow" w:cstheme="minorHAnsi"/>
              </w:rPr>
            </w:pPr>
          </w:p>
        </w:tc>
        <w:tc>
          <w:tcPr>
            <w:tcW w:w="1725" w:type="dxa"/>
            <w:tcBorders>
              <w:top w:val="single" w:sz="12" w:space="0" w:color="auto"/>
              <w:bottom w:val="single" w:sz="12" w:space="0" w:color="auto"/>
              <w:right w:val="single" w:sz="12" w:space="0" w:color="auto"/>
            </w:tcBorders>
            <w:vAlign w:val="center"/>
          </w:tcPr>
          <w:p w14:paraId="0E0613C2" w14:textId="77777777" w:rsidR="00933231" w:rsidRPr="00F55A64" w:rsidRDefault="00933231" w:rsidP="004F6D32">
            <w:pPr>
              <w:spacing w:line="276" w:lineRule="auto"/>
              <w:jc w:val="center"/>
              <w:rPr>
                <w:rFonts w:ascii="Arial Narrow" w:hAnsi="Arial Narrow" w:cstheme="minorHAnsi"/>
              </w:rPr>
            </w:pPr>
          </w:p>
        </w:tc>
        <w:tc>
          <w:tcPr>
            <w:tcW w:w="2271" w:type="dxa"/>
            <w:tcBorders>
              <w:top w:val="single" w:sz="12" w:space="0" w:color="auto"/>
              <w:left w:val="single" w:sz="12" w:space="0" w:color="auto"/>
              <w:bottom w:val="single" w:sz="12" w:space="0" w:color="auto"/>
              <w:right w:val="single" w:sz="12" w:space="0" w:color="auto"/>
            </w:tcBorders>
            <w:vAlign w:val="center"/>
          </w:tcPr>
          <w:p w14:paraId="1A30B233" w14:textId="77777777" w:rsidR="00933231" w:rsidRPr="00F55A64" w:rsidRDefault="00933231" w:rsidP="004F6D32">
            <w:pPr>
              <w:spacing w:line="276" w:lineRule="auto"/>
              <w:jc w:val="center"/>
              <w:rPr>
                <w:rFonts w:ascii="Arial Narrow" w:hAnsi="Arial Narrow" w:cstheme="minorHAnsi"/>
              </w:rPr>
            </w:pPr>
          </w:p>
        </w:tc>
      </w:tr>
      <w:tr w:rsidR="00B53489" w:rsidRPr="00F55A64" w14:paraId="178B36AE" w14:textId="77777777" w:rsidTr="004F6D32">
        <w:trPr>
          <w:trHeight w:val="395"/>
          <w:jc w:val="center"/>
        </w:trPr>
        <w:tc>
          <w:tcPr>
            <w:tcW w:w="4663" w:type="dxa"/>
            <w:gridSpan w:val="2"/>
            <w:tcBorders>
              <w:top w:val="single" w:sz="12" w:space="0" w:color="auto"/>
              <w:left w:val="single" w:sz="12" w:space="0" w:color="auto"/>
              <w:bottom w:val="single" w:sz="12" w:space="0" w:color="auto"/>
              <w:right w:val="single" w:sz="12" w:space="0" w:color="auto"/>
            </w:tcBorders>
            <w:vAlign w:val="center"/>
          </w:tcPr>
          <w:p w14:paraId="69CFB0DE" w14:textId="77777777" w:rsidR="00B53489" w:rsidRPr="00F55A64" w:rsidRDefault="00B53489" w:rsidP="004F6D32">
            <w:pPr>
              <w:spacing w:line="276" w:lineRule="auto"/>
              <w:jc w:val="center"/>
              <w:rPr>
                <w:rFonts w:ascii="Arial Narrow" w:hAnsi="Arial Narrow" w:cstheme="minorHAnsi"/>
                <w:b/>
              </w:rPr>
            </w:pPr>
            <w:r w:rsidRPr="00F55A64">
              <w:rPr>
                <w:rFonts w:ascii="Arial Narrow" w:hAnsi="Arial Narrow" w:cstheme="minorHAnsi"/>
                <w:b/>
              </w:rPr>
              <w:t>COSTO MENSUAL POR ELEMENTO</w:t>
            </w:r>
          </w:p>
        </w:tc>
        <w:tc>
          <w:tcPr>
            <w:tcW w:w="1560" w:type="dxa"/>
            <w:tcBorders>
              <w:top w:val="single" w:sz="12" w:space="0" w:color="auto"/>
              <w:left w:val="single" w:sz="12" w:space="0" w:color="auto"/>
              <w:bottom w:val="single" w:sz="12" w:space="0" w:color="auto"/>
              <w:right w:val="single" w:sz="12" w:space="0" w:color="auto"/>
            </w:tcBorders>
            <w:vAlign w:val="center"/>
          </w:tcPr>
          <w:p w14:paraId="5FC12FFB" w14:textId="77777777" w:rsidR="00B53489" w:rsidRPr="00F55A64" w:rsidRDefault="00B53489" w:rsidP="004F6D32">
            <w:pPr>
              <w:spacing w:line="276" w:lineRule="auto"/>
              <w:jc w:val="center"/>
              <w:rPr>
                <w:rFonts w:ascii="Arial Narrow" w:hAnsi="Arial Narrow" w:cstheme="minorHAnsi"/>
              </w:rPr>
            </w:pPr>
          </w:p>
        </w:tc>
        <w:tc>
          <w:tcPr>
            <w:tcW w:w="1731" w:type="dxa"/>
            <w:gridSpan w:val="2"/>
            <w:tcBorders>
              <w:top w:val="single" w:sz="12" w:space="0" w:color="auto"/>
              <w:left w:val="single" w:sz="12" w:space="0" w:color="auto"/>
              <w:bottom w:val="single" w:sz="12" w:space="0" w:color="auto"/>
              <w:right w:val="single" w:sz="12" w:space="0" w:color="auto"/>
            </w:tcBorders>
            <w:vAlign w:val="center"/>
          </w:tcPr>
          <w:p w14:paraId="115A8947" w14:textId="77777777" w:rsidR="00B53489" w:rsidRPr="00F55A64" w:rsidRDefault="00B53489" w:rsidP="004F6D32">
            <w:pPr>
              <w:spacing w:line="276" w:lineRule="auto"/>
              <w:jc w:val="center"/>
              <w:rPr>
                <w:rFonts w:ascii="Arial Narrow" w:hAnsi="Arial Narrow" w:cstheme="minorHAnsi"/>
              </w:rPr>
            </w:pPr>
          </w:p>
        </w:tc>
        <w:tc>
          <w:tcPr>
            <w:tcW w:w="2285" w:type="dxa"/>
            <w:gridSpan w:val="2"/>
            <w:tcBorders>
              <w:top w:val="single" w:sz="12" w:space="0" w:color="auto"/>
              <w:left w:val="single" w:sz="12" w:space="0" w:color="auto"/>
              <w:bottom w:val="single" w:sz="12" w:space="0" w:color="auto"/>
              <w:right w:val="single" w:sz="12" w:space="0" w:color="auto"/>
            </w:tcBorders>
            <w:vAlign w:val="center"/>
          </w:tcPr>
          <w:p w14:paraId="59511B25" w14:textId="77777777" w:rsidR="00B53489" w:rsidRPr="00F55A64" w:rsidRDefault="00B53489" w:rsidP="004F6D32">
            <w:pPr>
              <w:spacing w:line="276" w:lineRule="auto"/>
              <w:jc w:val="center"/>
              <w:rPr>
                <w:rFonts w:ascii="Arial Narrow" w:hAnsi="Arial Narrow" w:cstheme="minorHAnsi"/>
              </w:rPr>
            </w:pPr>
          </w:p>
        </w:tc>
      </w:tr>
      <w:tr w:rsidR="00B53489" w:rsidRPr="00F55A64" w14:paraId="415898BE" w14:textId="77777777" w:rsidTr="004F6D32">
        <w:trPr>
          <w:trHeight w:val="395"/>
          <w:jc w:val="center"/>
        </w:trPr>
        <w:tc>
          <w:tcPr>
            <w:tcW w:w="4663" w:type="dxa"/>
            <w:gridSpan w:val="2"/>
            <w:tcBorders>
              <w:top w:val="single" w:sz="12" w:space="0" w:color="auto"/>
              <w:left w:val="single" w:sz="12" w:space="0" w:color="auto"/>
              <w:bottom w:val="single" w:sz="12" w:space="0" w:color="auto"/>
              <w:right w:val="single" w:sz="12" w:space="0" w:color="auto"/>
            </w:tcBorders>
            <w:vAlign w:val="center"/>
          </w:tcPr>
          <w:p w14:paraId="52BD7BB0" w14:textId="77777777" w:rsidR="00B53489" w:rsidRPr="00F55A64" w:rsidRDefault="00B53489" w:rsidP="004F6D32">
            <w:pPr>
              <w:spacing w:line="276" w:lineRule="auto"/>
              <w:jc w:val="center"/>
              <w:rPr>
                <w:rFonts w:ascii="Arial Narrow" w:hAnsi="Arial Narrow" w:cstheme="minorHAnsi"/>
                <w:b/>
              </w:rPr>
            </w:pPr>
            <w:r w:rsidRPr="00F55A64">
              <w:rPr>
                <w:rFonts w:ascii="Arial Narrow" w:hAnsi="Arial Narrow" w:cstheme="minorHAnsi"/>
                <w:b/>
              </w:rPr>
              <w:t>COSTO DIARIO POR ELEMENTO</w:t>
            </w:r>
          </w:p>
        </w:tc>
        <w:tc>
          <w:tcPr>
            <w:tcW w:w="1560" w:type="dxa"/>
            <w:tcBorders>
              <w:top w:val="single" w:sz="12" w:space="0" w:color="auto"/>
              <w:left w:val="single" w:sz="12" w:space="0" w:color="auto"/>
              <w:bottom w:val="single" w:sz="12" w:space="0" w:color="auto"/>
              <w:right w:val="single" w:sz="12" w:space="0" w:color="auto"/>
            </w:tcBorders>
            <w:vAlign w:val="center"/>
          </w:tcPr>
          <w:p w14:paraId="4A3EFDE8" w14:textId="77777777" w:rsidR="00B53489" w:rsidRPr="00F55A64" w:rsidRDefault="00B53489" w:rsidP="004F6D32">
            <w:pPr>
              <w:spacing w:line="276" w:lineRule="auto"/>
              <w:jc w:val="center"/>
              <w:rPr>
                <w:rFonts w:ascii="Arial Narrow" w:hAnsi="Arial Narrow" w:cstheme="minorHAnsi"/>
              </w:rPr>
            </w:pPr>
          </w:p>
        </w:tc>
        <w:tc>
          <w:tcPr>
            <w:tcW w:w="1731" w:type="dxa"/>
            <w:gridSpan w:val="2"/>
            <w:tcBorders>
              <w:top w:val="single" w:sz="12" w:space="0" w:color="auto"/>
              <w:left w:val="single" w:sz="12" w:space="0" w:color="auto"/>
              <w:bottom w:val="single" w:sz="12" w:space="0" w:color="auto"/>
              <w:right w:val="single" w:sz="12" w:space="0" w:color="auto"/>
            </w:tcBorders>
            <w:vAlign w:val="center"/>
          </w:tcPr>
          <w:p w14:paraId="6D9F877E" w14:textId="77777777" w:rsidR="00B53489" w:rsidRPr="00F55A64" w:rsidRDefault="00B53489" w:rsidP="004F6D32">
            <w:pPr>
              <w:spacing w:line="276" w:lineRule="auto"/>
              <w:jc w:val="center"/>
              <w:rPr>
                <w:rFonts w:ascii="Arial Narrow" w:hAnsi="Arial Narrow" w:cstheme="minorHAnsi"/>
              </w:rPr>
            </w:pPr>
          </w:p>
        </w:tc>
        <w:tc>
          <w:tcPr>
            <w:tcW w:w="2285" w:type="dxa"/>
            <w:gridSpan w:val="2"/>
            <w:tcBorders>
              <w:top w:val="single" w:sz="12" w:space="0" w:color="auto"/>
              <w:left w:val="single" w:sz="12" w:space="0" w:color="auto"/>
              <w:bottom w:val="single" w:sz="12" w:space="0" w:color="auto"/>
              <w:right w:val="single" w:sz="12" w:space="0" w:color="auto"/>
            </w:tcBorders>
            <w:vAlign w:val="center"/>
          </w:tcPr>
          <w:p w14:paraId="1C1DE14A" w14:textId="77777777" w:rsidR="00B53489" w:rsidRPr="00F55A64" w:rsidRDefault="00B53489" w:rsidP="004F6D32">
            <w:pPr>
              <w:spacing w:line="276" w:lineRule="auto"/>
              <w:jc w:val="center"/>
              <w:rPr>
                <w:rFonts w:ascii="Arial Narrow" w:hAnsi="Arial Narrow" w:cstheme="minorHAnsi"/>
              </w:rPr>
            </w:pPr>
          </w:p>
        </w:tc>
      </w:tr>
      <w:bookmarkEnd w:id="30"/>
    </w:tbl>
    <w:p w14:paraId="7EE88816" w14:textId="77777777" w:rsidR="00B53489" w:rsidRPr="00F55A64" w:rsidRDefault="00B53489" w:rsidP="00B53489">
      <w:pPr>
        <w:pStyle w:val="Prrafodelista"/>
        <w:spacing w:after="0" w:line="276" w:lineRule="auto"/>
        <w:ind w:left="0"/>
        <w:rPr>
          <w:rFonts w:ascii="Arial Narrow" w:hAnsi="Arial Narrow" w:cstheme="minorHAnsi"/>
          <w:b/>
        </w:rPr>
      </w:pPr>
    </w:p>
    <w:p w14:paraId="39B9B6BE" w14:textId="77777777" w:rsidR="00B53489" w:rsidRPr="00F55A64" w:rsidRDefault="00B53489" w:rsidP="001714C9">
      <w:pPr>
        <w:pStyle w:val="Prrafodelista"/>
        <w:numPr>
          <w:ilvl w:val="0"/>
          <w:numId w:val="86"/>
        </w:numPr>
        <w:spacing w:after="0" w:line="276" w:lineRule="auto"/>
        <w:jc w:val="both"/>
        <w:rPr>
          <w:rFonts w:ascii="Arial Narrow" w:hAnsi="Arial Narrow" w:cstheme="minorHAnsi"/>
          <w:b/>
        </w:rPr>
      </w:pPr>
      <w:r w:rsidRPr="00F55A64">
        <w:rPr>
          <w:rFonts w:ascii="Arial Narrow" w:hAnsi="Arial Narrow" w:cstheme="minorHAnsi"/>
        </w:rPr>
        <w:t xml:space="preserve"> </w:t>
      </w:r>
      <w:r>
        <w:rPr>
          <w:rFonts w:ascii="Arial Narrow" w:hAnsi="Arial Narrow" w:cstheme="minorHAnsi"/>
        </w:rPr>
        <w:t>A</w:t>
      </w:r>
      <w:r w:rsidRPr="00F55A64">
        <w:rPr>
          <w:rFonts w:ascii="Arial Narrow" w:hAnsi="Arial Narrow" w:cstheme="minorHAnsi"/>
        </w:rPr>
        <w:t xml:space="preserve">cepta que el precio mensual permanecerá fijo durante la vigencia del contrato respectivo y que ninguna variación en costo de insumos o de tipo financiero le permitirá solicitar su actualización. </w:t>
      </w:r>
    </w:p>
    <w:p w14:paraId="24A46F84" w14:textId="77777777" w:rsidR="00B53489" w:rsidRPr="001714C9" w:rsidRDefault="00B53489" w:rsidP="001714C9">
      <w:pPr>
        <w:pStyle w:val="Prrafodelista"/>
        <w:numPr>
          <w:ilvl w:val="0"/>
          <w:numId w:val="86"/>
        </w:numPr>
        <w:spacing w:after="0" w:line="276" w:lineRule="auto"/>
        <w:jc w:val="both"/>
        <w:rPr>
          <w:rFonts w:ascii="Arial Narrow" w:hAnsi="Arial Narrow" w:cstheme="minorHAnsi"/>
          <w:b/>
        </w:rPr>
      </w:pPr>
      <w:r>
        <w:rPr>
          <w:rFonts w:ascii="Arial Narrow" w:hAnsi="Arial Narrow" w:cstheme="minorHAnsi"/>
        </w:rPr>
        <w:t>E</w:t>
      </w:r>
      <w:r w:rsidRPr="00F55A64">
        <w:rPr>
          <w:rFonts w:ascii="Arial Narrow" w:hAnsi="Arial Narrow" w:cstheme="minorHAnsi"/>
        </w:rPr>
        <w:t>l valor de la propuesta se expresa en moneda nacional e incluye impuestos.</w:t>
      </w:r>
      <w:bookmarkEnd w:id="28"/>
    </w:p>
    <w:p w14:paraId="5356E249" w14:textId="05B4392D" w:rsidR="00B53489" w:rsidRPr="001714C9" w:rsidRDefault="001714C9" w:rsidP="00B53489">
      <w:pPr>
        <w:pStyle w:val="Prrafodelista"/>
        <w:numPr>
          <w:ilvl w:val="0"/>
          <w:numId w:val="86"/>
        </w:numPr>
        <w:spacing w:after="0" w:line="276" w:lineRule="auto"/>
        <w:jc w:val="both"/>
        <w:rPr>
          <w:rFonts w:ascii="Arial Narrow" w:hAnsi="Arial Narrow"/>
          <w:b/>
        </w:rPr>
      </w:pPr>
      <w:r>
        <w:rPr>
          <w:rFonts w:ascii="Arial Narrow" w:hAnsi="Arial Narrow"/>
        </w:rPr>
        <w:t>L</w:t>
      </w:r>
      <w:r w:rsidRPr="00EF7CBF">
        <w:rPr>
          <w:rFonts w:ascii="Arial Narrow" w:hAnsi="Arial Narrow"/>
        </w:rPr>
        <w:t>a evaluación de la propuesta será en base al costo unitario mensual sin el impuesto al valor agregado.</w:t>
      </w:r>
    </w:p>
    <w:p w14:paraId="4733E15C" w14:textId="77777777" w:rsidR="00B53489" w:rsidRDefault="00B53489" w:rsidP="00B53489">
      <w:pPr>
        <w:spacing w:after="0" w:line="276" w:lineRule="auto"/>
        <w:jc w:val="center"/>
        <w:rPr>
          <w:rFonts w:ascii="Arial Narrow" w:hAnsi="Arial Narrow" w:cstheme="minorHAnsi"/>
          <w:b/>
        </w:rPr>
      </w:pPr>
    </w:p>
    <w:p w14:paraId="2C597445" w14:textId="77777777" w:rsidR="00B53489" w:rsidRDefault="00B53489" w:rsidP="00B53489">
      <w:pPr>
        <w:spacing w:after="0" w:line="252" w:lineRule="auto"/>
        <w:jc w:val="center"/>
        <w:rPr>
          <w:rFonts w:ascii="Arial Narrow" w:hAnsi="Arial Narrow"/>
          <w:b/>
          <w:bCs/>
        </w:rPr>
      </w:pPr>
      <w:r>
        <w:rPr>
          <w:rFonts w:ascii="Arial Narrow" w:hAnsi="Arial Narrow"/>
          <w:b/>
          <w:bCs/>
        </w:rPr>
        <w:t>FIRMA DE ACEPTACIÓN</w:t>
      </w:r>
    </w:p>
    <w:p w14:paraId="7ECE397A" w14:textId="77777777" w:rsidR="00B53489" w:rsidRDefault="00B53489" w:rsidP="00B53489">
      <w:pPr>
        <w:spacing w:after="0" w:line="276" w:lineRule="auto"/>
        <w:jc w:val="center"/>
        <w:rPr>
          <w:rFonts w:ascii="Arial Narrow" w:hAnsi="Arial Narrow" w:cstheme="minorHAnsi"/>
          <w:b/>
        </w:rPr>
      </w:pPr>
    </w:p>
    <w:p w14:paraId="48800949" w14:textId="77777777" w:rsidR="00B53489" w:rsidRDefault="00B53489" w:rsidP="00B53489">
      <w:pPr>
        <w:spacing w:after="0" w:line="276" w:lineRule="auto"/>
        <w:jc w:val="both"/>
        <w:rPr>
          <w:rFonts w:ascii="Arial Narrow" w:hAnsi="Arial Narrow" w:cstheme="minorHAnsi"/>
          <w:b/>
        </w:rPr>
      </w:pPr>
    </w:p>
    <w:p w14:paraId="643D07C5" w14:textId="77777777" w:rsidR="00B53489" w:rsidRDefault="00B53489" w:rsidP="00B53489">
      <w:pPr>
        <w:spacing w:after="0" w:line="276" w:lineRule="auto"/>
        <w:jc w:val="both"/>
        <w:rPr>
          <w:rFonts w:ascii="Arial Narrow" w:hAnsi="Arial Narrow" w:cstheme="minorHAnsi"/>
          <w:b/>
        </w:rPr>
      </w:pPr>
    </w:p>
    <w:tbl>
      <w:tblPr>
        <w:tblStyle w:val="Tablaconcuadrcula"/>
        <w:tblpPr w:leftFromText="141" w:rightFromText="141" w:vertAnchor="text" w:horzAnchor="margin" w:tblpY="-64"/>
        <w:tblW w:w="9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7"/>
        <w:gridCol w:w="4859"/>
      </w:tblGrid>
      <w:tr w:rsidR="00B53489" w:rsidRPr="00F55A64" w14:paraId="1C5D3068" w14:textId="77777777" w:rsidTr="004F6D32">
        <w:trPr>
          <w:trHeight w:val="983"/>
        </w:trPr>
        <w:tc>
          <w:tcPr>
            <w:tcW w:w="4847" w:type="dxa"/>
          </w:tcPr>
          <w:p w14:paraId="145FEE28" w14:textId="4EEEB645" w:rsidR="00B53489" w:rsidRPr="00F55A64" w:rsidRDefault="00B53489" w:rsidP="004F6D32">
            <w:pPr>
              <w:spacing w:line="276" w:lineRule="auto"/>
              <w:jc w:val="center"/>
              <w:rPr>
                <w:rFonts w:ascii="Arial Narrow" w:hAnsi="Arial Narrow" w:cstheme="minorHAnsi"/>
                <w:b/>
              </w:rPr>
            </w:pPr>
            <w:r>
              <w:rPr>
                <w:noProof/>
              </w:rPr>
              <mc:AlternateContent>
                <mc:Choice Requires="wps">
                  <w:drawing>
                    <wp:anchor distT="4294967295" distB="4294967295" distL="114300" distR="114300" simplePos="0" relativeHeight="251685888" behindDoc="0" locked="0" layoutInCell="1" allowOverlap="1" wp14:anchorId="29F48BDC" wp14:editId="5089BB99">
                      <wp:simplePos x="0" y="0"/>
                      <wp:positionH relativeFrom="column">
                        <wp:posOffset>647700</wp:posOffset>
                      </wp:positionH>
                      <wp:positionV relativeFrom="paragraph">
                        <wp:posOffset>109219</wp:posOffset>
                      </wp:positionV>
                      <wp:extent cx="1661795" cy="0"/>
                      <wp:effectExtent l="0" t="0" r="0" b="0"/>
                      <wp:wrapNone/>
                      <wp:docPr id="1440008273"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A7105EA" id="Conector recto 11"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F4039FD" w14:textId="77777777" w:rsidR="00B53489" w:rsidRPr="00F55A64" w:rsidRDefault="00B53489" w:rsidP="004F6D32">
            <w:pPr>
              <w:spacing w:line="276" w:lineRule="auto"/>
              <w:jc w:val="center"/>
              <w:rPr>
                <w:rFonts w:ascii="Arial Narrow" w:hAnsi="Arial Narrow" w:cstheme="minorHAnsi"/>
                <w:b/>
              </w:rPr>
            </w:pPr>
            <w:r w:rsidRPr="00F55A64">
              <w:rPr>
                <w:rFonts w:ascii="Arial Narrow" w:hAnsi="Arial Narrow" w:cstheme="minorHAnsi"/>
                <w:b/>
              </w:rPr>
              <w:t xml:space="preserve">NOMBRE DE LA EMPRESA Y </w:t>
            </w:r>
            <w:proofErr w:type="spellStart"/>
            <w:r w:rsidRPr="00F55A64">
              <w:rPr>
                <w:rFonts w:ascii="Arial Narrow" w:hAnsi="Arial Narrow" w:cstheme="minorHAnsi"/>
                <w:b/>
              </w:rPr>
              <w:t>R.F.C</w:t>
            </w:r>
            <w:proofErr w:type="spellEnd"/>
            <w:r w:rsidRPr="00F55A64">
              <w:rPr>
                <w:rFonts w:ascii="Arial Narrow" w:hAnsi="Arial Narrow" w:cstheme="minorHAnsi"/>
                <w:b/>
              </w:rPr>
              <w:t>.</w:t>
            </w:r>
          </w:p>
        </w:tc>
        <w:tc>
          <w:tcPr>
            <w:tcW w:w="4859" w:type="dxa"/>
          </w:tcPr>
          <w:p w14:paraId="1DFD875D" w14:textId="5E3D4D8A" w:rsidR="00B53489" w:rsidRPr="00F55A64" w:rsidRDefault="00B53489" w:rsidP="004F6D32">
            <w:pPr>
              <w:spacing w:line="276" w:lineRule="auto"/>
              <w:jc w:val="both"/>
              <w:rPr>
                <w:rFonts w:ascii="Arial Narrow" w:hAnsi="Arial Narrow" w:cstheme="minorHAnsi"/>
                <w:b/>
              </w:rPr>
            </w:pPr>
            <w:r>
              <w:rPr>
                <w:noProof/>
              </w:rPr>
              <mc:AlternateContent>
                <mc:Choice Requires="wps">
                  <w:drawing>
                    <wp:anchor distT="4294967295" distB="4294967295" distL="114300" distR="114300" simplePos="0" relativeHeight="251686912" behindDoc="0" locked="0" layoutInCell="1" allowOverlap="1" wp14:anchorId="25A6435A" wp14:editId="249AB5CD">
                      <wp:simplePos x="0" y="0"/>
                      <wp:positionH relativeFrom="column">
                        <wp:posOffset>576580</wp:posOffset>
                      </wp:positionH>
                      <wp:positionV relativeFrom="paragraph">
                        <wp:posOffset>114934</wp:posOffset>
                      </wp:positionV>
                      <wp:extent cx="1661795" cy="0"/>
                      <wp:effectExtent l="0" t="0" r="0" b="0"/>
                      <wp:wrapNone/>
                      <wp:docPr id="1703725635"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D203D57" id="Conector recto 9"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23EB635" w14:textId="77777777" w:rsidR="00B53489" w:rsidRPr="00F55A64" w:rsidRDefault="00B53489" w:rsidP="004F6D32">
            <w:pPr>
              <w:spacing w:line="276" w:lineRule="auto"/>
              <w:jc w:val="center"/>
              <w:rPr>
                <w:rFonts w:ascii="Arial Narrow" w:hAnsi="Arial Narrow" w:cstheme="minorHAnsi"/>
                <w:b/>
              </w:rPr>
            </w:pPr>
            <w:r w:rsidRPr="00F55A64">
              <w:rPr>
                <w:rFonts w:ascii="Arial Narrow" w:hAnsi="Arial Narrow" w:cstheme="minorHAnsi"/>
                <w:b/>
              </w:rPr>
              <w:t xml:space="preserve">NOMBRE Y FIRMA DE CONFORMIDAD DEL </w:t>
            </w:r>
          </w:p>
          <w:p w14:paraId="5AE0C44D" w14:textId="77777777" w:rsidR="00B53489" w:rsidRPr="00F55A64" w:rsidRDefault="00B53489" w:rsidP="004F6D32">
            <w:pPr>
              <w:spacing w:line="276" w:lineRule="auto"/>
              <w:jc w:val="center"/>
              <w:rPr>
                <w:rFonts w:ascii="Arial Narrow" w:hAnsi="Arial Narrow" w:cstheme="minorHAnsi"/>
                <w:b/>
              </w:rPr>
            </w:pPr>
            <w:r w:rsidRPr="00F55A64">
              <w:rPr>
                <w:rFonts w:ascii="Arial Narrow" w:hAnsi="Arial Narrow" w:cstheme="minorHAnsi"/>
                <w:b/>
              </w:rPr>
              <w:t>REPRESENTANTE LEGAL.</w:t>
            </w:r>
          </w:p>
          <w:p w14:paraId="7BD7AEE3" w14:textId="77777777" w:rsidR="00B53489" w:rsidRPr="00F55A64" w:rsidRDefault="00B53489" w:rsidP="004F6D32">
            <w:pPr>
              <w:spacing w:line="276" w:lineRule="auto"/>
              <w:jc w:val="center"/>
              <w:rPr>
                <w:rFonts w:ascii="Arial Narrow" w:hAnsi="Arial Narrow" w:cstheme="minorHAnsi"/>
                <w:b/>
              </w:rPr>
            </w:pPr>
          </w:p>
        </w:tc>
      </w:tr>
    </w:tbl>
    <w:p w14:paraId="0843F0DC" w14:textId="77777777" w:rsidR="00B53489" w:rsidRDefault="00B53489" w:rsidP="00B53489">
      <w:pPr>
        <w:rPr>
          <w:rFonts w:ascii="AvenirNext LT Pro Regular" w:hAnsi="AvenirNext LT Pro Regular"/>
          <w:b/>
          <w:lang w:val="pt-BR"/>
        </w:rPr>
      </w:pPr>
    </w:p>
    <w:p w14:paraId="4C896327" w14:textId="77777777" w:rsidR="00B23F03" w:rsidRDefault="00B23F03" w:rsidP="00B53489">
      <w:pPr>
        <w:rPr>
          <w:rFonts w:ascii="AvenirNext LT Pro Regular" w:hAnsi="AvenirNext LT Pro Regular"/>
          <w:b/>
          <w:lang w:val="pt-BR"/>
        </w:rPr>
      </w:pPr>
    </w:p>
    <w:p w14:paraId="317BE0F2" w14:textId="77777777" w:rsidR="00B53489" w:rsidRDefault="00B53489" w:rsidP="00B53489">
      <w:pPr>
        <w:spacing w:after="0" w:line="0" w:lineRule="atLeast"/>
        <w:jc w:val="center"/>
        <w:rPr>
          <w:rFonts w:ascii="Arial Narrow" w:hAnsi="Arial Narrow" w:cstheme="minorHAnsi"/>
          <w:b/>
          <w:lang w:val="pt-BR"/>
        </w:rPr>
      </w:pPr>
      <w:r w:rsidRPr="00686AFE">
        <w:rPr>
          <w:rFonts w:ascii="Arial Narrow" w:hAnsi="Arial Narrow" w:cstheme="minorHAnsi"/>
          <w:b/>
          <w:lang w:val="pt-BR"/>
        </w:rPr>
        <w:t>ANEXO “</w:t>
      </w:r>
      <w:r>
        <w:rPr>
          <w:rFonts w:ascii="Arial Narrow" w:hAnsi="Arial Narrow" w:cstheme="minorHAnsi"/>
          <w:b/>
          <w:lang w:val="pt-BR"/>
        </w:rPr>
        <w:t>UNO</w:t>
      </w:r>
      <w:r w:rsidRPr="00686AFE">
        <w:rPr>
          <w:rFonts w:ascii="Arial Narrow" w:hAnsi="Arial Narrow" w:cstheme="minorHAnsi"/>
          <w:b/>
          <w:lang w:val="pt-BR"/>
        </w:rPr>
        <w:t xml:space="preserve">” </w:t>
      </w:r>
    </w:p>
    <w:p w14:paraId="78716027" w14:textId="77777777" w:rsidR="00B53489" w:rsidRDefault="00B53489" w:rsidP="00B53489">
      <w:pPr>
        <w:spacing w:after="0" w:line="0" w:lineRule="atLeast"/>
        <w:jc w:val="center"/>
        <w:rPr>
          <w:rFonts w:ascii="Arial Narrow" w:hAnsi="Arial Narrow" w:cstheme="minorHAnsi"/>
          <w:b/>
          <w:lang w:val="pt-BR"/>
        </w:rPr>
      </w:pPr>
    </w:p>
    <w:p w14:paraId="3082B9DF" w14:textId="77777777" w:rsidR="00B53489" w:rsidRPr="00686AFE" w:rsidRDefault="00B53489" w:rsidP="00B53489">
      <w:pPr>
        <w:spacing w:after="0" w:line="0" w:lineRule="atLeast"/>
        <w:jc w:val="center"/>
        <w:rPr>
          <w:rFonts w:ascii="Arial Narrow" w:hAnsi="Arial Narrow" w:cstheme="minorHAnsi"/>
          <w:b/>
          <w:lang w:val="pt-BR"/>
        </w:rPr>
      </w:pPr>
      <w:r>
        <w:rPr>
          <w:rFonts w:ascii="Arial Narrow" w:hAnsi="Arial Narrow" w:cstheme="minorHAnsi"/>
          <w:b/>
          <w:lang w:val="pt-BR"/>
        </w:rPr>
        <w:t>ANEXO TÉCNICO</w:t>
      </w:r>
    </w:p>
    <w:p w14:paraId="222163AD" w14:textId="77777777" w:rsidR="00B53489" w:rsidRPr="00686AFE" w:rsidRDefault="00B53489" w:rsidP="00B53489">
      <w:pPr>
        <w:spacing w:after="0" w:line="0" w:lineRule="atLeast"/>
        <w:jc w:val="center"/>
        <w:rPr>
          <w:rFonts w:ascii="Arial Narrow" w:hAnsi="Arial Narrow" w:cstheme="minorHAnsi"/>
          <w:b/>
          <w:lang w:val="pt-BR"/>
        </w:rPr>
      </w:pPr>
      <w:proofErr w:type="spellStart"/>
      <w:r w:rsidRPr="00686AFE">
        <w:rPr>
          <w:rFonts w:ascii="Arial Narrow" w:hAnsi="Arial Narrow" w:cstheme="minorHAnsi"/>
          <w:b/>
          <w:lang w:val="pt-BR"/>
        </w:rPr>
        <w:t>SERVICIO</w:t>
      </w:r>
      <w:proofErr w:type="spellEnd"/>
      <w:r w:rsidRPr="00686AFE">
        <w:rPr>
          <w:rFonts w:ascii="Arial Narrow" w:hAnsi="Arial Narrow" w:cstheme="minorHAnsi"/>
          <w:b/>
          <w:lang w:val="pt-BR"/>
        </w:rPr>
        <w:t xml:space="preserve"> DE VIGILANCIA</w:t>
      </w:r>
    </w:p>
    <w:p w14:paraId="75F99825" w14:textId="77777777" w:rsidR="00B53489" w:rsidRPr="00686AFE" w:rsidRDefault="00B53489" w:rsidP="00B53489">
      <w:pPr>
        <w:spacing w:after="0" w:line="0" w:lineRule="atLeast"/>
        <w:jc w:val="center"/>
        <w:rPr>
          <w:rFonts w:ascii="Arial Narrow" w:hAnsi="Arial Narrow" w:cstheme="minorHAnsi"/>
          <w:b/>
          <w:lang w:val="pt-BR"/>
        </w:rPr>
      </w:pPr>
      <w:r w:rsidRPr="00686AFE">
        <w:rPr>
          <w:rFonts w:ascii="Arial Narrow" w:hAnsi="Arial Narrow" w:cstheme="minorHAnsi"/>
          <w:b/>
          <w:lang w:val="pt-BR"/>
        </w:rPr>
        <w:t>PARTIDA 3</w:t>
      </w:r>
      <w:r>
        <w:rPr>
          <w:rFonts w:ascii="Arial Narrow" w:hAnsi="Arial Narrow" w:cstheme="minorHAnsi"/>
          <w:b/>
          <w:lang w:val="pt-BR"/>
        </w:rPr>
        <w:t xml:space="preserve">: </w:t>
      </w:r>
      <w:r w:rsidRPr="00686AFE">
        <w:rPr>
          <w:rFonts w:ascii="Arial Narrow" w:hAnsi="Arial Narrow" w:cstheme="minorHAnsi"/>
          <w:b/>
          <w:lang w:val="pt-BR"/>
        </w:rPr>
        <w:t xml:space="preserve"> DEL </w:t>
      </w:r>
      <w:proofErr w:type="spellStart"/>
      <w:r w:rsidRPr="00686AFE">
        <w:rPr>
          <w:rFonts w:ascii="Arial Narrow" w:hAnsi="Arial Narrow" w:cstheme="minorHAnsi"/>
          <w:b/>
          <w:lang w:val="pt-BR"/>
        </w:rPr>
        <w:t>BRT2</w:t>
      </w:r>
      <w:proofErr w:type="spellEnd"/>
      <w:r w:rsidRPr="00686AFE">
        <w:rPr>
          <w:rFonts w:ascii="Arial Narrow" w:hAnsi="Arial Narrow" w:cstheme="minorHAnsi"/>
          <w:b/>
          <w:lang w:val="pt-BR"/>
        </w:rPr>
        <w:t xml:space="preserve"> DE CD. JUAREZ, </w:t>
      </w:r>
      <w:proofErr w:type="spellStart"/>
      <w:r w:rsidRPr="00686AFE">
        <w:rPr>
          <w:rFonts w:ascii="Arial Narrow" w:hAnsi="Arial Narrow" w:cstheme="minorHAnsi"/>
          <w:b/>
          <w:lang w:val="pt-BR"/>
        </w:rPr>
        <w:t>CHIH</w:t>
      </w:r>
      <w:proofErr w:type="spellEnd"/>
      <w:r w:rsidRPr="00686AFE">
        <w:rPr>
          <w:rFonts w:ascii="Arial Narrow" w:hAnsi="Arial Narrow" w:cstheme="minorHAnsi"/>
          <w:b/>
          <w:lang w:val="pt-BR"/>
        </w:rPr>
        <w:t>.</w:t>
      </w:r>
    </w:p>
    <w:p w14:paraId="034EBB68" w14:textId="77777777" w:rsidR="00B53489" w:rsidRPr="00686AFE" w:rsidRDefault="00B53489" w:rsidP="00B53489">
      <w:pPr>
        <w:spacing w:after="0" w:line="0" w:lineRule="atLeast"/>
        <w:jc w:val="center"/>
        <w:rPr>
          <w:rFonts w:ascii="Arial Narrow" w:hAnsi="Arial Narrow" w:cstheme="minorHAnsi"/>
          <w:b/>
          <w:lang w:val="pt-BR"/>
        </w:rPr>
      </w:pPr>
    </w:p>
    <w:p w14:paraId="7E7830E9" w14:textId="77777777" w:rsidR="00B53489" w:rsidRPr="00686AFE" w:rsidRDefault="00B53489" w:rsidP="00B53489">
      <w:pPr>
        <w:spacing w:after="0" w:line="0" w:lineRule="atLeast"/>
        <w:rPr>
          <w:rFonts w:ascii="Arial Narrow" w:hAnsi="Arial Narrow" w:cstheme="minorHAnsi"/>
          <w:b/>
          <w:lang w:val="pt-BR"/>
        </w:rPr>
      </w:pPr>
      <w:proofErr w:type="spellStart"/>
      <w:r w:rsidRPr="00686AFE">
        <w:rPr>
          <w:rFonts w:ascii="Arial Narrow" w:hAnsi="Arial Narrow" w:cstheme="minorHAnsi"/>
          <w:b/>
          <w:lang w:val="pt-BR"/>
        </w:rPr>
        <w:t>Descripción</w:t>
      </w:r>
      <w:proofErr w:type="spellEnd"/>
      <w:r w:rsidRPr="00686AFE">
        <w:rPr>
          <w:rFonts w:ascii="Arial Narrow" w:hAnsi="Arial Narrow" w:cstheme="minorHAnsi"/>
          <w:b/>
          <w:lang w:val="pt-BR"/>
        </w:rPr>
        <w:t xml:space="preserve"> del </w:t>
      </w:r>
      <w:proofErr w:type="spellStart"/>
      <w:r w:rsidRPr="00686AFE">
        <w:rPr>
          <w:rFonts w:ascii="Arial Narrow" w:hAnsi="Arial Narrow" w:cstheme="minorHAnsi"/>
          <w:b/>
          <w:lang w:val="pt-BR"/>
        </w:rPr>
        <w:t>Servicio</w:t>
      </w:r>
      <w:proofErr w:type="spellEnd"/>
      <w:r w:rsidRPr="00686AFE">
        <w:rPr>
          <w:rFonts w:ascii="Arial Narrow" w:hAnsi="Arial Narrow" w:cstheme="minorHAnsi"/>
          <w:b/>
          <w:lang w:val="pt-BR"/>
        </w:rPr>
        <w:t>:</w:t>
      </w:r>
    </w:p>
    <w:p w14:paraId="63F95A53" w14:textId="2FCDCCC7" w:rsidR="00B53489" w:rsidRPr="00686AFE" w:rsidRDefault="00B53489" w:rsidP="00B53489">
      <w:pPr>
        <w:pStyle w:val="Prrafodelista"/>
        <w:spacing w:after="0" w:line="240" w:lineRule="auto"/>
        <w:ind w:left="0"/>
        <w:jc w:val="both"/>
        <w:rPr>
          <w:rFonts w:ascii="Arial Narrow" w:hAnsi="Arial Narrow" w:cstheme="minorHAnsi"/>
        </w:rPr>
      </w:pPr>
      <w:r w:rsidRPr="00686AFE">
        <w:rPr>
          <w:rFonts w:ascii="Arial Narrow" w:hAnsi="Arial Narrow" w:cstheme="minorHAnsi"/>
        </w:rPr>
        <w:t xml:space="preserve">Contratación del servicio de vigilancia privada, consistente en </w:t>
      </w:r>
      <w:r>
        <w:rPr>
          <w:rFonts w:ascii="Arial Narrow" w:hAnsi="Arial Narrow" w:cstheme="minorHAnsi"/>
        </w:rPr>
        <w:t>60</w:t>
      </w:r>
      <w:r w:rsidRPr="00686AFE">
        <w:rPr>
          <w:rFonts w:ascii="Arial Narrow" w:hAnsi="Arial Narrow" w:cstheme="minorHAnsi"/>
        </w:rPr>
        <w:t xml:space="preserve"> elementos de guardias de seguridad privada, las 24 horas del día, los 7 días de la semana, distribuidos en estaciones de</w:t>
      </w:r>
      <w:r>
        <w:rPr>
          <w:rFonts w:ascii="Arial Narrow" w:hAnsi="Arial Narrow" w:cstheme="minorHAnsi"/>
        </w:rPr>
        <w:t xml:space="preserve">l </w:t>
      </w:r>
      <w:proofErr w:type="spellStart"/>
      <w:r>
        <w:rPr>
          <w:rFonts w:ascii="Arial Narrow" w:hAnsi="Arial Narrow" w:cstheme="minorHAnsi"/>
        </w:rPr>
        <w:t>BRT2</w:t>
      </w:r>
      <w:proofErr w:type="spellEnd"/>
      <w:r w:rsidRPr="00686AFE">
        <w:rPr>
          <w:rFonts w:ascii="Arial Narrow" w:hAnsi="Arial Narrow" w:cstheme="minorHAnsi"/>
        </w:rPr>
        <w:t xml:space="preserve"> y pre troncal Gómez Morín del servicio público de transporte urbano de pasajeros en </w:t>
      </w:r>
      <w:r>
        <w:rPr>
          <w:rFonts w:ascii="Arial Narrow" w:hAnsi="Arial Narrow" w:cstheme="minorHAnsi"/>
        </w:rPr>
        <w:t>C</w:t>
      </w:r>
      <w:r w:rsidRPr="00686AFE">
        <w:rPr>
          <w:rFonts w:ascii="Arial Narrow" w:hAnsi="Arial Narrow" w:cstheme="minorHAnsi"/>
        </w:rPr>
        <w:t xml:space="preserve">iudad Juárez, </w:t>
      </w:r>
      <w:r>
        <w:rPr>
          <w:rFonts w:ascii="Arial Narrow" w:hAnsi="Arial Narrow" w:cstheme="minorHAnsi"/>
        </w:rPr>
        <w:t>C</w:t>
      </w:r>
      <w:r w:rsidRPr="00686AFE">
        <w:rPr>
          <w:rFonts w:ascii="Arial Narrow" w:hAnsi="Arial Narrow" w:cstheme="minorHAnsi"/>
        </w:rPr>
        <w:t xml:space="preserve">hihuahua. por el periodo comprendido del 01 de </w:t>
      </w:r>
      <w:r w:rsidR="00F00A43">
        <w:rPr>
          <w:rFonts w:ascii="Arial Narrow" w:hAnsi="Arial Narrow" w:cstheme="minorHAnsi"/>
        </w:rPr>
        <w:t>febrero</w:t>
      </w:r>
      <w:r w:rsidRPr="00686AFE">
        <w:rPr>
          <w:rFonts w:ascii="Arial Narrow" w:hAnsi="Arial Narrow" w:cstheme="minorHAnsi"/>
        </w:rPr>
        <w:t xml:space="preserve"> al 31 de diciembre de 2026.</w:t>
      </w:r>
    </w:p>
    <w:p w14:paraId="700B007C" w14:textId="77777777" w:rsidR="00B53489" w:rsidRPr="00113B1C" w:rsidRDefault="00B53489" w:rsidP="00B53489">
      <w:pPr>
        <w:spacing w:after="0" w:line="0" w:lineRule="atLeast"/>
        <w:rPr>
          <w:rFonts w:cstheme="minorHAnsi"/>
          <w:b/>
          <w:lang w:val="pt-BR"/>
        </w:rPr>
      </w:pPr>
    </w:p>
    <w:p w14:paraId="711E892F" w14:textId="77777777" w:rsidR="00B53489" w:rsidRPr="00113B1C" w:rsidRDefault="00B53489" w:rsidP="00B53489">
      <w:pPr>
        <w:spacing w:after="0" w:line="276" w:lineRule="auto"/>
        <w:jc w:val="center"/>
        <w:rPr>
          <w:rFonts w:cstheme="minorHAnsi"/>
          <w:b/>
          <w:lang w:val="pt-BR"/>
        </w:rPr>
      </w:pPr>
    </w:p>
    <w:tbl>
      <w:tblPr>
        <w:tblW w:w="991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
        <w:gridCol w:w="2260"/>
        <w:gridCol w:w="142"/>
        <w:gridCol w:w="1985"/>
        <w:gridCol w:w="93"/>
        <w:gridCol w:w="1320"/>
        <w:gridCol w:w="311"/>
        <w:gridCol w:w="1111"/>
        <w:gridCol w:w="30"/>
        <w:gridCol w:w="2480"/>
        <w:gridCol w:w="179"/>
      </w:tblGrid>
      <w:tr w:rsidR="00B53489" w:rsidRPr="00B476F1" w14:paraId="56CD5E28" w14:textId="77777777" w:rsidTr="004F6D32">
        <w:trPr>
          <w:gridBefore w:val="1"/>
          <w:gridAfter w:val="1"/>
          <w:wBefore w:w="8" w:type="dxa"/>
          <w:wAfter w:w="179" w:type="dxa"/>
          <w:trHeight w:val="288"/>
        </w:trPr>
        <w:tc>
          <w:tcPr>
            <w:tcW w:w="2402" w:type="dxa"/>
            <w:gridSpan w:val="2"/>
            <w:shd w:val="clear" w:color="auto" w:fill="B4C6E7" w:themeFill="accent1" w:themeFillTint="66"/>
            <w:noWrap/>
            <w:vAlign w:val="center"/>
            <w:hideMark/>
          </w:tcPr>
          <w:p w14:paraId="3B81BEE5" w14:textId="77777777" w:rsidR="00B53489" w:rsidRPr="00113B1C" w:rsidRDefault="00B53489" w:rsidP="004F6D32">
            <w:pPr>
              <w:pStyle w:val="Prrafodelista"/>
              <w:spacing w:after="0" w:line="240" w:lineRule="auto"/>
              <w:ind w:left="0"/>
              <w:jc w:val="center"/>
              <w:rPr>
                <w:rFonts w:cstheme="minorHAnsi"/>
                <w:b/>
                <w:bCs/>
              </w:rPr>
            </w:pPr>
          </w:p>
          <w:p w14:paraId="7B85238A" w14:textId="77777777" w:rsidR="00B53489" w:rsidRPr="00B476F1" w:rsidRDefault="00B53489" w:rsidP="004F6D32">
            <w:pPr>
              <w:pStyle w:val="Prrafodelista"/>
              <w:spacing w:after="0" w:line="240" w:lineRule="auto"/>
              <w:ind w:left="0"/>
              <w:jc w:val="center"/>
              <w:rPr>
                <w:rFonts w:cstheme="minorHAnsi"/>
                <w:b/>
                <w:bCs/>
              </w:rPr>
            </w:pPr>
            <w:r w:rsidRPr="00B476F1">
              <w:rPr>
                <w:rFonts w:cstheme="minorHAnsi"/>
                <w:b/>
                <w:bCs/>
              </w:rPr>
              <w:t>ESTACIÓN</w:t>
            </w:r>
          </w:p>
        </w:tc>
        <w:tc>
          <w:tcPr>
            <w:tcW w:w="2078" w:type="dxa"/>
            <w:gridSpan w:val="2"/>
            <w:shd w:val="clear" w:color="auto" w:fill="B4C6E7" w:themeFill="accent1" w:themeFillTint="66"/>
            <w:noWrap/>
            <w:vAlign w:val="center"/>
            <w:hideMark/>
          </w:tcPr>
          <w:p w14:paraId="3DB168DB" w14:textId="77777777" w:rsidR="00B53489" w:rsidRPr="00113B1C" w:rsidRDefault="00B53489" w:rsidP="004F6D32">
            <w:pPr>
              <w:pStyle w:val="Prrafodelista"/>
              <w:spacing w:after="0" w:line="240" w:lineRule="auto"/>
              <w:ind w:left="0"/>
              <w:jc w:val="center"/>
              <w:rPr>
                <w:rFonts w:cstheme="minorHAnsi"/>
                <w:b/>
                <w:bCs/>
              </w:rPr>
            </w:pPr>
          </w:p>
          <w:p w14:paraId="5A107FFC" w14:textId="77777777" w:rsidR="00B53489" w:rsidRPr="00B476F1" w:rsidRDefault="00B53489" w:rsidP="004F6D32">
            <w:pPr>
              <w:pStyle w:val="Prrafodelista"/>
              <w:spacing w:after="0" w:line="240" w:lineRule="auto"/>
              <w:ind w:left="0"/>
              <w:jc w:val="center"/>
              <w:rPr>
                <w:rFonts w:cstheme="minorHAnsi"/>
                <w:b/>
                <w:bCs/>
              </w:rPr>
            </w:pPr>
            <w:r w:rsidRPr="00B476F1">
              <w:rPr>
                <w:rFonts w:cstheme="minorHAnsi"/>
                <w:b/>
                <w:bCs/>
              </w:rPr>
              <w:t>DIRECCIÓN</w:t>
            </w:r>
          </w:p>
        </w:tc>
        <w:tc>
          <w:tcPr>
            <w:tcW w:w="1320" w:type="dxa"/>
            <w:shd w:val="clear" w:color="auto" w:fill="B4C6E7" w:themeFill="accent1" w:themeFillTint="66"/>
            <w:noWrap/>
            <w:vAlign w:val="center"/>
            <w:hideMark/>
          </w:tcPr>
          <w:p w14:paraId="460ACC00" w14:textId="77777777" w:rsidR="00B53489" w:rsidRPr="00113B1C" w:rsidRDefault="00B53489" w:rsidP="004F6D32">
            <w:pPr>
              <w:pStyle w:val="Prrafodelista"/>
              <w:spacing w:after="0" w:line="240" w:lineRule="auto"/>
              <w:ind w:left="0"/>
              <w:jc w:val="center"/>
              <w:rPr>
                <w:rFonts w:cstheme="minorHAnsi"/>
                <w:b/>
                <w:bCs/>
              </w:rPr>
            </w:pPr>
          </w:p>
          <w:p w14:paraId="2740F398" w14:textId="77777777" w:rsidR="00B53489" w:rsidRPr="00B476F1" w:rsidRDefault="00B53489" w:rsidP="004F6D32">
            <w:pPr>
              <w:pStyle w:val="Prrafodelista"/>
              <w:spacing w:after="0" w:line="240" w:lineRule="auto"/>
              <w:ind w:left="0"/>
              <w:jc w:val="center"/>
              <w:rPr>
                <w:rFonts w:cstheme="minorHAnsi"/>
                <w:b/>
                <w:bCs/>
              </w:rPr>
            </w:pPr>
            <w:r w:rsidRPr="00B476F1">
              <w:rPr>
                <w:rFonts w:cstheme="minorHAnsi"/>
                <w:b/>
                <w:bCs/>
              </w:rPr>
              <w:t>MATUTINO</w:t>
            </w:r>
          </w:p>
        </w:tc>
        <w:tc>
          <w:tcPr>
            <w:tcW w:w="1452" w:type="dxa"/>
            <w:gridSpan w:val="3"/>
            <w:shd w:val="clear" w:color="auto" w:fill="B4C6E7" w:themeFill="accent1" w:themeFillTint="66"/>
            <w:noWrap/>
            <w:vAlign w:val="center"/>
            <w:hideMark/>
          </w:tcPr>
          <w:p w14:paraId="01CDCEA9" w14:textId="77777777" w:rsidR="00B53489" w:rsidRPr="00113B1C" w:rsidRDefault="00B53489" w:rsidP="004F6D32">
            <w:pPr>
              <w:pStyle w:val="Prrafodelista"/>
              <w:spacing w:after="0" w:line="240" w:lineRule="auto"/>
              <w:ind w:left="0"/>
              <w:jc w:val="center"/>
              <w:rPr>
                <w:rFonts w:cstheme="minorHAnsi"/>
                <w:b/>
                <w:bCs/>
              </w:rPr>
            </w:pPr>
          </w:p>
          <w:p w14:paraId="4F7DE4F6" w14:textId="77777777" w:rsidR="00B53489" w:rsidRPr="00B476F1" w:rsidRDefault="00B53489" w:rsidP="004F6D32">
            <w:pPr>
              <w:pStyle w:val="Prrafodelista"/>
              <w:spacing w:after="0" w:line="240" w:lineRule="auto"/>
              <w:ind w:left="0"/>
              <w:jc w:val="center"/>
              <w:rPr>
                <w:rFonts w:cstheme="minorHAnsi"/>
                <w:b/>
                <w:bCs/>
              </w:rPr>
            </w:pPr>
            <w:r w:rsidRPr="00B476F1">
              <w:rPr>
                <w:rFonts w:cstheme="minorHAnsi"/>
                <w:b/>
                <w:bCs/>
              </w:rPr>
              <w:t>VESPERTINO</w:t>
            </w:r>
          </w:p>
        </w:tc>
        <w:tc>
          <w:tcPr>
            <w:tcW w:w="2480" w:type="dxa"/>
            <w:shd w:val="clear" w:color="auto" w:fill="B4C6E7" w:themeFill="accent1" w:themeFillTint="66"/>
            <w:noWrap/>
            <w:vAlign w:val="bottom"/>
            <w:hideMark/>
          </w:tcPr>
          <w:p w14:paraId="2BC59AB8" w14:textId="77777777" w:rsidR="00B53489" w:rsidRPr="00B476F1" w:rsidRDefault="00B53489" w:rsidP="004F6D32">
            <w:pPr>
              <w:pStyle w:val="Prrafodelista"/>
              <w:spacing w:after="0" w:line="240" w:lineRule="auto"/>
              <w:ind w:left="0"/>
              <w:jc w:val="center"/>
              <w:rPr>
                <w:rFonts w:cstheme="minorHAnsi"/>
                <w:b/>
                <w:bCs/>
              </w:rPr>
            </w:pPr>
            <w:r w:rsidRPr="00113B1C">
              <w:rPr>
                <w:rFonts w:cstheme="minorHAnsi"/>
                <w:b/>
                <w:bCs/>
              </w:rPr>
              <w:t>HORARIO</w:t>
            </w:r>
          </w:p>
        </w:tc>
      </w:tr>
      <w:tr w:rsidR="00B53489" w:rsidRPr="00113B1C" w14:paraId="3E63AFE6" w14:textId="77777777" w:rsidTr="004F6D32">
        <w:trPr>
          <w:gridBefore w:val="1"/>
          <w:gridAfter w:val="1"/>
          <w:wBefore w:w="8" w:type="dxa"/>
          <w:wAfter w:w="179" w:type="dxa"/>
          <w:trHeight w:val="960"/>
        </w:trPr>
        <w:tc>
          <w:tcPr>
            <w:tcW w:w="2402" w:type="dxa"/>
            <w:gridSpan w:val="2"/>
            <w:vAlign w:val="center"/>
            <w:hideMark/>
          </w:tcPr>
          <w:p w14:paraId="1FA21227" w14:textId="77777777" w:rsidR="00B53489" w:rsidRPr="00B476F1" w:rsidRDefault="00B53489" w:rsidP="004F6D32">
            <w:pPr>
              <w:pStyle w:val="Prrafodelista"/>
              <w:spacing w:after="0" w:line="240" w:lineRule="auto"/>
              <w:ind w:left="0"/>
              <w:rPr>
                <w:rFonts w:cstheme="minorHAnsi"/>
              </w:rPr>
            </w:pPr>
            <w:r>
              <w:rPr>
                <w:rFonts w:cstheme="minorHAnsi"/>
              </w:rPr>
              <w:t>CATEDRAL</w:t>
            </w:r>
          </w:p>
        </w:tc>
        <w:tc>
          <w:tcPr>
            <w:tcW w:w="2078" w:type="dxa"/>
            <w:gridSpan w:val="2"/>
            <w:vAlign w:val="center"/>
            <w:hideMark/>
          </w:tcPr>
          <w:p w14:paraId="279F320B" w14:textId="77777777" w:rsidR="00B53489" w:rsidRPr="00B476F1" w:rsidRDefault="00B53489" w:rsidP="004F6D32">
            <w:pPr>
              <w:pStyle w:val="Prrafodelista"/>
              <w:spacing w:after="0" w:line="240" w:lineRule="auto"/>
              <w:ind w:left="0"/>
              <w:rPr>
                <w:rFonts w:cstheme="minorHAnsi"/>
              </w:rPr>
            </w:pPr>
            <w:r w:rsidRPr="00B476F1">
              <w:rPr>
                <w:rFonts w:cstheme="minorHAnsi"/>
              </w:rPr>
              <w:t>C. 16 DE SEPTIEMBRE Y AV. JUÁREZ.</w:t>
            </w:r>
          </w:p>
        </w:tc>
        <w:tc>
          <w:tcPr>
            <w:tcW w:w="1320" w:type="dxa"/>
            <w:vAlign w:val="center"/>
            <w:hideMark/>
          </w:tcPr>
          <w:p w14:paraId="214F9B9A"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061120FD"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restart"/>
            <w:vAlign w:val="center"/>
          </w:tcPr>
          <w:p w14:paraId="5A2B4CAC" w14:textId="77777777" w:rsidR="00B53489" w:rsidRPr="00113B1C" w:rsidRDefault="00B53489" w:rsidP="004F6D32">
            <w:pPr>
              <w:pStyle w:val="Prrafodelista"/>
              <w:spacing w:after="0" w:line="240" w:lineRule="auto"/>
              <w:ind w:left="0"/>
              <w:rPr>
                <w:rFonts w:cstheme="minorHAnsi"/>
                <w:lang w:val="pt-BR"/>
              </w:rPr>
            </w:pPr>
            <w:r w:rsidRPr="00113B1C">
              <w:rPr>
                <w:rFonts w:cstheme="minorHAnsi"/>
                <w:lang w:val="pt-BR"/>
              </w:rPr>
              <w:t xml:space="preserve">TURNO MATUTINO: </w:t>
            </w:r>
            <w:proofErr w:type="spellStart"/>
            <w:r w:rsidRPr="00B476F1">
              <w:rPr>
                <w:rFonts w:cstheme="minorHAnsi"/>
                <w:lang w:val="pt-BR"/>
              </w:rPr>
              <w:t>LUNES</w:t>
            </w:r>
            <w:proofErr w:type="spellEnd"/>
            <w:r w:rsidRPr="00B476F1">
              <w:rPr>
                <w:rFonts w:cstheme="minorHAnsi"/>
                <w:lang w:val="pt-BR"/>
              </w:rPr>
              <w:t xml:space="preserve"> A </w:t>
            </w:r>
            <w:r w:rsidRPr="00113B1C">
              <w:rPr>
                <w:rFonts w:cstheme="minorHAnsi"/>
                <w:lang w:val="pt-BR"/>
              </w:rPr>
              <w:t xml:space="preserve">DOMINGO DE </w:t>
            </w:r>
            <w:r w:rsidRPr="00B476F1">
              <w:rPr>
                <w:rFonts w:cstheme="minorHAnsi"/>
                <w:lang w:val="pt-BR"/>
              </w:rPr>
              <w:t>07:00 A 1</w:t>
            </w:r>
            <w:r w:rsidRPr="00113B1C">
              <w:rPr>
                <w:rFonts w:cstheme="minorHAnsi"/>
                <w:lang w:val="pt-BR"/>
              </w:rPr>
              <w:t>9</w:t>
            </w:r>
            <w:r w:rsidRPr="00B476F1">
              <w:rPr>
                <w:rFonts w:cstheme="minorHAnsi"/>
                <w:lang w:val="pt-BR"/>
              </w:rPr>
              <w:t xml:space="preserve">:00 </w:t>
            </w:r>
            <w:proofErr w:type="spellStart"/>
            <w:r w:rsidRPr="00B476F1">
              <w:rPr>
                <w:rFonts w:cstheme="minorHAnsi"/>
                <w:lang w:val="pt-BR"/>
              </w:rPr>
              <w:t>HRS</w:t>
            </w:r>
            <w:proofErr w:type="spellEnd"/>
            <w:r w:rsidRPr="00B476F1">
              <w:rPr>
                <w:rFonts w:cstheme="minorHAnsi"/>
                <w:lang w:val="pt-BR"/>
              </w:rPr>
              <w:t xml:space="preserve">. </w:t>
            </w:r>
          </w:p>
          <w:p w14:paraId="4A293641" w14:textId="77777777" w:rsidR="00B53489" w:rsidRPr="00113B1C" w:rsidRDefault="00B53489" w:rsidP="004F6D32">
            <w:pPr>
              <w:pStyle w:val="Prrafodelista"/>
              <w:spacing w:after="0" w:line="240" w:lineRule="auto"/>
              <w:ind w:left="0"/>
              <w:rPr>
                <w:rFonts w:cstheme="minorHAnsi"/>
                <w:lang w:val="pt-BR"/>
              </w:rPr>
            </w:pPr>
          </w:p>
          <w:p w14:paraId="2A13384D" w14:textId="77777777" w:rsidR="00B53489" w:rsidRPr="00B476F1" w:rsidRDefault="00B53489" w:rsidP="004F6D32">
            <w:pPr>
              <w:pStyle w:val="Prrafodelista"/>
              <w:spacing w:after="0" w:line="240" w:lineRule="auto"/>
              <w:ind w:left="0"/>
              <w:rPr>
                <w:rFonts w:cstheme="minorHAnsi"/>
                <w:lang w:val="pt-BR"/>
              </w:rPr>
            </w:pPr>
            <w:r w:rsidRPr="00B476F1">
              <w:rPr>
                <w:rFonts w:cstheme="minorHAnsi"/>
                <w:lang w:val="pt-BR"/>
              </w:rPr>
              <w:t xml:space="preserve">TURNO </w:t>
            </w:r>
            <w:r w:rsidRPr="00113B1C">
              <w:rPr>
                <w:rFonts w:cstheme="minorHAnsi"/>
                <w:lang w:val="pt-BR"/>
              </w:rPr>
              <w:t>VESPERTINO:</w:t>
            </w:r>
            <w:r w:rsidRPr="00B476F1">
              <w:rPr>
                <w:rFonts w:cstheme="minorHAnsi"/>
                <w:lang w:val="pt-BR"/>
              </w:rPr>
              <w:t xml:space="preserve"> </w:t>
            </w:r>
            <w:proofErr w:type="spellStart"/>
            <w:r w:rsidRPr="00B476F1">
              <w:rPr>
                <w:rFonts w:cstheme="minorHAnsi"/>
                <w:lang w:val="pt-BR"/>
              </w:rPr>
              <w:t>LUNES</w:t>
            </w:r>
            <w:proofErr w:type="spellEnd"/>
            <w:r w:rsidRPr="00B476F1">
              <w:rPr>
                <w:rFonts w:cstheme="minorHAnsi"/>
                <w:lang w:val="pt-BR"/>
              </w:rPr>
              <w:t xml:space="preserve"> A </w:t>
            </w:r>
            <w:r w:rsidRPr="00113B1C">
              <w:rPr>
                <w:rFonts w:cstheme="minorHAnsi"/>
                <w:lang w:val="pt-BR"/>
              </w:rPr>
              <w:t xml:space="preserve">DOMINGO DE </w:t>
            </w:r>
            <w:r w:rsidRPr="00B476F1">
              <w:rPr>
                <w:rFonts w:cstheme="minorHAnsi"/>
                <w:lang w:val="pt-BR"/>
              </w:rPr>
              <w:t>1</w:t>
            </w:r>
            <w:r w:rsidRPr="00113B1C">
              <w:rPr>
                <w:rFonts w:cstheme="minorHAnsi"/>
                <w:lang w:val="pt-BR"/>
              </w:rPr>
              <w:t>9</w:t>
            </w:r>
            <w:r w:rsidRPr="00B476F1">
              <w:rPr>
                <w:rFonts w:cstheme="minorHAnsi"/>
                <w:lang w:val="pt-BR"/>
              </w:rPr>
              <w:t xml:space="preserve">:00 </w:t>
            </w:r>
            <w:proofErr w:type="spellStart"/>
            <w:r w:rsidRPr="00113B1C">
              <w:rPr>
                <w:rFonts w:cstheme="minorHAnsi"/>
                <w:lang w:val="pt-BR"/>
              </w:rPr>
              <w:t>HRS</w:t>
            </w:r>
            <w:proofErr w:type="spellEnd"/>
            <w:r w:rsidRPr="00113B1C">
              <w:rPr>
                <w:rFonts w:cstheme="minorHAnsi"/>
                <w:lang w:val="pt-BR"/>
              </w:rPr>
              <w:t xml:space="preserve"> </w:t>
            </w:r>
            <w:r w:rsidRPr="00B476F1">
              <w:rPr>
                <w:rFonts w:cstheme="minorHAnsi"/>
                <w:lang w:val="pt-BR"/>
              </w:rPr>
              <w:t xml:space="preserve">A </w:t>
            </w:r>
            <w:r w:rsidRPr="00113B1C">
              <w:rPr>
                <w:rFonts w:cstheme="minorHAnsi"/>
                <w:lang w:val="pt-BR"/>
              </w:rPr>
              <w:t>07</w:t>
            </w:r>
            <w:r w:rsidRPr="00B476F1">
              <w:rPr>
                <w:rFonts w:cstheme="minorHAnsi"/>
                <w:lang w:val="pt-BR"/>
              </w:rPr>
              <w:t xml:space="preserve">:00 </w:t>
            </w:r>
            <w:proofErr w:type="spellStart"/>
            <w:r w:rsidRPr="00B476F1">
              <w:rPr>
                <w:rFonts w:cstheme="minorHAnsi"/>
                <w:lang w:val="pt-BR"/>
              </w:rPr>
              <w:t>HRS</w:t>
            </w:r>
            <w:proofErr w:type="spellEnd"/>
            <w:r w:rsidRPr="00B476F1">
              <w:rPr>
                <w:rFonts w:cstheme="minorHAnsi"/>
                <w:lang w:val="pt-BR"/>
              </w:rPr>
              <w:t>.</w:t>
            </w:r>
          </w:p>
        </w:tc>
      </w:tr>
      <w:tr w:rsidR="00B53489" w:rsidRPr="00113B1C" w14:paraId="2D560713" w14:textId="77777777" w:rsidTr="004F6D32">
        <w:trPr>
          <w:gridBefore w:val="1"/>
          <w:gridAfter w:val="1"/>
          <w:wBefore w:w="8" w:type="dxa"/>
          <w:wAfter w:w="179" w:type="dxa"/>
          <w:trHeight w:val="960"/>
        </w:trPr>
        <w:tc>
          <w:tcPr>
            <w:tcW w:w="2402" w:type="dxa"/>
            <w:gridSpan w:val="2"/>
            <w:vAlign w:val="center"/>
          </w:tcPr>
          <w:p w14:paraId="115FE0CD" w14:textId="77777777" w:rsidR="00B53489" w:rsidRPr="00B476F1" w:rsidRDefault="00B53489" w:rsidP="004F6D32">
            <w:pPr>
              <w:pStyle w:val="Prrafodelista"/>
              <w:spacing w:after="0" w:line="240" w:lineRule="auto"/>
              <w:ind w:left="0"/>
              <w:rPr>
                <w:rFonts w:cstheme="minorHAnsi"/>
              </w:rPr>
            </w:pPr>
            <w:r>
              <w:rPr>
                <w:rFonts w:cstheme="minorHAnsi"/>
              </w:rPr>
              <w:t>PAR VIAL</w:t>
            </w:r>
          </w:p>
        </w:tc>
        <w:tc>
          <w:tcPr>
            <w:tcW w:w="2078" w:type="dxa"/>
            <w:gridSpan w:val="2"/>
            <w:vAlign w:val="center"/>
          </w:tcPr>
          <w:p w14:paraId="263FCE93" w14:textId="77777777" w:rsidR="00B53489" w:rsidRPr="00B476F1" w:rsidRDefault="00B53489" w:rsidP="004F6D32">
            <w:pPr>
              <w:pStyle w:val="Prrafodelista"/>
              <w:spacing w:after="0" w:line="240" w:lineRule="auto"/>
              <w:ind w:left="0"/>
              <w:rPr>
                <w:rFonts w:cstheme="minorHAnsi"/>
              </w:rPr>
            </w:pPr>
            <w:r>
              <w:rPr>
                <w:rFonts w:cstheme="minorHAnsi"/>
              </w:rPr>
              <w:t xml:space="preserve">VICENTE </w:t>
            </w:r>
            <w:proofErr w:type="spellStart"/>
            <w:r>
              <w:rPr>
                <w:rFonts w:cstheme="minorHAnsi"/>
              </w:rPr>
              <w:t>GUERERO</w:t>
            </w:r>
            <w:proofErr w:type="spellEnd"/>
            <w:r>
              <w:rPr>
                <w:rFonts w:cstheme="minorHAnsi"/>
              </w:rPr>
              <w:t xml:space="preserve"> Y GREGORIO M </w:t>
            </w:r>
            <w:proofErr w:type="spellStart"/>
            <w:r>
              <w:rPr>
                <w:rFonts w:cstheme="minorHAnsi"/>
              </w:rPr>
              <w:t>SOLIS</w:t>
            </w:r>
            <w:proofErr w:type="spellEnd"/>
          </w:p>
        </w:tc>
        <w:tc>
          <w:tcPr>
            <w:tcW w:w="1320" w:type="dxa"/>
            <w:vAlign w:val="center"/>
          </w:tcPr>
          <w:p w14:paraId="78E4966B" w14:textId="77777777" w:rsidR="00B53489" w:rsidRPr="00B476F1" w:rsidRDefault="00B53489" w:rsidP="004F6D32">
            <w:pPr>
              <w:pStyle w:val="Prrafodelista"/>
              <w:spacing w:after="0" w:line="240" w:lineRule="auto"/>
              <w:ind w:left="0"/>
              <w:jc w:val="center"/>
              <w:rPr>
                <w:rFonts w:cstheme="minorHAnsi"/>
              </w:rPr>
            </w:pPr>
            <w:r w:rsidRPr="00113B1C">
              <w:rPr>
                <w:rFonts w:cstheme="minorHAnsi"/>
              </w:rPr>
              <w:t>1</w:t>
            </w:r>
          </w:p>
        </w:tc>
        <w:tc>
          <w:tcPr>
            <w:tcW w:w="1452" w:type="dxa"/>
            <w:gridSpan w:val="3"/>
            <w:vAlign w:val="center"/>
          </w:tcPr>
          <w:p w14:paraId="746B8FD6" w14:textId="77777777" w:rsidR="00B53489" w:rsidRPr="00B476F1" w:rsidRDefault="00B53489" w:rsidP="004F6D32">
            <w:pPr>
              <w:pStyle w:val="Prrafodelista"/>
              <w:spacing w:after="0" w:line="240" w:lineRule="auto"/>
              <w:ind w:left="0"/>
              <w:jc w:val="center"/>
              <w:rPr>
                <w:rFonts w:cstheme="minorHAnsi"/>
              </w:rPr>
            </w:pPr>
            <w:r w:rsidRPr="00113B1C">
              <w:rPr>
                <w:rFonts w:cstheme="minorHAnsi"/>
              </w:rPr>
              <w:t>1</w:t>
            </w:r>
          </w:p>
        </w:tc>
        <w:tc>
          <w:tcPr>
            <w:tcW w:w="2480" w:type="dxa"/>
            <w:vMerge/>
            <w:vAlign w:val="center"/>
          </w:tcPr>
          <w:p w14:paraId="5D7A0671" w14:textId="77777777" w:rsidR="00B53489" w:rsidRPr="00B476F1" w:rsidRDefault="00B53489" w:rsidP="004F6D32">
            <w:pPr>
              <w:pStyle w:val="Prrafodelista"/>
              <w:spacing w:after="0" w:line="240" w:lineRule="auto"/>
              <w:ind w:left="0"/>
              <w:rPr>
                <w:rFonts w:cstheme="minorHAnsi"/>
                <w:lang w:val="pt-BR"/>
              </w:rPr>
            </w:pPr>
          </w:p>
        </w:tc>
      </w:tr>
      <w:tr w:rsidR="00B53489" w:rsidRPr="00113B1C" w14:paraId="3FC785E0" w14:textId="77777777" w:rsidTr="004F6D32">
        <w:trPr>
          <w:gridBefore w:val="1"/>
          <w:gridAfter w:val="1"/>
          <w:wBefore w:w="8" w:type="dxa"/>
          <w:wAfter w:w="179" w:type="dxa"/>
          <w:trHeight w:val="960"/>
        </w:trPr>
        <w:tc>
          <w:tcPr>
            <w:tcW w:w="2402" w:type="dxa"/>
            <w:gridSpan w:val="2"/>
            <w:vAlign w:val="center"/>
          </w:tcPr>
          <w:p w14:paraId="585A3E90" w14:textId="77777777" w:rsidR="00B53489" w:rsidRPr="00B476F1" w:rsidRDefault="00B53489" w:rsidP="004F6D32">
            <w:pPr>
              <w:pStyle w:val="Prrafodelista"/>
              <w:spacing w:after="0" w:line="240" w:lineRule="auto"/>
              <w:ind w:left="0"/>
              <w:rPr>
                <w:rFonts w:cstheme="minorHAnsi"/>
              </w:rPr>
            </w:pPr>
            <w:proofErr w:type="spellStart"/>
            <w:r>
              <w:rPr>
                <w:rFonts w:cstheme="minorHAnsi"/>
              </w:rPr>
              <w:t>CONSTITUCION</w:t>
            </w:r>
            <w:proofErr w:type="spellEnd"/>
          </w:p>
        </w:tc>
        <w:tc>
          <w:tcPr>
            <w:tcW w:w="2078" w:type="dxa"/>
            <w:gridSpan w:val="2"/>
            <w:vAlign w:val="center"/>
          </w:tcPr>
          <w:p w14:paraId="191F1247" w14:textId="77777777" w:rsidR="00B53489" w:rsidRPr="00B476F1" w:rsidRDefault="00B53489" w:rsidP="004F6D32">
            <w:pPr>
              <w:pStyle w:val="Prrafodelista"/>
              <w:spacing w:after="0" w:line="240" w:lineRule="auto"/>
              <w:ind w:left="0"/>
              <w:rPr>
                <w:rFonts w:cstheme="minorHAnsi"/>
              </w:rPr>
            </w:pPr>
            <w:r>
              <w:rPr>
                <w:rFonts w:cstheme="minorHAnsi"/>
              </w:rPr>
              <w:t xml:space="preserve">VICENTE GUERRERO Y </w:t>
            </w:r>
            <w:proofErr w:type="spellStart"/>
            <w:r>
              <w:rPr>
                <w:rFonts w:cstheme="minorHAnsi"/>
              </w:rPr>
              <w:t>CONSTITUCION</w:t>
            </w:r>
            <w:proofErr w:type="spellEnd"/>
          </w:p>
        </w:tc>
        <w:tc>
          <w:tcPr>
            <w:tcW w:w="1320" w:type="dxa"/>
            <w:vAlign w:val="center"/>
            <w:hideMark/>
          </w:tcPr>
          <w:p w14:paraId="580CD9DA" w14:textId="77777777" w:rsidR="00B53489" w:rsidRPr="00B476F1" w:rsidRDefault="00B53489" w:rsidP="004F6D32">
            <w:pPr>
              <w:pStyle w:val="Prrafodelista"/>
              <w:spacing w:after="0" w:line="240" w:lineRule="auto"/>
              <w:ind w:left="0"/>
              <w:jc w:val="center"/>
              <w:rPr>
                <w:rFonts w:cstheme="minorHAnsi"/>
              </w:rPr>
            </w:pPr>
            <w:r>
              <w:rPr>
                <w:rFonts w:cstheme="minorHAnsi"/>
              </w:rPr>
              <w:t>1</w:t>
            </w:r>
          </w:p>
        </w:tc>
        <w:tc>
          <w:tcPr>
            <w:tcW w:w="1452" w:type="dxa"/>
            <w:gridSpan w:val="3"/>
            <w:vAlign w:val="center"/>
            <w:hideMark/>
          </w:tcPr>
          <w:p w14:paraId="000E528C" w14:textId="77777777" w:rsidR="00B53489" w:rsidRPr="00B476F1" w:rsidRDefault="00B53489" w:rsidP="004F6D32">
            <w:pPr>
              <w:pStyle w:val="Prrafodelista"/>
              <w:spacing w:after="0" w:line="240" w:lineRule="auto"/>
              <w:ind w:left="0"/>
              <w:jc w:val="center"/>
              <w:rPr>
                <w:rFonts w:cstheme="minorHAnsi"/>
              </w:rPr>
            </w:pPr>
            <w:r>
              <w:rPr>
                <w:rFonts w:cstheme="minorHAnsi"/>
              </w:rPr>
              <w:t>1</w:t>
            </w:r>
          </w:p>
        </w:tc>
        <w:tc>
          <w:tcPr>
            <w:tcW w:w="2480" w:type="dxa"/>
            <w:vMerge/>
            <w:vAlign w:val="center"/>
          </w:tcPr>
          <w:p w14:paraId="408169E0" w14:textId="77777777" w:rsidR="00B53489" w:rsidRPr="00B476F1" w:rsidRDefault="00B53489" w:rsidP="004F6D32">
            <w:pPr>
              <w:pStyle w:val="Prrafodelista"/>
              <w:spacing w:after="0" w:line="240" w:lineRule="auto"/>
              <w:ind w:left="0"/>
              <w:rPr>
                <w:rFonts w:cstheme="minorHAnsi"/>
                <w:lang w:val="pt-BR"/>
              </w:rPr>
            </w:pPr>
          </w:p>
        </w:tc>
      </w:tr>
      <w:tr w:rsidR="00B53489" w:rsidRPr="00113B1C" w14:paraId="6B93C945" w14:textId="77777777" w:rsidTr="004F6D32">
        <w:trPr>
          <w:gridBefore w:val="1"/>
          <w:gridAfter w:val="1"/>
          <w:wBefore w:w="8" w:type="dxa"/>
          <w:wAfter w:w="179" w:type="dxa"/>
          <w:trHeight w:val="288"/>
        </w:trPr>
        <w:tc>
          <w:tcPr>
            <w:tcW w:w="2402" w:type="dxa"/>
            <w:gridSpan w:val="2"/>
            <w:vAlign w:val="center"/>
          </w:tcPr>
          <w:p w14:paraId="6467BF22" w14:textId="77777777" w:rsidR="00B53489" w:rsidRPr="00B476F1" w:rsidRDefault="00B53489" w:rsidP="004F6D32">
            <w:pPr>
              <w:pStyle w:val="Prrafodelista"/>
              <w:spacing w:after="0" w:line="240" w:lineRule="auto"/>
              <w:ind w:left="0"/>
              <w:rPr>
                <w:rFonts w:cstheme="minorHAnsi"/>
              </w:rPr>
            </w:pPr>
            <w:r>
              <w:rPr>
                <w:rFonts w:cstheme="minorHAnsi"/>
              </w:rPr>
              <w:t>EX ADUANA</w:t>
            </w:r>
          </w:p>
        </w:tc>
        <w:tc>
          <w:tcPr>
            <w:tcW w:w="2078" w:type="dxa"/>
            <w:gridSpan w:val="2"/>
            <w:vAlign w:val="center"/>
          </w:tcPr>
          <w:p w14:paraId="7B1C769B" w14:textId="77777777" w:rsidR="00B53489" w:rsidRPr="00B476F1" w:rsidRDefault="00B53489" w:rsidP="004F6D32">
            <w:pPr>
              <w:pStyle w:val="Prrafodelista"/>
              <w:spacing w:after="0" w:line="240" w:lineRule="auto"/>
              <w:ind w:left="0"/>
              <w:rPr>
                <w:rFonts w:cstheme="minorHAnsi"/>
              </w:rPr>
            </w:pPr>
            <w:r w:rsidRPr="00B476F1">
              <w:rPr>
                <w:rFonts w:cstheme="minorHAnsi"/>
              </w:rPr>
              <w:t xml:space="preserve">AV. </w:t>
            </w:r>
            <w:proofErr w:type="spellStart"/>
            <w:r w:rsidRPr="00B476F1">
              <w:rPr>
                <w:rFonts w:cstheme="minorHAnsi"/>
              </w:rPr>
              <w:t>VICIENTE</w:t>
            </w:r>
            <w:proofErr w:type="spellEnd"/>
            <w:r w:rsidRPr="00B476F1">
              <w:rPr>
                <w:rFonts w:cstheme="minorHAnsi"/>
              </w:rPr>
              <w:t xml:space="preserve"> GUERRERO (ATRÁS MUSEO EX HACIENDA)</w:t>
            </w:r>
          </w:p>
        </w:tc>
        <w:tc>
          <w:tcPr>
            <w:tcW w:w="1320" w:type="dxa"/>
            <w:vAlign w:val="center"/>
            <w:hideMark/>
          </w:tcPr>
          <w:p w14:paraId="0DFF10CC"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0D341896"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229FE7FE" w14:textId="77777777" w:rsidR="00B53489" w:rsidRPr="00B476F1" w:rsidRDefault="00B53489" w:rsidP="004F6D32">
            <w:pPr>
              <w:pStyle w:val="Prrafodelista"/>
              <w:spacing w:after="0" w:line="240" w:lineRule="auto"/>
              <w:ind w:left="0"/>
              <w:rPr>
                <w:rFonts w:cstheme="minorHAnsi"/>
              </w:rPr>
            </w:pPr>
          </w:p>
        </w:tc>
      </w:tr>
      <w:tr w:rsidR="00B53489" w:rsidRPr="00113B1C" w14:paraId="0439A375" w14:textId="77777777" w:rsidTr="004F6D32">
        <w:trPr>
          <w:gridBefore w:val="1"/>
          <w:gridAfter w:val="1"/>
          <w:wBefore w:w="8" w:type="dxa"/>
          <w:wAfter w:w="179" w:type="dxa"/>
          <w:trHeight w:val="288"/>
        </w:trPr>
        <w:tc>
          <w:tcPr>
            <w:tcW w:w="2402" w:type="dxa"/>
            <w:gridSpan w:val="2"/>
            <w:vAlign w:val="center"/>
          </w:tcPr>
          <w:p w14:paraId="1F9D5FA5" w14:textId="77777777" w:rsidR="00B53489" w:rsidRPr="00B476F1" w:rsidRDefault="00B53489" w:rsidP="004F6D32">
            <w:pPr>
              <w:pStyle w:val="Prrafodelista"/>
              <w:spacing w:after="0" w:line="240" w:lineRule="auto"/>
              <w:ind w:left="0"/>
              <w:rPr>
                <w:rFonts w:cstheme="minorHAnsi"/>
              </w:rPr>
            </w:pPr>
            <w:r>
              <w:rPr>
                <w:rFonts w:cstheme="minorHAnsi"/>
              </w:rPr>
              <w:t>RAMON CORONA</w:t>
            </w:r>
          </w:p>
        </w:tc>
        <w:tc>
          <w:tcPr>
            <w:tcW w:w="2078" w:type="dxa"/>
            <w:gridSpan w:val="2"/>
            <w:vAlign w:val="center"/>
          </w:tcPr>
          <w:p w14:paraId="736AEEEA" w14:textId="77777777" w:rsidR="00B53489" w:rsidRPr="00B476F1" w:rsidRDefault="00B53489" w:rsidP="004F6D32">
            <w:pPr>
              <w:pStyle w:val="Prrafodelista"/>
              <w:spacing w:after="0" w:line="240" w:lineRule="auto"/>
              <w:ind w:left="0"/>
              <w:rPr>
                <w:rFonts w:cstheme="minorHAnsi"/>
              </w:rPr>
            </w:pPr>
            <w:r w:rsidRPr="00B476F1">
              <w:rPr>
                <w:rFonts w:cstheme="minorHAnsi"/>
              </w:rPr>
              <w:t>C. 16 DE SEPTIEMBRE Y C. RAMÓN CORONA</w:t>
            </w:r>
          </w:p>
        </w:tc>
        <w:tc>
          <w:tcPr>
            <w:tcW w:w="1320" w:type="dxa"/>
            <w:vAlign w:val="center"/>
            <w:hideMark/>
          </w:tcPr>
          <w:p w14:paraId="685C8D21"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419F0A39"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0D580161" w14:textId="77777777" w:rsidR="00B53489" w:rsidRPr="00B476F1" w:rsidRDefault="00B53489" w:rsidP="004F6D32">
            <w:pPr>
              <w:pStyle w:val="Prrafodelista"/>
              <w:spacing w:after="0" w:line="240" w:lineRule="auto"/>
              <w:ind w:left="0"/>
              <w:rPr>
                <w:rFonts w:cstheme="minorHAnsi"/>
              </w:rPr>
            </w:pPr>
          </w:p>
        </w:tc>
      </w:tr>
      <w:tr w:rsidR="00B53489" w:rsidRPr="00113B1C" w14:paraId="6F8122FA" w14:textId="77777777" w:rsidTr="004F6D32">
        <w:trPr>
          <w:gridBefore w:val="1"/>
          <w:gridAfter w:val="1"/>
          <w:wBefore w:w="8" w:type="dxa"/>
          <w:wAfter w:w="179" w:type="dxa"/>
          <w:trHeight w:val="480"/>
        </w:trPr>
        <w:tc>
          <w:tcPr>
            <w:tcW w:w="2402" w:type="dxa"/>
            <w:gridSpan w:val="2"/>
            <w:vAlign w:val="center"/>
          </w:tcPr>
          <w:p w14:paraId="32408257" w14:textId="77777777" w:rsidR="00B53489" w:rsidRPr="00B476F1" w:rsidRDefault="00B53489" w:rsidP="004F6D32">
            <w:pPr>
              <w:pStyle w:val="Prrafodelista"/>
              <w:spacing w:after="0" w:line="240" w:lineRule="auto"/>
              <w:ind w:left="0"/>
              <w:rPr>
                <w:rFonts w:cstheme="minorHAnsi"/>
              </w:rPr>
            </w:pPr>
            <w:r>
              <w:rPr>
                <w:rFonts w:cstheme="minorHAnsi"/>
              </w:rPr>
              <w:t>5 DE MAYO</w:t>
            </w:r>
          </w:p>
        </w:tc>
        <w:tc>
          <w:tcPr>
            <w:tcW w:w="2078" w:type="dxa"/>
            <w:gridSpan w:val="2"/>
            <w:vAlign w:val="center"/>
          </w:tcPr>
          <w:p w14:paraId="6FD51E57" w14:textId="77777777" w:rsidR="00B53489" w:rsidRPr="00B476F1" w:rsidRDefault="00B53489" w:rsidP="004F6D32">
            <w:pPr>
              <w:pStyle w:val="Prrafodelista"/>
              <w:spacing w:after="0" w:line="240" w:lineRule="auto"/>
              <w:ind w:left="0"/>
              <w:rPr>
                <w:rFonts w:cstheme="minorHAnsi"/>
              </w:rPr>
            </w:pPr>
            <w:r w:rsidRPr="00B476F1">
              <w:rPr>
                <w:rFonts w:cstheme="minorHAnsi"/>
              </w:rPr>
              <w:t>C. 16 DE SEPTIEMBRE Y C. 5 DE MAYO</w:t>
            </w:r>
          </w:p>
        </w:tc>
        <w:tc>
          <w:tcPr>
            <w:tcW w:w="1320" w:type="dxa"/>
            <w:vAlign w:val="center"/>
            <w:hideMark/>
          </w:tcPr>
          <w:p w14:paraId="5DF9EE88"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tcPr>
          <w:p w14:paraId="5840CC38"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48E76100" w14:textId="77777777" w:rsidR="00B53489" w:rsidRPr="00B476F1" w:rsidRDefault="00B53489" w:rsidP="004F6D32">
            <w:pPr>
              <w:pStyle w:val="Prrafodelista"/>
              <w:spacing w:after="0" w:line="240" w:lineRule="auto"/>
              <w:ind w:left="0"/>
              <w:rPr>
                <w:rFonts w:cstheme="minorHAnsi"/>
              </w:rPr>
            </w:pPr>
          </w:p>
        </w:tc>
      </w:tr>
      <w:tr w:rsidR="00B53489" w:rsidRPr="00113B1C" w14:paraId="06D18C44" w14:textId="77777777" w:rsidTr="004F6D32">
        <w:trPr>
          <w:gridBefore w:val="1"/>
          <w:gridAfter w:val="1"/>
          <w:wBefore w:w="8" w:type="dxa"/>
          <w:wAfter w:w="179" w:type="dxa"/>
          <w:trHeight w:val="480"/>
        </w:trPr>
        <w:tc>
          <w:tcPr>
            <w:tcW w:w="2402" w:type="dxa"/>
            <w:gridSpan w:val="2"/>
            <w:vAlign w:val="center"/>
          </w:tcPr>
          <w:p w14:paraId="4827B2D4" w14:textId="77777777" w:rsidR="00B53489" w:rsidRPr="00B476F1" w:rsidRDefault="00B53489" w:rsidP="004F6D32">
            <w:pPr>
              <w:pStyle w:val="Prrafodelista"/>
              <w:spacing w:after="0" w:line="240" w:lineRule="auto"/>
              <w:ind w:left="0"/>
              <w:rPr>
                <w:rFonts w:cstheme="minorHAnsi"/>
              </w:rPr>
            </w:pPr>
            <w:r>
              <w:rPr>
                <w:rFonts w:cstheme="minorHAnsi"/>
              </w:rPr>
              <w:t>CASA JUAN GABRIEL</w:t>
            </w:r>
          </w:p>
        </w:tc>
        <w:tc>
          <w:tcPr>
            <w:tcW w:w="2078" w:type="dxa"/>
            <w:gridSpan w:val="2"/>
            <w:vAlign w:val="center"/>
          </w:tcPr>
          <w:p w14:paraId="360438F9" w14:textId="77777777" w:rsidR="00B53489" w:rsidRPr="00B476F1" w:rsidRDefault="00B53489" w:rsidP="004F6D32">
            <w:pPr>
              <w:pStyle w:val="Prrafodelista"/>
              <w:spacing w:after="0" w:line="240" w:lineRule="auto"/>
              <w:ind w:left="0"/>
              <w:rPr>
                <w:rFonts w:cstheme="minorHAnsi"/>
              </w:rPr>
            </w:pPr>
            <w:r w:rsidRPr="00B476F1">
              <w:rPr>
                <w:rFonts w:cstheme="minorHAnsi"/>
              </w:rPr>
              <w:t xml:space="preserve">C. 16 DE SEPTIEMBRE ENTRE HONDURAS Y PRIVADA </w:t>
            </w:r>
            <w:proofErr w:type="spellStart"/>
            <w:r w:rsidRPr="00B476F1">
              <w:rPr>
                <w:rFonts w:cstheme="minorHAnsi"/>
              </w:rPr>
              <w:t>DED</w:t>
            </w:r>
            <w:proofErr w:type="spellEnd"/>
            <w:r w:rsidRPr="00B476F1">
              <w:rPr>
                <w:rFonts w:cstheme="minorHAnsi"/>
              </w:rPr>
              <w:t xml:space="preserve"> ECUADOR</w:t>
            </w:r>
          </w:p>
        </w:tc>
        <w:tc>
          <w:tcPr>
            <w:tcW w:w="1320" w:type="dxa"/>
            <w:vAlign w:val="center"/>
            <w:hideMark/>
          </w:tcPr>
          <w:p w14:paraId="5B0A66A5"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3910BF01"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527C54E4" w14:textId="77777777" w:rsidR="00B53489" w:rsidRPr="00B476F1" w:rsidRDefault="00B53489" w:rsidP="004F6D32">
            <w:pPr>
              <w:pStyle w:val="Prrafodelista"/>
              <w:spacing w:after="0" w:line="240" w:lineRule="auto"/>
              <w:ind w:left="0"/>
              <w:rPr>
                <w:rFonts w:cstheme="minorHAnsi"/>
              </w:rPr>
            </w:pPr>
          </w:p>
        </w:tc>
      </w:tr>
      <w:tr w:rsidR="00B53489" w:rsidRPr="00113B1C" w14:paraId="6E12383A" w14:textId="77777777" w:rsidTr="004F6D32">
        <w:trPr>
          <w:gridBefore w:val="1"/>
          <w:gridAfter w:val="1"/>
          <w:wBefore w:w="8" w:type="dxa"/>
          <w:wAfter w:w="179" w:type="dxa"/>
          <w:trHeight w:val="480"/>
        </w:trPr>
        <w:tc>
          <w:tcPr>
            <w:tcW w:w="2402" w:type="dxa"/>
            <w:gridSpan w:val="2"/>
            <w:vAlign w:val="center"/>
          </w:tcPr>
          <w:p w14:paraId="2FFED396" w14:textId="77777777" w:rsidR="00B53489" w:rsidRPr="00B476F1" w:rsidRDefault="00B53489" w:rsidP="004F6D32">
            <w:pPr>
              <w:pStyle w:val="Prrafodelista"/>
              <w:spacing w:after="0" w:line="240" w:lineRule="auto"/>
              <w:ind w:left="0"/>
              <w:rPr>
                <w:rFonts w:cstheme="minorHAnsi"/>
              </w:rPr>
            </w:pPr>
            <w:r>
              <w:rPr>
                <w:rFonts w:cstheme="minorHAnsi"/>
              </w:rPr>
              <w:t>PARQUE BORUNDA</w:t>
            </w:r>
          </w:p>
        </w:tc>
        <w:tc>
          <w:tcPr>
            <w:tcW w:w="2078" w:type="dxa"/>
            <w:gridSpan w:val="2"/>
            <w:vAlign w:val="center"/>
          </w:tcPr>
          <w:p w14:paraId="5E07F4E3" w14:textId="77777777" w:rsidR="00B53489" w:rsidRPr="00B476F1" w:rsidRDefault="00B53489" w:rsidP="004F6D32">
            <w:pPr>
              <w:pStyle w:val="Prrafodelista"/>
              <w:spacing w:after="0" w:line="240" w:lineRule="auto"/>
              <w:ind w:left="0"/>
              <w:rPr>
                <w:rFonts w:cstheme="minorHAnsi"/>
              </w:rPr>
            </w:pPr>
            <w:r w:rsidRPr="00B476F1">
              <w:rPr>
                <w:rFonts w:cstheme="minorHAnsi"/>
              </w:rPr>
              <w:t xml:space="preserve">C. 16 DE SEPTIEMBRE Y C. GREGORIO M. </w:t>
            </w:r>
            <w:proofErr w:type="spellStart"/>
            <w:r w:rsidRPr="00B476F1">
              <w:rPr>
                <w:rFonts w:cstheme="minorHAnsi"/>
              </w:rPr>
              <w:t>SOLIS</w:t>
            </w:r>
            <w:proofErr w:type="spellEnd"/>
          </w:p>
        </w:tc>
        <w:tc>
          <w:tcPr>
            <w:tcW w:w="1320" w:type="dxa"/>
            <w:vAlign w:val="center"/>
            <w:hideMark/>
          </w:tcPr>
          <w:p w14:paraId="724A88AC"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306A1104"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701B9AE5" w14:textId="77777777" w:rsidR="00B53489" w:rsidRPr="00B476F1" w:rsidRDefault="00B53489" w:rsidP="004F6D32">
            <w:pPr>
              <w:pStyle w:val="Prrafodelista"/>
              <w:spacing w:after="0" w:line="240" w:lineRule="auto"/>
              <w:ind w:left="0"/>
              <w:rPr>
                <w:rFonts w:cstheme="minorHAnsi"/>
              </w:rPr>
            </w:pPr>
          </w:p>
        </w:tc>
      </w:tr>
      <w:tr w:rsidR="00B53489" w:rsidRPr="00113B1C" w14:paraId="36331326" w14:textId="77777777" w:rsidTr="004F6D32">
        <w:trPr>
          <w:gridBefore w:val="1"/>
          <w:gridAfter w:val="1"/>
          <w:wBefore w:w="8" w:type="dxa"/>
          <w:wAfter w:w="179" w:type="dxa"/>
          <w:trHeight w:val="480"/>
        </w:trPr>
        <w:tc>
          <w:tcPr>
            <w:tcW w:w="2402" w:type="dxa"/>
            <w:gridSpan w:val="2"/>
            <w:vAlign w:val="center"/>
          </w:tcPr>
          <w:p w14:paraId="4C03FEC8" w14:textId="77777777" w:rsidR="00B53489" w:rsidRPr="00B476F1" w:rsidRDefault="00B53489" w:rsidP="004F6D32">
            <w:pPr>
              <w:pStyle w:val="Prrafodelista"/>
              <w:spacing w:after="0" w:line="240" w:lineRule="auto"/>
              <w:ind w:left="0"/>
              <w:rPr>
                <w:rFonts w:cstheme="minorHAnsi"/>
              </w:rPr>
            </w:pPr>
            <w:proofErr w:type="spellStart"/>
            <w:r>
              <w:rPr>
                <w:rFonts w:cstheme="minorHAnsi"/>
              </w:rPr>
              <w:t>AMERICAS</w:t>
            </w:r>
            <w:proofErr w:type="spellEnd"/>
          </w:p>
        </w:tc>
        <w:tc>
          <w:tcPr>
            <w:tcW w:w="2078" w:type="dxa"/>
            <w:gridSpan w:val="2"/>
            <w:vAlign w:val="center"/>
          </w:tcPr>
          <w:p w14:paraId="50522648" w14:textId="77777777" w:rsidR="00B53489" w:rsidRPr="00B476F1" w:rsidRDefault="00B53489" w:rsidP="004F6D32">
            <w:pPr>
              <w:pStyle w:val="Prrafodelista"/>
              <w:spacing w:after="0" w:line="240" w:lineRule="auto"/>
              <w:ind w:left="0"/>
              <w:rPr>
                <w:rFonts w:cstheme="minorHAnsi"/>
              </w:rPr>
            </w:pPr>
            <w:r w:rsidRPr="00B476F1">
              <w:rPr>
                <w:rFonts w:cstheme="minorHAnsi"/>
              </w:rPr>
              <w:t xml:space="preserve">C. 16 DE SEPTIEMBRE Y </w:t>
            </w:r>
            <w:proofErr w:type="spellStart"/>
            <w:r w:rsidRPr="00B476F1">
              <w:rPr>
                <w:rFonts w:cstheme="minorHAnsi"/>
              </w:rPr>
              <w:t>AMERICAS</w:t>
            </w:r>
            <w:proofErr w:type="spellEnd"/>
          </w:p>
        </w:tc>
        <w:tc>
          <w:tcPr>
            <w:tcW w:w="1320" w:type="dxa"/>
            <w:vAlign w:val="center"/>
            <w:hideMark/>
          </w:tcPr>
          <w:p w14:paraId="7A937A02"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06BCA779"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0E719378" w14:textId="77777777" w:rsidR="00B53489" w:rsidRPr="00B476F1" w:rsidRDefault="00B53489" w:rsidP="004F6D32">
            <w:pPr>
              <w:pStyle w:val="Prrafodelista"/>
              <w:spacing w:after="0" w:line="240" w:lineRule="auto"/>
              <w:ind w:left="0"/>
              <w:rPr>
                <w:rFonts w:cstheme="minorHAnsi"/>
              </w:rPr>
            </w:pPr>
          </w:p>
        </w:tc>
      </w:tr>
      <w:tr w:rsidR="00B53489" w:rsidRPr="00113B1C" w14:paraId="07EF89FC" w14:textId="77777777" w:rsidTr="004F6D32">
        <w:trPr>
          <w:gridBefore w:val="1"/>
          <w:gridAfter w:val="1"/>
          <w:wBefore w:w="8" w:type="dxa"/>
          <w:wAfter w:w="179" w:type="dxa"/>
          <w:trHeight w:val="1167"/>
        </w:trPr>
        <w:tc>
          <w:tcPr>
            <w:tcW w:w="2402" w:type="dxa"/>
            <w:gridSpan w:val="2"/>
            <w:vAlign w:val="center"/>
          </w:tcPr>
          <w:p w14:paraId="60726741" w14:textId="77777777" w:rsidR="00B53489" w:rsidRPr="00B476F1" w:rsidRDefault="00B53489" w:rsidP="004F6D32">
            <w:pPr>
              <w:pStyle w:val="Prrafodelista"/>
              <w:spacing w:after="0" w:line="240" w:lineRule="auto"/>
              <w:ind w:left="0"/>
              <w:rPr>
                <w:rFonts w:cstheme="minorHAnsi"/>
              </w:rPr>
            </w:pPr>
            <w:r>
              <w:rPr>
                <w:rFonts w:cstheme="minorHAnsi"/>
              </w:rPr>
              <w:t xml:space="preserve">FRANCISCO </w:t>
            </w:r>
            <w:proofErr w:type="spellStart"/>
            <w:r>
              <w:rPr>
                <w:rFonts w:cstheme="minorHAnsi"/>
              </w:rPr>
              <w:t>MARQUEZ</w:t>
            </w:r>
            <w:proofErr w:type="spellEnd"/>
          </w:p>
        </w:tc>
        <w:tc>
          <w:tcPr>
            <w:tcW w:w="2078" w:type="dxa"/>
            <w:gridSpan w:val="2"/>
            <w:vAlign w:val="center"/>
          </w:tcPr>
          <w:p w14:paraId="1FF00946" w14:textId="77777777" w:rsidR="00B53489" w:rsidRPr="00B476F1" w:rsidRDefault="00B53489" w:rsidP="004F6D32">
            <w:pPr>
              <w:pStyle w:val="Prrafodelista"/>
              <w:spacing w:after="0" w:line="240" w:lineRule="auto"/>
              <w:ind w:left="0"/>
              <w:rPr>
                <w:rFonts w:cstheme="minorHAnsi"/>
              </w:rPr>
            </w:pPr>
            <w:r w:rsidRPr="00B476F1">
              <w:rPr>
                <w:rFonts w:cstheme="minorHAnsi"/>
              </w:rPr>
              <w:t xml:space="preserve">C. 16 DE SEPTIEMBRE Y FRANCISCO </w:t>
            </w:r>
            <w:proofErr w:type="spellStart"/>
            <w:r w:rsidRPr="00B476F1">
              <w:rPr>
                <w:rFonts w:cstheme="minorHAnsi"/>
              </w:rPr>
              <w:t>MARQUEZ</w:t>
            </w:r>
            <w:proofErr w:type="spellEnd"/>
          </w:p>
        </w:tc>
        <w:tc>
          <w:tcPr>
            <w:tcW w:w="1320" w:type="dxa"/>
            <w:vAlign w:val="center"/>
            <w:hideMark/>
          </w:tcPr>
          <w:p w14:paraId="56A0820B"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66A9C200"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19846A52" w14:textId="77777777" w:rsidR="00B53489" w:rsidRPr="00B476F1" w:rsidRDefault="00B53489" w:rsidP="004F6D32">
            <w:pPr>
              <w:pStyle w:val="Prrafodelista"/>
              <w:spacing w:after="0" w:line="240" w:lineRule="auto"/>
              <w:ind w:left="0"/>
              <w:rPr>
                <w:rFonts w:cstheme="minorHAnsi"/>
              </w:rPr>
            </w:pPr>
          </w:p>
        </w:tc>
      </w:tr>
      <w:tr w:rsidR="00B53489" w:rsidRPr="00113B1C" w14:paraId="18890BFA" w14:textId="77777777" w:rsidTr="004F6D32">
        <w:trPr>
          <w:gridBefore w:val="1"/>
          <w:gridAfter w:val="1"/>
          <w:wBefore w:w="8" w:type="dxa"/>
          <w:wAfter w:w="179" w:type="dxa"/>
          <w:trHeight w:val="480"/>
        </w:trPr>
        <w:tc>
          <w:tcPr>
            <w:tcW w:w="2402" w:type="dxa"/>
            <w:gridSpan w:val="2"/>
            <w:vAlign w:val="center"/>
          </w:tcPr>
          <w:p w14:paraId="0B8D32E3" w14:textId="77777777" w:rsidR="00B53489" w:rsidRPr="00B476F1" w:rsidRDefault="00B53489" w:rsidP="004F6D32">
            <w:pPr>
              <w:pStyle w:val="Prrafodelista"/>
              <w:spacing w:after="0" w:line="240" w:lineRule="auto"/>
              <w:ind w:left="0"/>
              <w:rPr>
                <w:rFonts w:cstheme="minorHAnsi"/>
              </w:rPr>
            </w:pPr>
            <w:r>
              <w:rPr>
                <w:rFonts w:cstheme="minorHAnsi"/>
              </w:rPr>
              <w:t>LOPEZ MATEOS</w:t>
            </w:r>
          </w:p>
        </w:tc>
        <w:tc>
          <w:tcPr>
            <w:tcW w:w="2078" w:type="dxa"/>
            <w:gridSpan w:val="2"/>
            <w:vAlign w:val="center"/>
          </w:tcPr>
          <w:p w14:paraId="42E5D3A1" w14:textId="77777777" w:rsidR="00B53489" w:rsidRPr="00B476F1" w:rsidRDefault="00B53489" w:rsidP="004F6D32">
            <w:pPr>
              <w:pStyle w:val="Prrafodelista"/>
              <w:spacing w:after="0" w:line="240" w:lineRule="auto"/>
              <w:ind w:left="0"/>
              <w:rPr>
                <w:rFonts w:cstheme="minorHAnsi"/>
              </w:rPr>
            </w:pPr>
            <w:r w:rsidRPr="00B476F1">
              <w:rPr>
                <w:rFonts w:cstheme="minorHAnsi"/>
              </w:rPr>
              <w:t>AV. PASEO TRIUNFO DE LA REPUBLICA Y C. LOPEZ MATEOS</w:t>
            </w:r>
          </w:p>
        </w:tc>
        <w:tc>
          <w:tcPr>
            <w:tcW w:w="1320" w:type="dxa"/>
            <w:vAlign w:val="center"/>
          </w:tcPr>
          <w:p w14:paraId="05F4A4ED"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tcPr>
          <w:p w14:paraId="1567DEFC"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4CE21694" w14:textId="77777777" w:rsidR="00B53489" w:rsidRPr="00B476F1" w:rsidRDefault="00B53489" w:rsidP="004F6D32">
            <w:pPr>
              <w:pStyle w:val="Prrafodelista"/>
              <w:spacing w:after="0" w:line="240" w:lineRule="auto"/>
              <w:ind w:left="0"/>
              <w:rPr>
                <w:rFonts w:cstheme="minorHAnsi"/>
              </w:rPr>
            </w:pPr>
          </w:p>
        </w:tc>
      </w:tr>
      <w:tr w:rsidR="00B53489" w:rsidRPr="00113B1C" w14:paraId="312D5183" w14:textId="77777777" w:rsidTr="004F6D32">
        <w:trPr>
          <w:gridBefore w:val="1"/>
          <w:gridAfter w:val="1"/>
          <w:wBefore w:w="8" w:type="dxa"/>
          <w:wAfter w:w="179" w:type="dxa"/>
          <w:trHeight w:val="288"/>
        </w:trPr>
        <w:tc>
          <w:tcPr>
            <w:tcW w:w="2402" w:type="dxa"/>
            <w:gridSpan w:val="2"/>
            <w:vAlign w:val="center"/>
          </w:tcPr>
          <w:p w14:paraId="5C9D31FC" w14:textId="77777777" w:rsidR="00B53489" w:rsidRPr="00B476F1" w:rsidRDefault="00B53489" w:rsidP="004F6D32">
            <w:pPr>
              <w:pStyle w:val="Prrafodelista"/>
              <w:spacing w:after="0" w:line="240" w:lineRule="auto"/>
              <w:ind w:left="0"/>
              <w:rPr>
                <w:rFonts w:cstheme="minorHAnsi"/>
              </w:rPr>
            </w:pPr>
            <w:r>
              <w:rPr>
                <w:rFonts w:cstheme="minorHAnsi"/>
              </w:rPr>
              <w:t>MONUMENTAL</w:t>
            </w:r>
          </w:p>
        </w:tc>
        <w:tc>
          <w:tcPr>
            <w:tcW w:w="2078" w:type="dxa"/>
            <w:gridSpan w:val="2"/>
            <w:vAlign w:val="center"/>
          </w:tcPr>
          <w:p w14:paraId="15938B48" w14:textId="77777777" w:rsidR="00B53489" w:rsidRPr="00B476F1" w:rsidRDefault="00B53489" w:rsidP="004F6D32">
            <w:pPr>
              <w:pStyle w:val="Prrafodelista"/>
              <w:spacing w:after="0" w:line="240" w:lineRule="auto"/>
              <w:ind w:left="0"/>
              <w:rPr>
                <w:rFonts w:cstheme="minorHAnsi"/>
              </w:rPr>
            </w:pPr>
            <w:r w:rsidRPr="00B476F1">
              <w:rPr>
                <w:rFonts w:cstheme="minorHAnsi"/>
              </w:rPr>
              <w:t>AV. PASEO TRIUNFO DE LA REPUBLICA Y C. PLUTARCO ELÍAS CALLES</w:t>
            </w:r>
            <w:r w:rsidRPr="00113B1C">
              <w:rPr>
                <w:rFonts w:cstheme="minorHAnsi"/>
              </w:rPr>
              <w:t>.</w:t>
            </w:r>
          </w:p>
        </w:tc>
        <w:tc>
          <w:tcPr>
            <w:tcW w:w="1320" w:type="dxa"/>
            <w:vAlign w:val="center"/>
            <w:hideMark/>
          </w:tcPr>
          <w:p w14:paraId="585310DD"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05BAC19C"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68A2308C" w14:textId="77777777" w:rsidR="00B53489" w:rsidRPr="00B476F1" w:rsidRDefault="00B53489" w:rsidP="004F6D32">
            <w:pPr>
              <w:pStyle w:val="Prrafodelista"/>
              <w:spacing w:after="0" w:line="240" w:lineRule="auto"/>
              <w:ind w:left="0"/>
              <w:rPr>
                <w:rFonts w:cstheme="minorHAnsi"/>
              </w:rPr>
            </w:pPr>
          </w:p>
        </w:tc>
      </w:tr>
      <w:tr w:rsidR="00B53489" w:rsidRPr="00113B1C" w14:paraId="4CEB8823" w14:textId="77777777" w:rsidTr="004F6D32">
        <w:trPr>
          <w:gridBefore w:val="1"/>
          <w:gridAfter w:val="1"/>
          <w:wBefore w:w="8" w:type="dxa"/>
          <w:wAfter w:w="179" w:type="dxa"/>
          <w:trHeight w:val="480"/>
        </w:trPr>
        <w:tc>
          <w:tcPr>
            <w:tcW w:w="2402" w:type="dxa"/>
            <w:gridSpan w:val="2"/>
            <w:vAlign w:val="center"/>
          </w:tcPr>
          <w:p w14:paraId="329CE296" w14:textId="77777777" w:rsidR="00B53489" w:rsidRPr="00B476F1" w:rsidRDefault="00B53489" w:rsidP="004F6D32">
            <w:pPr>
              <w:pStyle w:val="Prrafodelista"/>
              <w:spacing w:after="0" w:line="240" w:lineRule="auto"/>
              <w:ind w:left="0"/>
              <w:rPr>
                <w:rFonts w:cstheme="minorHAnsi"/>
              </w:rPr>
            </w:pPr>
            <w:r>
              <w:rPr>
                <w:rFonts w:cstheme="minorHAnsi"/>
              </w:rPr>
              <w:t xml:space="preserve">LAGO DE </w:t>
            </w:r>
            <w:proofErr w:type="spellStart"/>
            <w:r>
              <w:rPr>
                <w:rFonts w:cstheme="minorHAnsi"/>
              </w:rPr>
              <w:t>PATZCUARO</w:t>
            </w:r>
            <w:proofErr w:type="spellEnd"/>
          </w:p>
        </w:tc>
        <w:tc>
          <w:tcPr>
            <w:tcW w:w="2078" w:type="dxa"/>
            <w:gridSpan w:val="2"/>
            <w:vAlign w:val="center"/>
          </w:tcPr>
          <w:p w14:paraId="47AD5FB8" w14:textId="77777777" w:rsidR="00B53489" w:rsidRPr="00B476F1" w:rsidRDefault="00B53489" w:rsidP="004F6D32">
            <w:pPr>
              <w:pStyle w:val="Prrafodelista"/>
              <w:spacing w:after="0" w:line="240" w:lineRule="auto"/>
              <w:ind w:left="0"/>
              <w:rPr>
                <w:rFonts w:cstheme="minorHAnsi"/>
              </w:rPr>
            </w:pPr>
            <w:r w:rsidRPr="00B476F1">
              <w:rPr>
                <w:rFonts w:cstheme="minorHAnsi"/>
              </w:rPr>
              <w:t xml:space="preserve">AV. PASEO TRIUNFO DE LA REPUBLICA Y C. LAGO DE </w:t>
            </w:r>
            <w:proofErr w:type="spellStart"/>
            <w:r w:rsidRPr="00B476F1">
              <w:rPr>
                <w:rFonts w:cstheme="minorHAnsi"/>
              </w:rPr>
              <w:t>PATZCUARO</w:t>
            </w:r>
            <w:proofErr w:type="spellEnd"/>
          </w:p>
        </w:tc>
        <w:tc>
          <w:tcPr>
            <w:tcW w:w="1320" w:type="dxa"/>
            <w:vAlign w:val="center"/>
            <w:hideMark/>
          </w:tcPr>
          <w:p w14:paraId="613DFDC5"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223D45EF"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23B0B3B9" w14:textId="77777777" w:rsidR="00B53489" w:rsidRPr="00B476F1" w:rsidRDefault="00B53489" w:rsidP="004F6D32">
            <w:pPr>
              <w:pStyle w:val="Prrafodelista"/>
              <w:spacing w:after="0" w:line="240" w:lineRule="auto"/>
              <w:ind w:left="0"/>
              <w:rPr>
                <w:rFonts w:cstheme="minorHAnsi"/>
              </w:rPr>
            </w:pPr>
          </w:p>
        </w:tc>
      </w:tr>
      <w:tr w:rsidR="00B53489" w:rsidRPr="00113B1C" w14:paraId="0A4C6B17" w14:textId="77777777" w:rsidTr="004F6D32">
        <w:trPr>
          <w:gridBefore w:val="1"/>
          <w:gridAfter w:val="1"/>
          <w:wBefore w:w="8" w:type="dxa"/>
          <w:wAfter w:w="179" w:type="dxa"/>
          <w:trHeight w:val="480"/>
        </w:trPr>
        <w:tc>
          <w:tcPr>
            <w:tcW w:w="2402" w:type="dxa"/>
            <w:gridSpan w:val="2"/>
            <w:vAlign w:val="center"/>
          </w:tcPr>
          <w:p w14:paraId="02D28EF2" w14:textId="77777777" w:rsidR="00B53489" w:rsidRPr="00B476F1" w:rsidRDefault="00B53489" w:rsidP="004F6D32">
            <w:pPr>
              <w:pStyle w:val="Prrafodelista"/>
              <w:spacing w:after="0" w:line="240" w:lineRule="auto"/>
              <w:ind w:left="0"/>
              <w:rPr>
                <w:rFonts w:cstheme="minorHAnsi"/>
              </w:rPr>
            </w:pPr>
            <w:r>
              <w:rPr>
                <w:rFonts w:cstheme="minorHAnsi"/>
              </w:rPr>
              <w:t>DEL CHARRO</w:t>
            </w:r>
          </w:p>
        </w:tc>
        <w:tc>
          <w:tcPr>
            <w:tcW w:w="2078" w:type="dxa"/>
            <w:gridSpan w:val="2"/>
            <w:vAlign w:val="center"/>
          </w:tcPr>
          <w:p w14:paraId="62C2806D" w14:textId="77777777" w:rsidR="00B53489" w:rsidRPr="00B476F1" w:rsidRDefault="00B53489" w:rsidP="004F6D32">
            <w:pPr>
              <w:pStyle w:val="Prrafodelista"/>
              <w:spacing w:after="0" w:line="240" w:lineRule="auto"/>
              <w:ind w:left="0"/>
              <w:rPr>
                <w:rFonts w:cstheme="minorHAnsi"/>
              </w:rPr>
            </w:pPr>
            <w:r w:rsidRPr="00B476F1">
              <w:rPr>
                <w:rFonts w:cstheme="minorHAnsi"/>
              </w:rPr>
              <w:t>AV. PASEO TRIUNFO DE LA REPUBLICA Y AV. DEL CHARRO</w:t>
            </w:r>
          </w:p>
        </w:tc>
        <w:tc>
          <w:tcPr>
            <w:tcW w:w="1320" w:type="dxa"/>
            <w:vAlign w:val="center"/>
            <w:hideMark/>
          </w:tcPr>
          <w:p w14:paraId="5AC5BD60"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6EFEEC4E"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44BC63C6" w14:textId="77777777" w:rsidR="00B53489" w:rsidRPr="00B476F1" w:rsidRDefault="00B53489" w:rsidP="004F6D32">
            <w:pPr>
              <w:pStyle w:val="Prrafodelista"/>
              <w:spacing w:after="0" w:line="240" w:lineRule="auto"/>
              <w:ind w:left="0"/>
              <w:rPr>
                <w:rFonts w:cstheme="minorHAnsi"/>
              </w:rPr>
            </w:pPr>
          </w:p>
        </w:tc>
      </w:tr>
      <w:tr w:rsidR="00B53489" w:rsidRPr="00113B1C" w14:paraId="29E32309" w14:textId="77777777" w:rsidTr="004F6D32">
        <w:trPr>
          <w:gridBefore w:val="1"/>
          <w:gridAfter w:val="1"/>
          <w:wBefore w:w="8" w:type="dxa"/>
          <w:wAfter w:w="179" w:type="dxa"/>
          <w:trHeight w:val="480"/>
        </w:trPr>
        <w:tc>
          <w:tcPr>
            <w:tcW w:w="2402" w:type="dxa"/>
            <w:gridSpan w:val="2"/>
            <w:vAlign w:val="center"/>
          </w:tcPr>
          <w:p w14:paraId="30B501C3" w14:textId="77777777" w:rsidR="00B53489" w:rsidRPr="00B476F1" w:rsidRDefault="00B53489" w:rsidP="004F6D32">
            <w:pPr>
              <w:pStyle w:val="Prrafodelista"/>
              <w:spacing w:after="0" w:line="240" w:lineRule="auto"/>
              <w:ind w:left="0"/>
              <w:rPr>
                <w:rFonts w:cstheme="minorHAnsi"/>
              </w:rPr>
            </w:pPr>
            <w:r>
              <w:rPr>
                <w:rFonts w:cstheme="minorHAnsi"/>
              </w:rPr>
              <w:t>SAN LORENZO</w:t>
            </w:r>
          </w:p>
        </w:tc>
        <w:tc>
          <w:tcPr>
            <w:tcW w:w="2078" w:type="dxa"/>
            <w:gridSpan w:val="2"/>
            <w:vAlign w:val="center"/>
          </w:tcPr>
          <w:p w14:paraId="2B11565B" w14:textId="77777777" w:rsidR="00B53489" w:rsidRPr="00B476F1" w:rsidRDefault="00B53489" w:rsidP="004F6D32">
            <w:pPr>
              <w:pStyle w:val="Prrafodelista"/>
              <w:spacing w:after="0" w:line="240" w:lineRule="auto"/>
              <w:ind w:left="0"/>
              <w:rPr>
                <w:rFonts w:cstheme="minorHAnsi"/>
              </w:rPr>
            </w:pPr>
            <w:r w:rsidRPr="00B476F1">
              <w:rPr>
                <w:rFonts w:cstheme="minorHAnsi"/>
              </w:rPr>
              <w:t xml:space="preserve">AV. PASEO TRIUNFO DE LA REPUBLICA Y C. </w:t>
            </w:r>
            <w:proofErr w:type="spellStart"/>
            <w:r w:rsidRPr="00B476F1">
              <w:rPr>
                <w:rFonts w:cstheme="minorHAnsi"/>
              </w:rPr>
              <w:t>PEREZ</w:t>
            </w:r>
            <w:proofErr w:type="spellEnd"/>
            <w:r w:rsidRPr="00B476F1">
              <w:rPr>
                <w:rFonts w:cstheme="minorHAnsi"/>
              </w:rPr>
              <w:t xml:space="preserve"> SERNA</w:t>
            </w:r>
          </w:p>
        </w:tc>
        <w:tc>
          <w:tcPr>
            <w:tcW w:w="1320" w:type="dxa"/>
            <w:vAlign w:val="center"/>
            <w:hideMark/>
          </w:tcPr>
          <w:p w14:paraId="532AA398"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25D2E373"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266C7577" w14:textId="77777777" w:rsidR="00B53489" w:rsidRPr="00B476F1" w:rsidRDefault="00B53489" w:rsidP="004F6D32">
            <w:pPr>
              <w:pStyle w:val="Prrafodelista"/>
              <w:spacing w:after="0" w:line="240" w:lineRule="auto"/>
              <w:ind w:left="0"/>
              <w:rPr>
                <w:rFonts w:cstheme="minorHAnsi"/>
              </w:rPr>
            </w:pPr>
          </w:p>
        </w:tc>
      </w:tr>
      <w:tr w:rsidR="00B53489" w:rsidRPr="00113B1C" w14:paraId="0350BF22" w14:textId="77777777" w:rsidTr="004F6D32">
        <w:trPr>
          <w:gridBefore w:val="1"/>
          <w:gridAfter w:val="1"/>
          <w:wBefore w:w="8" w:type="dxa"/>
          <w:wAfter w:w="179" w:type="dxa"/>
          <w:trHeight w:val="480"/>
        </w:trPr>
        <w:tc>
          <w:tcPr>
            <w:tcW w:w="2402" w:type="dxa"/>
            <w:gridSpan w:val="2"/>
            <w:vAlign w:val="center"/>
          </w:tcPr>
          <w:p w14:paraId="09C3CAB8" w14:textId="77777777" w:rsidR="00B53489" w:rsidRPr="00B476F1" w:rsidRDefault="00B53489" w:rsidP="004F6D32">
            <w:pPr>
              <w:pStyle w:val="Prrafodelista"/>
              <w:spacing w:after="0" w:line="240" w:lineRule="auto"/>
              <w:ind w:left="0"/>
              <w:rPr>
                <w:rFonts w:cstheme="minorHAnsi"/>
              </w:rPr>
            </w:pPr>
            <w:r>
              <w:rPr>
                <w:rFonts w:cstheme="minorHAnsi"/>
              </w:rPr>
              <w:t>VICENTE GUERRERO</w:t>
            </w:r>
          </w:p>
        </w:tc>
        <w:tc>
          <w:tcPr>
            <w:tcW w:w="2078" w:type="dxa"/>
            <w:gridSpan w:val="2"/>
            <w:vAlign w:val="center"/>
          </w:tcPr>
          <w:p w14:paraId="37449C08" w14:textId="77777777" w:rsidR="00B53489" w:rsidRPr="00B476F1" w:rsidRDefault="00B53489" w:rsidP="004F6D32">
            <w:pPr>
              <w:pStyle w:val="Prrafodelista"/>
              <w:spacing w:after="0" w:line="240" w:lineRule="auto"/>
              <w:ind w:left="0"/>
              <w:rPr>
                <w:rFonts w:cstheme="minorHAnsi"/>
              </w:rPr>
            </w:pPr>
            <w:r w:rsidRPr="00B476F1">
              <w:rPr>
                <w:rFonts w:cstheme="minorHAnsi"/>
              </w:rPr>
              <w:t xml:space="preserve">AV. </w:t>
            </w:r>
            <w:proofErr w:type="spellStart"/>
            <w:r w:rsidRPr="00B476F1">
              <w:rPr>
                <w:rFonts w:cstheme="minorHAnsi"/>
              </w:rPr>
              <w:t>TECNOLOGICO</w:t>
            </w:r>
            <w:proofErr w:type="spellEnd"/>
            <w:r w:rsidRPr="00B476F1">
              <w:rPr>
                <w:rFonts w:cstheme="minorHAnsi"/>
              </w:rPr>
              <w:t xml:space="preserve"> Y C. </w:t>
            </w:r>
            <w:proofErr w:type="spellStart"/>
            <w:r w:rsidRPr="00B476F1">
              <w:rPr>
                <w:rFonts w:cstheme="minorHAnsi"/>
              </w:rPr>
              <w:t>VECENTE</w:t>
            </w:r>
            <w:proofErr w:type="spellEnd"/>
            <w:r w:rsidRPr="00B476F1">
              <w:rPr>
                <w:rFonts w:cstheme="minorHAnsi"/>
              </w:rPr>
              <w:t xml:space="preserve"> GUERRERO</w:t>
            </w:r>
          </w:p>
        </w:tc>
        <w:tc>
          <w:tcPr>
            <w:tcW w:w="1320" w:type="dxa"/>
            <w:vAlign w:val="center"/>
            <w:hideMark/>
          </w:tcPr>
          <w:p w14:paraId="5E22B8AB"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1452" w:type="dxa"/>
            <w:gridSpan w:val="3"/>
            <w:vAlign w:val="center"/>
            <w:hideMark/>
          </w:tcPr>
          <w:p w14:paraId="7513692F" w14:textId="77777777" w:rsidR="00B53489" w:rsidRPr="00B476F1" w:rsidRDefault="00B53489" w:rsidP="004F6D32">
            <w:pPr>
              <w:pStyle w:val="Prrafodelista"/>
              <w:spacing w:after="0" w:line="240" w:lineRule="auto"/>
              <w:ind w:left="0"/>
              <w:jc w:val="center"/>
              <w:rPr>
                <w:rFonts w:cstheme="minorHAnsi"/>
              </w:rPr>
            </w:pPr>
            <w:r>
              <w:rPr>
                <w:rFonts w:cstheme="minorHAnsi"/>
              </w:rPr>
              <w:t>2</w:t>
            </w:r>
          </w:p>
        </w:tc>
        <w:tc>
          <w:tcPr>
            <w:tcW w:w="2480" w:type="dxa"/>
            <w:vMerge/>
            <w:vAlign w:val="center"/>
            <w:hideMark/>
          </w:tcPr>
          <w:p w14:paraId="04B733F4" w14:textId="77777777" w:rsidR="00B53489" w:rsidRPr="00B476F1" w:rsidRDefault="00B53489" w:rsidP="004F6D32">
            <w:pPr>
              <w:pStyle w:val="Prrafodelista"/>
              <w:spacing w:after="0" w:line="240" w:lineRule="auto"/>
              <w:ind w:left="0"/>
              <w:rPr>
                <w:rFonts w:cstheme="minorHAnsi"/>
              </w:rPr>
            </w:pPr>
          </w:p>
        </w:tc>
      </w:tr>
      <w:tr w:rsidR="00B53489" w:rsidRPr="00E15E2D" w14:paraId="6F3D332E" w14:textId="77777777" w:rsidTr="004F6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2268" w:type="dxa"/>
            <w:gridSpan w:val="2"/>
            <w:tcBorders>
              <w:top w:val="nil"/>
              <w:left w:val="nil"/>
              <w:bottom w:val="nil"/>
              <w:right w:val="nil"/>
            </w:tcBorders>
            <w:noWrap/>
            <w:vAlign w:val="bottom"/>
            <w:hideMark/>
          </w:tcPr>
          <w:p w14:paraId="4BC12443" w14:textId="77777777" w:rsidR="00B53489" w:rsidRPr="00043A81" w:rsidRDefault="00B53489" w:rsidP="004F6D32">
            <w:pPr>
              <w:spacing w:after="0" w:line="276" w:lineRule="auto"/>
              <w:rPr>
                <w:rFonts w:cstheme="minorHAnsi"/>
                <w:b/>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B98FEED" w14:textId="77777777" w:rsidR="00B53489" w:rsidRPr="00E15E2D" w:rsidRDefault="00B53489" w:rsidP="004F6D32">
            <w:pPr>
              <w:pStyle w:val="Prrafodelista"/>
              <w:spacing w:after="0" w:line="276" w:lineRule="auto"/>
              <w:rPr>
                <w:rFonts w:cstheme="minorHAnsi"/>
                <w:b/>
                <w:bCs/>
              </w:rPr>
            </w:pPr>
            <w:r w:rsidRPr="00E15E2D">
              <w:rPr>
                <w:rFonts w:cstheme="minorHAnsi"/>
                <w:b/>
                <w:bCs/>
              </w:rPr>
              <w:t>NÚMERO</w:t>
            </w:r>
          </w:p>
        </w:tc>
        <w:tc>
          <w:tcPr>
            <w:tcW w:w="2835" w:type="dxa"/>
            <w:gridSpan w:val="4"/>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477899BF" w14:textId="77777777" w:rsidR="00B53489" w:rsidRPr="00E15E2D" w:rsidRDefault="00B53489" w:rsidP="004F6D32">
            <w:pPr>
              <w:pStyle w:val="Prrafodelista"/>
              <w:spacing w:after="0" w:line="276" w:lineRule="auto"/>
              <w:rPr>
                <w:rFonts w:cstheme="minorHAnsi"/>
                <w:b/>
                <w:bCs/>
              </w:rPr>
            </w:pPr>
            <w:r w:rsidRPr="00E15E2D">
              <w:rPr>
                <w:rFonts w:cstheme="minorHAnsi"/>
                <w:b/>
                <w:bCs/>
              </w:rPr>
              <w:t>TURNO</w:t>
            </w:r>
          </w:p>
        </w:tc>
        <w:tc>
          <w:tcPr>
            <w:tcW w:w="2689" w:type="dxa"/>
            <w:gridSpan w:val="3"/>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78AF1172" w14:textId="77777777" w:rsidR="00B53489" w:rsidRPr="00E15E2D" w:rsidRDefault="00B53489" w:rsidP="004F6D32">
            <w:pPr>
              <w:pStyle w:val="Prrafodelista"/>
              <w:spacing w:after="0" w:line="276" w:lineRule="auto"/>
              <w:rPr>
                <w:rFonts w:cstheme="minorHAnsi"/>
                <w:b/>
                <w:bCs/>
              </w:rPr>
            </w:pPr>
            <w:r w:rsidRPr="00E15E2D">
              <w:rPr>
                <w:rFonts w:cstheme="minorHAnsi"/>
                <w:b/>
                <w:bCs/>
              </w:rPr>
              <w:t>HORARIOS</w:t>
            </w:r>
          </w:p>
        </w:tc>
      </w:tr>
      <w:tr w:rsidR="00B53489" w:rsidRPr="00E15E2D" w14:paraId="0305FA34" w14:textId="77777777" w:rsidTr="004F6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8"/>
        </w:trPr>
        <w:tc>
          <w:tcPr>
            <w:tcW w:w="2268" w:type="dxa"/>
            <w:gridSpan w:val="2"/>
            <w:tcBorders>
              <w:top w:val="nil"/>
              <w:left w:val="nil"/>
              <w:bottom w:val="nil"/>
              <w:right w:val="nil"/>
            </w:tcBorders>
            <w:noWrap/>
            <w:vAlign w:val="bottom"/>
            <w:hideMark/>
          </w:tcPr>
          <w:p w14:paraId="19E153CA" w14:textId="77777777" w:rsidR="00B53489" w:rsidRPr="00E15E2D" w:rsidRDefault="00B53489" w:rsidP="004F6D32">
            <w:pPr>
              <w:pStyle w:val="Prrafodelista"/>
              <w:spacing w:after="0" w:line="276" w:lineRule="auto"/>
              <w:rPr>
                <w:rFonts w:cstheme="minorHAnsi"/>
                <w:b/>
              </w:rPr>
            </w:pPr>
          </w:p>
        </w:tc>
        <w:tc>
          <w:tcPr>
            <w:tcW w:w="2127" w:type="dxa"/>
            <w:gridSpan w:val="2"/>
            <w:tcBorders>
              <w:top w:val="nil"/>
              <w:left w:val="single" w:sz="4" w:space="0" w:color="auto"/>
              <w:bottom w:val="single" w:sz="4" w:space="0" w:color="auto"/>
              <w:right w:val="single" w:sz="4" w:space="0" w:color="auto"/>
            </w:tcBorders>
            <w:noWrap/>
            <w:vAlign w:val="center"/>
          </w:tcPr>
          <w:p w14:paraId="74582B65" w14:textId="77777777" w:rsidR="00B53489" w:rsidRPr="00E15E2D" w:rsidRDefault="00B53489" w:rsidP="004F6D32">
            <w:pPr>
              <w:pStyle w:val="Prrafodelista"/>
              <w:spacing w:after="0" w:line="276" w:lineRule="auto"/>
              <w:rPr>
                <w:rFonts w:cstheme="minorHAnsi"/>
                <w:b/>
              </w:rPr>
            </w:pPr>
            <w:r>
              <w:rPr>
                <w:rFonts w:cstheme="minorHAnsi"/>
                <w:b/>
              </w:rPr>
              <w:t>30</w:t>
            </w:r>
          </w:p>
        </w:tc>
        <w:tc>
          <w:tcPr>
            <w:tcW w:w="2835" w:type="dxa"/>
            <w:gridSpan w:val="4"/>
            <w:tcBorders>
              <w:top w:val="single" w:sz="4" w:space="0" w:color="auto"/>
              <w:left w:val="nil"/>
              <w:bottom w:val="single" w:sz="4" w:space="0" w:color="auto"/>
              <w:right w:val="single" w:sz="4" w:space="0" w:color="auto"/>
            </w:tcBorders>
            <w:vAlign w:val="center"/>
            <w:hideMark/>
          </w:tcPr>
          <w:p w14:paraId="7585B8AD" w14:textId="77777777" w:rsidR="00B53489" w:rsidRPr="00E15E2D" w:rsidRDefault="00B53489" w:rsidP="004F6D32">
            <w:pPr>
              <w:pStyle w:val="Prrafodelista"/>
              <w:spacing w:after="0" w:line="276" w:lineRule="auto"/>
              <w:rPr>
                <w:rFonts w:cstheme="minorHAnsi"/>
                <w:b/>
              </w:rPr>
            </w:pPr>
            <w:r w:rsidRPr="00E15E2D">
              <w:rPr>
                <w:rFonts w:cstheme="minorHAnsi"/>
                <w:b/>
              </w:rPr>
              <w:t>LUNES A DOMINGO</w:t>
            </w:r>
          </w:p>
        </w:tc>
        <w:tc>
          <w:tcPr>
            <w:tcW w:w="2689" w:type="dxa"/>
            <w:gridSpan w:val="3"/>
            <w:tcBorders>
              <w:top w:val="nil"/>
              <w:left w:val="nil"/>
              <w:bottom w:val="single" w:sz="4" w:space="0" w:color="auto"/>
              <w:right w:val="single" w:sz="4" w:space="0" w:color="auto"/>
            </w:tcBorders>
            <w:noWrap/>
            <w:vAlign w:val="center"/>
            <w:hideMark/>
          </w:tcPr>
          <w:p w14:paraId="260AAFC6" w14:textId="77777777" w:rsidR="00B53489" w:rsidRPr="00E15E2D" w:rsidRDefault="00B53489" w:rsidP="004F6D32">
            <w:pPr>
              <w:pStyle w:val="Prrafodelista"/>
              <w:spacing w:after="0" w:line="276" w:lineRule="auto"/>
              <w:rPr>
                <w:rFonts w:cstheme="minorHAnsi"/>
                <w:b/>
              </w:rPr>
            </w:pPr>
            <w:r w:rsidRPr="00E15E2D">
              <w:rPr>
                <w:rFonts w:cstheme="minorHAnsi"/>
                <w:b/>
              </w:rPr>
              <w:t xml:space="preserve">07:00 A </w:t>
            </w:r>
            <w:r w:rsidRPr="00113B1C">
              <w:rPr>
                <w:rFonts w:cstheme="minorHAnsi"/>
                <w:b/>
              </w:rPr>
              <w:t>19</w:t>
            </w:r>
            <w:r w:rsidRPr="00E15E2D">
              <w:rPr>
                <w:rFonts w:cstheme="minorHAnsi"/>
                <w:b/>
              </w:rPr>
              <w:t>:00</w:t>
            </w:r>
            <w:r w:rsidRPr="00113B1C">
              <w:rPr>
                <w:rFonts w:cstheme="minorHAnsi"/>
                <w:b/>
              </w:rPr>
              <w:t xml:space="preserve"> HRS.</w:t>
            </w:r>
          </w:p>
        </w:tc>
      </w:tr>
      <w:tr w:rsidR="00B53489" w:rsidRPr="00E15E2D" w14:paraId="5A8DE9FD" w14:textId="77777777" w:rsidTr="004F6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2268" w:type="dxa"/>
            <w:gridSpan w:val="2"/>
            <w:tcBorders>
              <w:top w:val="nil"/>
              <w:left w:val="nil"/>
              <w:bottom w:val="nil"/>
              <w:right w:val="nil"/>
            </w:tcBorders>
            <w:noWrap/>
            <w:vAlign w:val="bottom"/>
            <w:hideMark/>
          </w:tcPr>
          <w:p w14:paraId="175C4402" w14:textId="77777777" w:rsidR="00B53489" w:rsidRPr="00E15E2D" w:rsidRDefault="00B53489" w:rsidP="004F6D32">
            <w:pPr>
              <w:pStyle w:val="Prrafodelista"/>
              <w:spacing w:after="0" w:line="276" w:lineRule="auto"/>
              <w:rPr>
                <w:rFonts w:cstheme="minorHAnsi"/>
                <w:b/>
              </w:rPr>
            </w:pPr>
          </w:p>
        </w:tc>
        <w:tc>
          <w:tcPr>
            <w:tcW w:w="2127" w:type="dxa"/>
            <w:gridSpan w:val="2"/>
            <w:tcBorders>
              <w:top w:val="nil"/>
              <w:left w:val="single" w:sz="4" w:space="0" w:color="auto"/>
              <w:bottom w:val="single" w:sz="4" w:space="0" w:color="auto"/>
              <w:right w:val="single" w:sz="4" w:space="0" w:color="auto"/>
            </w:tcBorders>
            <w:noWrap/>
            <w:vAlign w:val="center"/>
          </w:tcPr>
          <w:p w14:paraId="49A9AD29" w14:textId="77777777" w:rsidR="00B53489" w:rsidRPr="00E15E2D" w:rsidRDefault="00B53489" w:rsidP="004F6D32">
            <w:pPr>
              <w:pStyle w:val="Prrafodelista"/>
              <w:spacing w:after="0" w:line="276" w:lineRule="auto"/>
              <w:rPr>
                <w:rFonts w:cstheme="minorHAnsi"/>
                <w:b/>
              </w:rPr>
            </w:pPr>
            <w:r>
              <w:rPr>
                <w:rFonts w:cstheme="minorHAnsi"/>
                <w:b/>
              </w:rPr>
              <w:t>30</w:t>
            </w:r>
          </w:p>
        </w:tc>
        <w:tc>
          <w:tcPr>
            <w:tcW w:w="2835" w:type="dxa"/>
            <w:gridSpan w:val="4"/>
            <w:tcBorders>
              <w:top w:val="single" w:sz="4" w:space="0" w:color="auto"/>
              <w:left w:val="nil"/>
              <w:bottom w:val="single" w:sz="4" w:space="0" w:color="auto"/>
              <w:right w:val="single" w:sz="4" w:space="0" w:color="000000"/>
            </w:tcBorders>
            <w:noWrap/>
            <w:vAlign w:val="bottom"/>
            <w:hideMark/>
          </w:tcPr>
          <w:p w14:paraId="0D64E3BA" w14:textId="77777777" w:rsidR="00B53489" w:rsidRPr="00E15E2D" w:rsidRDefault="00B53489" w:rsidP="004F6D32">
            <w:pPr>
              <w:pStyle w:val="Prrafodelista"/>
              <w:spacing w:after="0" w:line="276" w:lineRule="auto"/>
              <w:rPr>
                <w:rFonts w:cstheme="minorHAnsi"/>
                <w:b/>
              </w:rPr>
            </w:pPr>
            <w:r w:rsidRPr="00E15E2D">
              <w:rPr>
                <w:rFonts w:cstheme="minorHAnsi"/>
                <w:b/>
              </w:rPr>
              <w:t>LUNES A DOMINGO</w:t>
            </w:r>
          </w:p>
        </w:tc>
        <w:tc>
          <w:tcPr>
            <w:tcW w:w="2689" w:type="dxa"/>
            <w:gridSpan w:val="3"/>
            <w:tcBorders>
              <w:top w:val="nil"/>
              <w:left w:val="nil"/>
              <w:bottom w:val="single" w:sz="4" w:space="0" w:color="auto"/>
              <w:right w:val="single" w:sz="4" w:space="0" w:color="auto"/>
            </w:tcBorders>
            <w:noWrap/>
            <w:vAlign w:val="center"/>
            <w:hideMark/>
          </w:tcPr>
          <w:p w14:paraId="72810446" w14:textId="77777777" w:rsidR="00B53489" w:rsidRPr="00E15E2D" w:rsidRDefault="00B53489" w:rsidP="004F6D32">
            <w:pPr>
              <w:pStyle w:val="Prrafodelista"/>
              <w:spacing w:after="0" w:line="276" w:lineRule="auto"/>
              <w:rPr>
                <w:rFonts w:cstheme="minorHAnsi"/>
                <w:b/>
              </w:rPr>
            </w:pPr>
            <w:r w:rsidRPr="00113B1C">
              <w:rPr>
                <w:rFonts w:cstheme="minorHAnsi"/>
                <w:b/>
              </w:rPr>
              <w:t>19</w:t>
            </w:r>
            <w:r w:rsidRPr="00E15E2D">
              <w:rPr>
                <w:rFonts w:cstheme="minorHAnsi"/>
                <w:b/>
              </w:rPr>
              <w:t>:00</w:t>
            </w:r>
            <w:r w:rsidRPr="00113B1C">
              <w:rPr>
                <w:rFonts w:cstheme="minorHAnsi"/>
                <w:b/>
              </w:rPr>
              <w:t xml:space="preserve"> HRS.</w:t>
            </w:r>
            <w:r w:rsidRPr="00E15E2D">
              <w:rPr>
                <w:rFonts w:cstheme="minorHAnsi"/>
                <w:b/>
              </w:rPr>
              <w:t xml:space="preserve"> A </w:t>
            </w:r>
            <w:r w:rsidRPr="00113B1C">
              <w:rPr>
                <w:rFonts w:cstheme="minorHAnsi"/>
                <w:b/>
              </w:rPr>
              <w:t>07</w:t>
            </w:r>
            <w:r w:rsidRPr="00E15E2D">
              <w:rPr>
                <w:rFonts w:cstheme="minorHAnsi"/>
                <w:b/>
              </w:rPr>
              <w:t>:00</w:t>
            </w:r>
          </w:p>
        </w:tc>
      </w:tr>
      <w:tr w:rsidR="00B53489" w:rsidRPr="00E15E2D" w14:paraId="374EF438" w14:textId="77777777" w:rsidTr="004F6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2268" w:type="dxa"/>
            <w:gridSpan w:val="2"/>
            <w:tcBorders>
              <w:top w:val="nil"/>
              <w:left w:val="nil"/>
              <w:bottom w:val="nil"/>
              <w:right w:val="nil"/>
            </w:tcBorders>
            <w:noWrap/>
            <w:vAlign w:val="center"/>
            <w:hideMark/>
          </w:tcPr>
          <w:p w14:paraId="115672CB" w14:textId="77777777" w:rsidR="00B53489" w:rsidRPr="00E15E2D" w:rsidRDefault="00B53489" w:rsidP="004F6D32">
            <w:pPr>
              <w:pStyle w:val="Prrafodelista"/>
              <w:spacing w:after="0" w:line="276" w:lineRule="auto"/>
              <w:rPr>
                <w:rFonts w:cstheme="minorHAnsi"/>
                <w:b/>
              </w:rPr>
            </w:pPr>
            <w:r w:rsidRPr="00E15E2D">
              <w:rPr>
                <w:rFonts w:cstheme="minorHAnsi"/>
                <w:b/>
              </w:rPr>
              <w:t>TOTAL</w:t>
            </w:r>
          </w:p>
        </w:tc>
        <w:tc>
          <w:tcPr>
            <w:tcW w:w="2127" w:type="dxa"/>
            <w:gridSpan w:val="2"/>
            <w:tcBorders>
              <w:top w:val="nil"/>
              <w:left w:val="single" w:sz="4" w:space="0" w:color="auto"/>
              <w:bottom w:val="single" w:sz="4" w:space="0" w:color="auto"/>
              <w:right w:val="single" w:sz="4" w:space="0" w:color="auto"/>
            </w:tcBorders>
            <w:shd w:val="clear" w:color="auto" w:fill="B4C6E7" w:themeFill="accent1" w:themeFillTint="66"/>
            <w:noWrap/>
            <w:vAlign w:val="center"/>
          </w:tcPr>
          <w:p w14:paraId="3C7E8E18" w14:textId="77777777" w:rsidR="00B53489" w:rsidRPr="00E15E2D" w:rsidRDefault="00B53489" w:rsidP="004F6D32">
            <w:pPr>
              <w:pStyle w:val="Prrafodelista"/>
              <w:spacing w:after="0" w:line="276" w:lineRule="auto"/>
              <w:rPr>
                <w:rFonts w:cstheme="minorHAnsi"/>
                <w:b/>
              </w:rPr>
            </w:pPr>
            <w:r>
              <w:rPr>
                <w:rFonts w:cstheme="minorHAnsi"/>
                <w:b/>
              </w:rPr>
              <w:t>60</w:t>
            </w:r>
          </w:p>
        </w:tc>
        <w:tc>
          <w:tcPr>
            <w:tcW w:w="1724" w:type="dxa"/>
            <w:gridSpan w:val="3"/>
            <w:tcBorders>
              <w:top w:val="nil"/>
              <w:left w:val="nil"/>
              <w:bottom w:val="nil"/>
              <w:right w:val="nil"/>
            </w:tcBorders>
            <w:noWrap/>
            <w:vAlign w:val="bottom"/>
            <w:hideMark/>
          </w:tcPr>
          <w:p w14:paraId="5E1DF8F9" w14:textId="77777777" w:rsidR="00B53489" w:rsidRPr="00E15E2D" w:rsidRDefault="00B53489" w:rsidP="004F6D32">
            <w:pPr>
              <w:pStyle w:val="Prrafodelista"/>
              <w:spacing w:after="0" w:line="276" w:lineRule="auto"/>
              <w:rPr>
                <w:rFonts w:cstheme="minorHAnsi"/>
                <w:b/>
              </w:rPr>
            </w:pPr>
          </w:p>
        </w:tc>
        <w:tc>
          <w:tcPr>
            <w:tcW w:w="1111" w:type="dxa"/>
            <w:tcBorders>
              <w:top w:val="nil"/>
              <w:left w:val="nil"/>
              <w:bottom w:val="nil"/>
              <w:right w:val="nil"/>
            </w:tcBorders>
            <w:noWrap/>
            <w:vAlign w:val="bottom"/>
            <w:hideMark/>
          </w:tcPr>
          <w:p w14:paraId="3EE54285" w14:textId="77777777" w:rsidR="00B53489" w:rsidRPr="00E15E2D" w:rsidRDefault="00B53489" w:rsidP="004F6D32">
            <w:pPr>
              <w:pStyle w:val="Prrafodelista"/>
              <w:spacing w:after="0" w:line="276" w:lineRule="auto"/>
              <w:rPr>
                <w:rFonts w:cstheme="minorHAnsi"/>
                <w:b/>
              </w:rPr>
            </w:pPr>
          </w:p>
        </w:tc>
        <w:tc>
          <w:tcPr>
            <w:tcW w:w="2689" w:type="dxa"/>
            <w:gridSpan w:val="3"/>
            <w:tcBorders>
              <w:top w:val="nil"/>
              <w:left w:val="nil"/>
              <w:bottom w:val="nil"/>
              <w:right w:val="nil"/>
            </w:tcBorders>
            <w:noWrap/>
            <w:vAlign w:val="bottom"/>
            <w:hideMark/>
          </w:tcPr>
          <w:p w14:paraId="7C35CEE4" w14:textId="77777777" w:rsidR="00B53489" w:rsidRPr="00E15E2D" w:rsidRDefault="00B53489" w:rsidP="004F6D32">
            <w:pPr>
              <w:pStyle w:val="Prrafodelista"/>
              <w:spacing w:after="0" w:line="276" w:lineRule="auto"/>
              <w:rPr>
                <w:rFonts w:cstheme="minorHAnsi"/>
                <w:b/>
              </w:rPr>
            </w:pPr>
          </w:p>
        </w:tc>
      </w:tr>
    </w:tbl>
    <w:p w14:paraId="6AFBD7B1" w14:textId="77777777" w:rsidR="00B53489" w:rsidRDefault="00B53489" w:rsidP="00B53489">
      <w:pPr>
        <w:spacing w:after="0" w:line="276" w:lineRule="auto"/>
        <w:jc w:val="both"/>
        <w:rPr>
          <w:rFonts w:cstheme="minorHAnsi"/>
          <w:b/>
        </w:rPr>
      </w:pPr>
    </w:p>
    <w:p w14:paraId="5A8E88DA" w14:textId="77777777" w:rsidR="00B53489" w:rsidRDefault="00B53489" w:rsidP="00B53489">
      <w:pPr>
        <w:spacing w:after="0" w:line="276" w:lineRule="auto"/>
        <w:jc w:val="both"/>
        <w:rPr>
          <w:rFonts w:cstheme="minorHAnsi"/>
          <w:b/>
        </w:rPr>
      </w:pPr>
    </w:p>
    <w:p w14:paraId="2924EE3C" w14:textId="77777777" w:rsidR="00B53489" w:rsidRPr="00686AFE" w:rsidRDefault="00B53489" w:rsidP="00B53489">
      <w:pPr>
        <w:spacing w:after="0" w:line="276" w:lineRule="auto"/>
        <w:jc w:val="both"/>
        <w:rPr>
          <w:rFonts w:ascii="Arial Narrow" w:hAnsi="Arial Narrow" w:cstheme="minorHAnsi"/>
          <w:b/>
        </w:rPr>
      </w:pPr>
      <w:r w:rsidRPr="00686AFE">
        <w:rPr>
          <w:rFonts w:ascii="Arial Narrow" w:hAnsi="Arial Narrow" w:cstheme="minorHAnsi"/>
          <w:b/>
        </w:rPr>
        <w:t>CARACTERÍSTICAS ESPECÍFICAS DEL SERVICIO:</w:t>
      </w:r>
    </w:p>
    <w:p w14:paraId="08D441E0" w14:textId="77777777" w:rsidR="00B53489" w:rsidRPr="00686AFE" w:rsidRDefault="00B53489" w:rsidP="00B53489">
      <w:pPr>
        <w:spacing w:after="0" w:line="276" w:lineRule="auto"/>
        <w:jc w:val="both"/>
        <w:rPr>
          <w:rFonts w:ascii="Arial Narrow" w:hAnsi="Arial Narrow" w:cstheme="minorHAnsi"/>
          <w:b/>
        </w:rPr>
      </w:pPr>
    </w:p>
    <w:p w14:paraId="51EFEC31" w14:textId="77777777" w:rsidR="00B53489" w:rsidRPr="00686AFE" w:rsidRDefault="00B53489" w:rsidP="00B53489">
      <w:pPr>
        <w:pStyle w:val="Prrafodelista"/>
        <w:numPr>
          <w:ilvl w:val="0"/>
          <w:numId w:val="75"/>
        </w:numPr>
        <w:spacing w:after="0" w:line="276" w:lineRule="auto"/>
        <w:jc w:val="both"/>
        <w:rPr>
          <w:rFonts w:ascii="Arial Narrow" w:hAnsi="Arial Narrow" w:cstheme="minorHAnsi"/>
        </w:rPr>
      </w:pPr>
      <w:r w:rsidRPr="00686AFE">
        <w:rPr>
          <w:rFonts w:ascii="Arial Narrow" w:hAnsi="Arial Narrow" w:cstheme="minorHAnsi"/>
        </w:rPr>
        <w:t xml:space="preserve">El proveedor deberá de contar con mínimo 1 (un) Coordinador o Supervisor en turno matutino y un Coordinador o Supervisor en turno Vespertino, que constantemente esté vigilando el desempeño del personal a su cargo, quien estará reportando directamente al Departamento de </w:t>
      </w:r>
      <w:r>
        <w:rPr>
          <w:rFonts w:ascii="Arial Narrow" w:hAnsi="Arial Narrow" w:cstheme="minorHAnsi"/>
        </w:rPr>
        <w:t xml:space="preserve">Seguridad, Higiene y Medio Ambiente de Cd. Juarez </w:t>
      </w:r>
      <w:r w:rsidRPr="00686AFE">
        <w:rPr>
          <w:rFonts w:ascii="Arial Narrow" w:hAnsi="Arial Narrow" w:cstheme="minorHAnsi"/>
        </w:rPr>
        <w:t xml:space="preserve">de la Operadora, a través del Supervisor de Vigilancia y Limpieza o a quién se designe en sus ausencias. Los Supervisores o Coordinadores deberán ser de la misma plantilla de empleados del proveedor, es decir, sin que se aumente el número de elementos de la tabla anexa. </w:t>
      </w:r>
    </w:p>
    <w:p w14:paraId="7C44E804"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A solicitud e interés de la Operadora el proveedor deberá reubicar a los guardias y cambiar las consignas de cada elemento, siempre y cuando sean dentro de las instalaciones especificadas en contrato y no sean instrucciones contrarias a las Leyes y Reglamentos vigentes, y dignidad de las personas, y no se constituya un delito su ejecución, en el entendido que las instrucciones siempre serán tendientes a resguardar la integridad de los usuarios del transporte colectivo y el resguardo de sus instalaciones.</w:t>
      </w:r>
    </w:p>
    <w:p w14:paraId="7A85E7F2" w14:textId="77777777" w:rsidR="00B53489" w:rsidRPr="00686AFE" w:rsidRDefault="00B53489" w:rsidP="00B53489">
      <w:pPr>
        <w:pStyle w:val="Prrafodelista"/>
        <w:numPr>
          <w:ilvl w:val="0"/>
          <w:numId w:val="75"/>
        </w:numPr>
        <w:spacing w:after="0" w:line="276" w:lineRule="auto"/>
        <w:jc w:val="both"/>
        <w:rPr>
          <w:rFonts w:ascii="Arial Narrow" w:hAnsi="Arial Narrow" w:cstheme="minorHAnsi"/>
        </w:rPr>
      </w:pPr>
      <w:r w:rsidRPr="00686AFE">
        <w:rPr>
          <w:rFonts w:ascii="Arial Narrow" w:hAnsi="Arial Narrow" w:cstheme="minorHAnsi"/>
        </w:rPr>
        <w:t xml:space="preserve">El proveedor debe asegurarse que el personal asignado a las instalaciones de la convocante, sean mayores de 18 años y menores o igual de 55 años. </w:t>
      </w:r>
    </w:p>
    <w:p w14:paraId="7E2030E9" w14:textId="77777777" w:rsidR="00B53489" w:rsidRPr="00686AFE" w:rsidRDefault="00B53489" w:rsidP="00B53489">
      <w:pPr>
        <w:pStyle w:val="Prrafodelista"/>
        <w:numPr>
          <w:ilvl w:val="0"/>
          <w:numId w:val="75"/>
        </w:numPr>
        <w:spacing w:after="0" w:line="276" w:lineRule="auto"/>
        <w:jc w:val="both"/>
        <w:rPr>
          <w:rFonts w:ascii="Arial Narrow" w:hAnsi="Arial Narrow" w:cstheme="minorHAnsi"/>
        </w:rPr>
      </w:pPr>
      <w:r w:rsidRPr="00686AFE">
        <w:rPr>
          <w:rFonts w:ascii="Arial Narrow" w:hAnsi="Arial Narrow" w:cstheme="minorHAnsi"/>
        </w:rPr>
        <w:t>El proveedor debe asegurarse que los empleados deberán de contar con buena condición física para poder realizar las actividades relacionadas con labor de vigilancia, tales como: hacer recorridos y manejar situaciones de inseguridad sin arriesgar su persona, sin embargo, salvaguardando en todo momento los lugares de servicio y los usuarios de</w:t>
      </w:r>
      <w:r>
        <w:rPr>
          <w:rFonts w:ascii="Arial Narrow" w:hAnsi="Arial Narrow" w:cstheme="minorHAnsi"/>
        </w:rPr>
        <w:t xml:space="preserve">l </w:t>
      </w:r>
      <w:proofErr w:type="spellStart"/>
      <w:r>
        <w:rPr>
          <w:rFonts w:ascii="Arial Narrow" w:hAnsi="Arial Narrow" w:cstheme="minorHAnsi"/>
        </w:rPr>
        <w:t>BRT2</w:t>
      </w:r>
      <w:proofErr w:type="spellEnd"/>
      <w:r w:rsidRPr="00686AFE">
        <w:rPr>
          <w:rFonts w:ascii="Arial Narrow" w:hAnsi="Arial Narrow" w:cstheme="minorHAnsi"/>
        </w:rPr>
        <w:t xml:space="preserve">. </w:t>
      </w:r>
    </w:p>
    <w:p w14:paraId="3401608B" w14:textId="77777777" w:rsidR="00B53489" w:rsidRPr="00686AFE" w:rsidRDefault="00B53489" w:rsidP="00B53489">
      <w:pPr>
        <w:pStyle w:val="Prrafodelista"/>
        <w:numPr>
          <w:ilvl w:val="0"/>
          <w:numId w:val="75"/>
        </w:numPr>
        <w:spacing w:after="0" w:line="276" w:lineRule="auto"/>
        <w:jc w:val="both"/>
        <w:rPr>
          <w:rFonts w:ascii="Arial Narrow" w:hAnsi="Arial Narrow" w:cstheme="minorHAnsi"/>
        </w:rPr>
      </w:pPr>
      <w:r w:rsidRPr="00686AFE">
        <w:rPr>
          <w:rFonts w:ascii="Arial Narrow" w:hAnsi="Arial Narrow" w:cstheme="minorHAnsi"/>
        </w:rPr>
        <w:t>Los lugares de servicio deberán estar vigilados de lunes a domingo las 24 horas del día.</w:t>
      </w:r>
    </w:p>
    <w:p w14:paraId="33E17EC0"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 xml:space="preserve">El proveedor deberá coordinarse con el personal del Departamento de </w:t>
      </w:r>
      <w:r>
        <w:rPr>
          <w:rFonts w:ascii="Arial Narrow" w:hAnsi="Arial Narrow" w:cstheme="minorHAnsi"/>
        </w:rPr>
        <w:t xml:space="preserve">Seguridad, Higiene y Medio Ambiente de Cd. Juarez </w:t>
      </w:r>
      <w:r w:rsidRPr="00686AFE">
        <w:rPr>
          <w:rFonts w:ascii="Arial Narrow" w:hAnsi="Arial Narrow" w:cstheme="minorHAnsi"/>
        </w:rPr>
        <w:t>de la Operadora para tener un horario de apertura a partir de las 04:45 horas y un horario de cierre hasta las 22:00 horas, de todas y cada una de las estaciones d</w:t>
      </w:r>
      <w:r>
        <w:rPr>
          <w:rFonts w:ascii="Arial Narrow" w:hAnsi="Arial Narrow" w:cstheme="minorHAnsi"/>
        </w:rPr>
        <w:t xml:space="preserve">el </w:t>
      </w:r>
      <w:proofErr w:type="spellStart"/>
      <w:r>
        <w:rPr>
          <w:rFonts w:ascii="Arial Narrow" w:hAnsi="Arial Narrow" w:cstheme="minorHAnsi"/>
        </w:rPr>
        <w:t>BRT2</w:t>
      </w:r>
      <w:proofErr w:type="spellEnd"/>
      <w:r>
        <w:rPr>
          <w:rFonts w:ascii="Arial Narrow" w:hAnsi="Arial Narrow" w:cstheme="minorHAnsi"/>
        </w:rPr>
        <w:t>.</w:t>
      </w:r>
    </w:p>
    <w:p w14:paraId="6CC865D0" w14:textId="77777777" w:rsidR="00B53489" w:rsidRPr="00686AFE" w:rsidRDefault="00B53489" w:rsidP="00B53489">
      <w:pPr>
        <w:pStyle w:val="Prrafodelista"/>
        <w:jc w:val="both"/>
        <w:rPr>
          <w:rFonts w:ascii="Arial Narrow" w:hAnsi="Arial Narrow" w:cstheme="minorHAnsi"/>
          <w:u w:val="single"/>
        </w:rPr>
      </w:pPr>
      <w:r w:rsidRPr="00686AFE">
        <w:rPr>
          <w:rFonts w:ascii="Arial Narrow" w:hAnsi="Arial Narrow" w:cstheme="minorHAnsi"/>
          <w:u w:val="single"/>
        </w:rPr>
        <w:t>NOTA: El horario puede variar dependiendo de la necesidad y medidas que establezca la Convocante.</w:t>
      </w:r>
    </w:p>
    <w:p w14:paraId="5EF6C323"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 xml:space="preserve">El proveedor del servicio, deberá proporcionar cada mes al Departamento de </w:t>
      </w:r>
      <w:r>
        <w:rPr>
          <w:rFonts w:ascii="Arial Narrow" w:hAnsi="Arial Narrow" w:cstheme="minorHAnsi"/>
        </w:rPr>
        <w:t xml:space="preserve">Seguridad, Higiene y Medio Ambiente de Cd. Juarez </w:t>
      </w:r>
      <w:r w:rsidRPr="00686AFE">
        <w:rPr>
          <w:rFonts w:ascii="Arial Narrow" w:hAnsi="Arial Narrow" w:cstheme="minorHAnsi"/>
        </w:rPr>
        <w:t>de la Convocante y al Departamento Jurídico, el listado del personal que brinda servicio en sus instalaciones, con altas del seguro social, o último pago del SUA y el comprobante de pago de las cuotas obrero patronales de la totalidad de elementos por el que fue contratado el servicio.</w:t>
      </w:r>
    </w:p>
    <w:p w14:paraId="3BA9092E"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 xml:space="preserve">El proveedor del servicio, deberá proporcionar un Plan de Atención a Emergencias, para revisión y autorización del Departamento de </w:t>
      </w:r>
      <w:r>
        <w:rPr>
          <w:rFonts w:ascii="Arial Narrow" w:hAnsi="Arial Narrow" w:cstheme="minorHAnsi"/>
        </w:rPr>
        <w:t xml:space="preserve">Seguridad, Higiene y Medio Ambiente de Cd. Juarez </w:t>
      </w:r>
      <w:r w:rsidRPr="00686AFE">
        <w:rPr>
          <w:rFonts w:ascii="Arial Narrow" w:hAnsi="Arial Narrow" w:cstheme="minorHAnsi"/>
        </w:rPr>
        <w:t>de la Operadora.</w:t>
      </w:r>
    </w:p>
    <w:p w14:paraId="5ED20007"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 xml:space="preserve">El proveedor, proporcionará evidencias de capacitación a su personal en los temas: </w:t>
      </w:r>
    </w:p>
    <w:p w14:paraId="3957EFF9" w14:textId="77777777" w:rsidR="00B53489" w:rsidRPr="00686AFE" w:rsidRDefault="00B53489" w:rsidP="00B53489">
      <w:pPr>
        <w:pStyle w:val="Prrafodelista"/>
        <w:jc w:val="both"/>
        <w:rPr>
          <w:rFonts w:ascii="Arial Narrow" w:hAnsi="Arial Narrow" w:cstheme="minorHAnsi"/>
        </w:rPr>
      </w:pPr>
      <w:r w:rsidRPr="00686AFE">
        <w:rPr>
          <w:rFonts w:ascii="Arial Narrow" w:hAnsi="Arial Narrow" w:cstheme="minorHAnsi"/>
          <w:b/>
          <w:bCs/>
        </w:rPr>
        <w:t>A.</w:t>
      </w:r>
      <w:r w:rsidRPr="00686AFE">
        <w:rPr>
          <w:rFonts w:ascii="Arial Narrow" w:hAnsi="Arial Narrow" w:cstheme="minorHAnsi"/>
        </w:rPr>
        <w:t xml:space="preserve"> Plan de atención a emergencias, el cual debe contener cuando menos como actuar ante las siguientes situaciones:</w:t>
      </w:r>
    </w:p>
    <w:p w14:paraId="7D9DFEB7"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Robo.</w:t>
      </w:r>
    </w:p>
    <w:p w14:paraId="3141BBD3"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Asalto.</w:t>
      </w:r>
    </w:p>
    <w:p w14:paraId="41CF658B"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Vandalismo.</w:t>
      </w:r>
    </w:p>
    <w:p w14:paraId="4C7761CF"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Manifestaciones.</w:t>
      </w:r>
    </w:p>
    <w:p w14:paraId="1AF013A6"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Usuarios conflictivos: (Discusiones, pleitos, ebrios, drogados)</w:t>
      </w:r>
    </w:p>
    <w:p w14:paraId="072E8BCB"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Emergencia médica de usuarios.</w:t>
      </w:r>
    </w:p>
    <w:p w14:paraId="1FB59EF9"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Incendio.</w:t>
      </w:r>
    </w:p>
    <w:p w14:paraId="15A08117"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Amenaza de bomba.</w:t>
      </w:r>
    </w:p>
    <w:p w14:paraId="4984FF89"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Cortes de energía eléctrica y falla en los sistemas.</w:t>
      </w:r>
    </w:p>
    <w:p w14:paraId="0E4BFCBF"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Directorios telefónicos de autoridades a las cuales se les puede solicitar apoyo.</w:t>
      </w:r>
    </w:p>
    <w:p w14:paraId="142BD3ED"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Atención y trato con usuarios y público en general.</w:t>
      </w:r>
    </w:p>
    <w:p w14:paraId="706DE8D6"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Marco legal normativo (de empresas de Seguridad privada).</w:t>
      </w:r>
    </w:p>
    <w:p w14:paraId="438A4D5B"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Derechos humanos.</w:t>
      </w:r>
    </w:p>
    <w:p w14:paraId="2BC68064" w14:textId="77777777" w:rsidR="00B53489" w:rsidRPr="00686AFE" w:rsidRDefault="00B53489" w:rsidP="00845236">
      <w:pPr>
        <w:pStyle w:val="Prrafodelista"/>
        <w:numPr>
          <w:ilvl w:val="0"/>
          <w:numId w:val="96"/>
        </w:numPr>
        <w:jc w:val="both"/>
        <w:rPr>
          <w:rFonts w:ascii="Arial Narrow" w:hAnsi="Arial Narrow" w:cstheme="minorHAnsi"/>
        </w:rPr>
      </w:pPr>
      <w:r w:rsidRPr="00686AFE">
        <w:rPr>
          <w:rFonts w:ascii="Arial Narrow" w:hAnsi="Arial Narrow" w:cstheme="minorHAnsi"/>
        </w:rPr>
        <w:t xml:space="preserve">Orientación al usuario sobre el servicio de transporte de OTV. (Se proporcionará el procedimiento por parte del departamento de </w:t>
      </w:r>
      <w:r>
        <w:rPr>
          <w:rFonts w:ascii="Arial Narrow" w:hAnsi="Arial Narrow" w:cstheme="minorHAnsi"/>
        </w:rPr>
        <w:t xml:space="preserve">Seguridad, Higiene y Medio Ambiente de Cd. Juarez </w:t>
      </w:r>
      <w:r w:rsidRPr="00686AFE">
        <w:rPr>
          <w:rFonts w:ascii="Arial Narrow" w:hAnsi="Arial Narrow" w:cstheme="minorHAnsi"/>
        </w:rPr>
        <w:t>de la Convocante).</w:t>
      </w:r>
    </w:p>
    <w:p w14:paraId="7938381E"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 xml:space="preserve">Cada que el proveedor tenga personal de nuevo ingreso presentará las evidencias de capacitación y alta ante el IMSS, al Departamento de </w:t>
      </w:r>
      <w:r>
        <w:rPr>
          <w:rFonts w:ascii="Arial Narrow" w:hAnsi="Arial Narrow" w:cstheme="minorHAnsi"/>
        </w:rPr>
        <w:t xml:space="preserve">Seguridad, Higiene y Medio Ambiente de Cd. Juarez </w:t>
      </w:r>
      <w:r w:rsidRPr="00686AFE">
        <w:rPr>
          <w:rFonts w:ascii="Arial Narrow" w:hAnsi="Arial Narrow" w:cstheme="minorHAnsi"/>
        </w:rPr>
        <w:t>de la Operadora.</w:t>
      </w:r>
    </w:p>
    <w:p w14:paraId="7CCDD526"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El proveedor deberá contar con permiso vigente para operar por parte de la Dirección de Seguridad Pública Estatal.</w:t>
      </w:r>
    </w:p>
    <w:p w14:paraId="7F77158D"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El proveedor deberá contar con la cedula vigente, expedida por seguridad pública de todo su personal operativo que preste servicio en las instalaciones de la Convocante.</w:t>
      </w:r>
    </w:p>
    <w:p w14:paraId="1682C114"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El proveedor deberá capacitar a su personal en los procedimientos operativos de vigilancia en instalaciones de la Convocante, asegurándose de que su personal cumpla las instrucciones y disposiciones descritas en dichos documentos.</w:t>
      </w:r>
    </w:p>
    <w:p w14:paraId="3135E3AC"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El proveedor deberá reportar por escrito, a la Convocante por medio del supervisor de vigilancia y limpieza, o al jefe de Seguridad, Salud y Medio Ambiente</w:t>
      </w:r>
      <w:r>
        <w:rPr>
          <w:rFonts w:ascii="Arial Narrow" w:hAnsi="Arial Narrow" w:cstheme="minorHAnsi"/>
        </w:rPr>
        <w:t xml:space="preserve"> de Cd. Juarez</w:t>
      </w:r>
      <w:r w:rsidRPr="00686AFE">
        <w:rPr>
          <w:rFonts w:ascii="Arial Narrow" w:hAnsi="Arial Narrow" w:cstheme="minorHAnsi"/>
        </w:rPr>
        <w:t xml:space="preserve"> de la Convocante sobre las situaciones que pongan en riesgo las instalaciones y la integridad de los usuarios.</w:t>
      </w:r>
    </w:p>
    <w:p w14:paraId="7B6C1B4B"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El proveedor deberá tomar las medidas necesarias a fin de que su personal asignado a los diferentes puestos de trabajo abra y cierre las instalaciones oportunamente.</w:t>
      </w:r>
    </w:p>
    <w:p w14:paraId="7D5FF5F7"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El proveedor no deberá permitir que su personal almacene ningún artículo como cartones, cobijas, catres colchones, u otros materiales solidos combustibles, ni líquidos inflamables en los cuartos eléctricos de estaciones y cuartos de bombas, tampoco que el personal de turnos nocturnos permanezca dentro del cuarto eléctrico de las estaciones. Ni que conecten aparatos eléctricos de ninguna índole.</w:t>
      </w:r>
    </w:p>
    <w:p w14:paraId="656C1052"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 xml:space="preserve">El proveedor, deberá entregar al Departamento de </w:t>
      </w:r>
      <w:r>
        <w:rPr>
          <w:rFonts w:ascii="Arial Narrow" w:hAnsi="Arial Narrow" w:cstheme="minorHAnsi"/>
        </w:rPr>
        <w:t xml:space="preserve">Seguridad, Higiene y Medio Ambiente de Cd. Juarez </w:t>
      </w:r>
      <w:r w:rsidRPr="00686AFE">
        <w:rPr>
          <w:rFonts w:ascii="Arial Narrow" w:hAnsi="Arial Narrow" w:cstheme="minorHAnsi"/>
        </w:rPr>
        <w:t>de la Convocante un documento firmado por cada uno de sus elementos de vigilancia, donde se establezca y/o informe que queda estrictamente prohibido recibir dinero de los usuarios por los servicios brindados, así como el cobro de la tarifa del transporte y/o baños.</w:t>
      </w:r>
    </w:p>
    <w:p w14:paraId="7DBB02E9"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El proveedor deberá asegurarse que su personal porte el uniforme en buen estado, y con pulcritud.</w:t>
      </w:r>
    </w:p>
    <w:p w14:paraId="0A6B9EC8" w14:textId="77777777" w:rsidR="00B53489" w:rsidRPr="00686AFE" w:rsidRDefault="00B53489" w:rsidP="00B53489">
      <w:pPr>
        <w:pStyle w:val="Prrafodelista"/>
        <w:numPr>
          <w:ilvl w:val="0"/>
          <w:numId w:val="75"/>
        </w:numPr>
        <w:spacing w:after="0" w:line="276" w:lineRule="auto"/>
        <w:jc w:val="both"/>
        <w:rPr>
          <w:rFonts w:ascii="Arial Narrow" w:hAnsi="Arial Narrow" w:cstheme="minorHAnsi"/>
        </w:rPr>
      </w:pPr>
      <w:r w:rsidRPr="00686AFE">
        <w:rPr>
          <w:rFonts w:ascii="Arial Narrow" w:hAnsi="Arial Narrow" w:cstheme="minorHAnsi"/>
        </w:rPr>
        <w:t>El proveedor deberá asegurar que su personal traiga en todo momento, de manera visible, el gafete de la empresa de seguridad privada y la cedula de seguridad pública.</w:t>
      </w:r>
    </w:p>
    <w:p w14:paraId="5DB71521"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El proveedor deberá asegurar que su personal traiga una tarjeta enmicada con las consignas y obligaciones del puesto de trabajo al que se encuentre asignado.</w:t>
      </w:r>
    </w:p>
    <w:p w14:paraId="53B26ED9"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El proveedor deberá asegurarse que los relevos del personal, sean en el puesto de trabajo, con el fin de evitar que se deje solo el punto de vigilancia.</w:t>
      </w:r>
    </w:p>
    <w:p w14:paraId="7F536F31"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La Convocante realizará supervisiones del cumplimiento del servicio contratado, haciéndolo por sí mismo, y/o mediante los Supervisores de vigilancia que la empresa de seguridad privada designe, previa coordinación, generando los reportes correspondientes, haciendo llegar una copia al proveedor, para los efectos correspondientes.</w:t>
      </w:r>
    </w:p>
    <w:p w14:paraId="3EDDAE60" w14:textId="7E36454A"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rPr>
        <w:t>Los canales de comunicación oficiales entre el proveedor y la Convocante serán a través del Departamento de</w:t>
      </w:r>
      <w:r w:rsidR="00845236">
        <w:rPr>
          <w:rFonts w:ascii="Arial Narrow" w:hAnsi="Arial Narrow" w:cstheme="minorHAnsi"/>
        </w:rPr>
        <w:t xml:space="preserve"> </w:t>
      </w:r>
      <w:r>
        <w:rPr>
          <w:rFonts w:ascii="Arial Narrow" w:hAnsi="Arial Narrow" w:cstheme="minorHAnsi"/>
        </w:rPr>
        <w:t>Seguridad, Higiene y Medio Ambiente de Cd. Juarez</w:t>
      </w:r>
      <w:r w:rsidRPr="00686AFE">
        <w:rPr>
          <w:rFonts w:ascii="Arial Narrow" w:hAnsi="Arial Narrow" w:cstheme="minorHAnsi"/>
        </w:rPr>
        <w:t>.</w:t>
      </w:r>
    </w:p>
    <w:p w14:paraId="59777137"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b/>
        </w:rPr>
        <w:t xml:space="preserve">El proveedor será el responsable como patrón directo del personal que ocupe, de las obligaciones derivadas de las disposiciones legales en materia de trabajo y seguridad social. El proveedor que resulte ganador, al momento de la firma del contrato, deberá autorizar a la Convocante, cuando ésta así lo requiera, el acceso y consulta de la Opinión de Cumplimiento de Obligaciones en materia de Seguridad Social ante el Instituto Mexicano de Seguridad Social (IMSS), durante la vigencia del Contrato. </w:t>
      </w:r>
    </w:p>
    <w:p w14:paraId="563F2ABD" w14:textId="77777777" w:rsidR="00B53489" w:rsidRPr="00686AFE" w:rsidRDefault="00B53489" w:rsidP="00B53489">
      <w:pPr>
        <w:pStyle w:val="Prrafodelista"/>
        <w:numPr>
          <w:ilvl w:val="0"/>
          <w:numId w:val="75"/>
        </w:numPr>
        <w:jc w:val="both"/>
        <w:rPr>
          <w:rFonts w:ascii="Arial Narrow" w:hAnsi="Arial Narrow" w:cstheme="minorHAnsi"/>
        </w:rPr>
      </w:pPr>
      <w:r w:rsidRPr="00686AFE">
        <w:rPr>
          <w:rFonts w:ascii="Arial Narrow" w:hAnsi="Arial Narrow" w:cstheme="minorHAnsi"/>
          <w:b/>
        </w:rPr>
        <w:t xml:space="preserve">El proveedor que resulte ganador y los empleados que maneje para prestar el servicio deberán apegarse a los </w:t>
      </w:r>
      <w:r w:rsidRPr="00686AFE">
        <w:rPr>
          <w:rFonts w:ascii="Arial Narrow" w:hAnsi="Arial Narrow" w:cstheme="minorHAnsi"/>
          <w:b/>
          <w:bCs/>
        </w:rPr>
        <w:t xml:space="preserve">Lineamientos de Seguridad del Sistema de Recaudo Electrónico para el Acceso en </w:t>
      </w:r>
      <w:r>
        <w:rPr>
          <w:rFonts w:ascii="Arial Narrow" w:hAnsi="Arial Narrow" w:cstheme="minorHAnsi"/>
          <w:b/>
          <w:bCs/>
        </w:rPr>
        <w:t xml:space="preserve">el </w:t>
      </w:r>
      <w:proofErr w:type="spellStart"/>
      <w:r>
        <w:rPr>
          <w:rFonts w:ascii="Arial Narrow" w:hAnsi="Arial Narrow" w:cstheme="minorHAnsi"/>
          <w:b/>
          <w:bCs/>
        </w:rPr>
        <w:t>BRT2</w:t>
      </w:r>
      <w:proofErr w:type="spellEnd"/>
      <w:r w:rsidRPr="00686AFE">
        <w:rPr>
          <w:rFonts w:ascii="Arial Narrow" w:hAnsi="Arial Narrow" w:cstheme="minorHAnsi"/>
          <w:b/>
          <w:bCs/>
        </w:rPr>
        <w:t xml:space="preserve">; documento que se pondrá a disposición al proveedor adjudicado y se anexará al Contrato correspondiente. </w:t>
      </w:r>
    </w:p>
    <w:p w14:paraId="505773BE" w14:textId="77777777" w:rsidR="00B53489" w:rsidRPr="00686AFE" w:rsidRDefault="00B53489" w:rsidP="00B53489">
      <w:pPr>
        <w:spacing w:after="0" w:line="276" w:lineRule="auto"/>
        <w:jc w:val="both"/>
        <w:rPr>
          <w:rFonts w:ascii="Arial Narrow" w:hAnsi="Arial Narrow" w:cstheme="minorHAnsi"/>
        </w:rPr>
      </w:pPr>
    </w:p>
    <w:p w14:paraId="46002D1E" w14:textId="77777777" w:rsidR="00B53489" w:rsidRPr="00686AFE" w:rsidRDefault="00B53489" w:rsidP="00B53489">
      <w:pPr>
        <w:spacing w:after="0" w:line="276" w:lineRule="auto"/>
        <w:jc w:val="both"/>
        <w:rPr>
          <w:rFonts w:ascii="Arial Narrow" w:hAnsi="Arial Narrow" w:cstheme="minorHAnsi"/>
          <w:b/>
        </w:rPr>
      </w:pPr>
      <w:r w:rsidRPr="00686AFE">
        <w:rPr>
          <w:rFonts w:ascii="Arial Narrow" w:hAnsi="Arial Narrow" w:cstheme="minorHAnsi"/>
          <w:b/>
        </w:rPr>
        <w:t xml:space="preserve">ACTIVIDADES Y/O ACCIONES GENERALES EN LOS LUGARES DE SERVICIO (ESTACIONES): </w:t>
      </w:r>
    </w:p>
    <w:p w14:paraId="0FCFC3B9" w14:textId="77777777" w:rsidR="00B53489" w:rsidRPr="00686AFE" w:rsidRDefault="00B53489" w:rsidP="00B53489">
      <w:pPr>
        <w:spacing w:after="0" w:line="276" w:lineRule="auto"/>
        <w:jc w:val="both"/>
        <w:rPr>
          <w:rFonts w:ascii="Arial Narrow" w:hAnsi="Arial Narrow" w:cstheme="minorHAnsi"/>
          <w:b/>
        </w:rPr>
      </w:pPr>
    </w:p>
    <w:p w14:paraId="3094524C" w14:textId="77777777" w:rsidR="00B53489" w:rsidRPr="00686AFE" w:rsidRDefault="00B53489" w:rsidP="00B53489">
      <w:pPr>
        <w:pStyle w:val="Prrafodelista"/>
        <w:numPr>
          <w:ilvl w:val="0"/>
          <w:numId w:val="76"/>
        </w:numPr>
        <w:spacing w:after="0" w:line="276" w:lineRule="auto"/>
        <w:ind w:left="284"/>
        <w:jc w:val="both"/>
        <w:rPr>
          <w:rFonts w:ascii="Arial Narrow" w:hAnsi="Arial Narrow" w:cstheme="minorHAnsi"/>
        </w:rPr>
      </w:pPr>
      <w:r w:rsidRPr="00686AFE">
        <w:rPr>
          <w:rFonts w:ascii="Arial Narrow" w:hAnsi="Arial Narrow" w:cstheme="minorHAnsi"/>
        </w:rPr>
        <w:t>Vigilar la integridad de los inmuebles de</w:t>
      </w:r>
      <w:r>
        <w:rPr>
          <w:rFonts w:ascii="Arial Narrow" w:hAnsi="Arial Narrow" w:cstheme="minorHAnsi"/>
        </w:rPr>
        <w:t xml:space="preserve">l </w:t>
      </w:r>
      <w:proofErr w:type="spellStart"/>
      <w:r>
        <w:rPr>
          <w:rFonts w:ascii="Arial Narrow" w:hAnsi="Arial Narrow" w:cstheme="minorHAnsi"/>
        </w:rPr>
        <w:t>BRT2</w:t>
      </w:r>
      <w:proofErr w:type="spellEnd"/>
      <w:r w:rsidRPr="00686AFE">
        <w:rPr>
          <w:rFonts w:ascii="Arial Narrow" w:hAnsi="Arial Narrow" w:cstheme="minorHAnsi"/>
        </w:rPr>
        <w:t xml:space="preserve"> del Servicio de Transporte Público Colectivo Urbano de Ciudad de Juárez, Chih., así como el equipamiento, accesorios, vehículos y pasajeros; la responsabilidad será aplicable durante todo momento. </w:t>
      </w:r>
    </w:p>
    <w:p w14:paraId="4525E907"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Verificar que los usuarios no hagan mal uso de las instalaciones.</w:t>
      </w:r>
    </w:p>
    <w:p w14:paraId="5A698CF4"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Verificar que los usuarios no ingresen en estado inconveniente, bajo influjo de alcohol o drogas, o estado aparente.</w:t>
      </w:r>
    </w:p>
    <w:p w14:paraId="1E515D8F"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Verificar que los usuarios cumplan las reglas de uso de las instalaciones, tales como: no fumar, no vapear, no correr, empujar, no provocar pleitos, etc.</w:t>
      </w:r>
    </w:p>
    <w:p w14:paraId="327F0686"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Apoyar a los usuarios brindándoles información que soliciten referente al uso, y pago del servicio de transporte o cualquier otra información relacionada.</w:t>
      </w:r>
    </w:p>
    <w:p w14:paraId="4E2A18C6"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Apoyar a aquellos operadores de las unidades de transporte que reporten usuarios conflictivos en el transporte.</w:t>
      </w:r>
    </w:p>
    <w:p w14:paraId="40053274"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Reportar por escrito, a la Convocante por medio del supervisor de vigilancia y limpieza, o al jefe de Seguridad, Salud y Medio Ambiente</w:t>
      </w:r>
      <w:r>
        <w:rPr>
          <w:rFonts w:ascii="Arial Narrow" w:hAnsi="Arial Narrow" w:cstheme="minorHAnsi"/>
        </w:rPr>
        <w:t xml:space="preserve"> de Cd. Juarez</w:t>
      </w:r>
      <w:r w:rsidRPr="00686AFE">
        <w:rPr>
          <w:rFonts w:ascii="Arial Narrow" w:hAnsi="Arial Narrow" w:cstheme="minorHAnsi"/>
        </w:rPr>
        <w:t xml:space="preserve"> sobre las situaciones que detecte, que pongan en riesgo las instalaciones y a la integridad de los usuarios.</w:t>
      </w:r>
    </w:p>
    <w:p w14:paraId="226D73C5"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Resguardar las instalaciones, de manera persuasiva para evitar robos, vandalismo a las instalaciones que resguarde.</w:t>
      </w:r>
    </w:p>
    <w:p w14:paraId="5BFF080F"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Abrir y cerrar las instalaciones oportunamente.</w:t>
      </w:r>
    </w:p>
    <w:p w14:paraId="61E509D4"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Apoyar a los operadores de los autobuses que reporten usuarios conflictivos.</w:t>
      </w:r>
    </w:p>
    <w:p w14:paraId="2AB6F6D0" w14:textId="77777777" w:rsidR="00B53489" w:rsidRPr="00686AFE" w:rsidRDefault="00B53489" w:rsidP="00B53489">
      <w:pPr>
        <w:pStyle w:val="Prrafodelista"/>
        <w:numPr>
          <w:ilvl w:val="0"/>
          <w:numId w:val="76"/>
        </w:numPr>
        <w:spacing w:after="0" w:line="276" w:lineRule="auto"/>
        <w:ind w:left="360"/>
        <w:jc w:val="both"/>
        <w:rPr>
          <w:rFonts w:ascii="Arial Narrow" w:hAnsi="Arial Narrow" w:cstheme="minorHAnsi"/>
        </w:rPr>
      </w:pPr>
      <w:r w:rsidRPr="00686AFE">
        <w:rPr>
          <w:rFonts w:ascii="Arial Narrow" w:hAnsi="Arial Narrow" w:cstheme="minorHAnsi"/>
        </w:rPr>
        <w:t xml:space="preserve">Los elementos de vigilancia en todo momento serán firmes, pero educado con los usuarios, empleados y público en general, por ningún motivo debe discutir, pelear, o generar conflictos con los usuarios, en estos casos, deberá reportar al supervisor de la empresa del proveedor, y al supervisor de vigilancia y limpieza o a quién el jefe del departamento de </w:t>
      </w:r>
      <w:r>
        <w:rPr>
          <w:rFonts w:ascii="Arial Narrow" w:hAnsi="Arial Narrow" w:cstheme="minorHAnsi"/>
        </w:rPr>
        <w:t xml:space="preserve">Seguridad, Higiene y Medio Ambiente de Cd. Juarez </w:t>
      </w:r>
      <w:r w:rsidRPr="00686AFE">
        <w:rPr>
          <w:rFonts w:ascii="Arial Narrow" w:hAnsi="Arial Narrow" w:cstheme="minorHAnsi"/>
        </w:rPr>
        <w:t>de la convocante designe en sus ausencias.</w:t>
      </w:r>
    </w:p>
    <w:p w14:paraId="48275983"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Los elementos de vigilancia deben ser proactivos en su puesto de trabajo.</w:t>
      </w:r>
    </w:p>
    <w:p w14:paraId="28A1C92A" w14:textId="77777777" w:rsidR="00B53489" w:rsidRPr="00686AFE" w:rsidRDefault="00B53489" w:rsidP="00B53489">
      <w:pPr>
        <w:pStyle w:val="Prrafodelista"/>
        <w:numPr>
          <w:ilvl w:val="0"/>
          <w:numId w:val="76"/>
        </w:numPr>
        <w:ind w:left="360"/>
        <w:jc w:val="both"/>
        <w:rPr>
          <w:rFonts w:ascii="Arial Narrow" w:hAnsi="Arial Narrow" w:cstheme="minorHAnsi"/>
        </w:rPr>
      </w:pPr>
      <w:r w:rsidRPr="00686AFE">
        <w:rPr>
          <w:rFonts w:ascii="Arial Narrow" w:hAnsi="Arial Narrow" w:cstheme="minorHAnsi"/>
        </w:rPr>
        <w:t>El actuar de los elementos de vigilancia, siempre será de acuerdo al plan de respuesta a emergencias que presente la empresa de seguridad privada, previamente autorizado por la Convocante.</w:t>
      </w:r>
    </w:p>
    <w:p w14:paraId="61AF0A2D" w14:textId="77777777" w:rsidR="00B53489" w:rsidRPr="00686AFE" w:rsidRDefault="00B53489" w:rsidP="00B53489">
      <w:pPr>
        <w:pStyle w:val="Prrafodelista"/>
        <w:numPr>
          <w:ilvl w:val="0"/>
          <w:numId w:val="76"/>
        </w:numPr>
        <w:spacing w:after="0" w:line="276" w:lineRule="auto"/>
        <w:ind w:left="360"/>
        <w:jc w:val="both"/>
        <w:rPr>
          <w:rFonts w:ascii="Arial Narrow" w:hAnsi="Arial Narrow" w:cstheme="minorHAnsi"/>
        </w:rPr>
      </w:pPr>
      <w:r w:rsidRPr="00686AFE">
        <w:rPr>
          <w:rFonts w:ascii="Arial Narrow" w:hAnsi="Arial Narrow" w:cstheme="minorHAnsi"/>
        </w:rPr>
        <w:t>Los guardias de seguridad deberán de contar con bitácora para anotar cualquier incidente que se presente.</w:t>
      </w:r>
    </w:p>
    <w:p w14:paraId="132649DA" w14:textId="77777777" w:rsidR="00B53489" w:rsidRPr="00686AFE" w:rsidRDefault="00B53489" w:rsidP="00B53489">
      <w:pPr>
        <w:pStyle w:val="Prrafodelista"/>
        <w:numPr>
          <w:ilvl w:val="0"/>
          <w:numId w:val="76"/>
        </w:numPr>
        <w:spacing w:after="0" w:line="276" w:lineRule="auto"/>
        <w:ind w:left="360"/>
        <w:jc w:val="both"/>
        <w:rPr>
          <w:rFonts w:ascii="Arial Narrow" w:hAnsi="Arial Narrow" w:cstheme="minorHAnsi"/>
        </w:rPr>
      </w:pPr>
      <w:r w:rsidRPr="00686AFE">
        <w:rPr>
          <w:rFonts w:ascii="Arial Narrow" w:hAnsi="Arial Narrow" w:cstheme="minorHAnsi"/>
        </w:rPr>
        <w:t>Los elementos de vigilancia reportaran inmediatamente al supervisor o coordinador del prestador del servicio que asigne el Proveedor, quién a su vez reportará sin demora al supervisor de vigilancia y limpieza</w:t>
      </w:r>
      <w:r>
        <w:rPr>
          <w:rFonts w:ascii="Arial Narrow" w:hAnsi="Arial Narrow" w:cstheme="minorHAnsi"/>
        </w:rPr>
        <w:t xml:space="preserve"> en Cd. Juarez</w:t>
      </w:r>
      <w:r w:rsidRPr="00686AFE">
        <w:rPr>
          <w:rFonts w:ascii="Arial Narrow" w:hAnsi="Arial Narrow" w:cstheme="minorHAnsi"/>
        </w:rPr>
        <w:t xml:space="preserve"> o a quien la Convocante designe en sus ausencias, sobre cualquier falla evidente que detecten o manifiesten los usuarios de</w:t>
      </w:r>
      <w:r>
        <w:rPr>
          <w:rFonts w:ascii="Arial Narrow" w:hAnsi="Arial Narrow" w:cstheme="minorHAnsi"/>
        </w:rPr>
        <w:t xml:space="preserve">l </w:t>
      </w:r>
      <w:proofErr w:type="spellStart"/>
      <w:r>
        <w:rPr>
          <w:rFonts w:ascii="Arial Narrow" w:hAnsi="Arial Narrow" w:cstheme="minorHAnsi"/>
        </w:rPr>
        <w:t>BRT2</w:t>
      </w:r>
      <w:proofErr w:type="spellEnd"/>
      <w:r w:rsidRPr="00686AFE">
        <w:rPr>
          <w:rFonts w:ascii="Arial Narrow" w:hAnsi="Arial Narrow" w:cstheme="minorHAnsi"/>
        </w:rPr>
        <w:t>, de las máquinas expendedoras, torniquetes y demás mobiliario que conforma el Sistema de Recaudo Electrónico de</w:t>
      </w:r>
      <w:r>
        <w:rPr>
          <w:rFonts w:ascii="Arial Narrow" w:hAnsi="Arial Narrow" w:cstheme="minorHAnsi"/>
        </w:rPr>
        <w:t xml:space="preserve">l </w:t>
      </w:r>
      <w:proofErr w:type="spellStart"/>
      <w:r>
        <w:rPr>
          <w:rFonts w:ascii="Arial Narrow" w:hAnsi="Arial Narrow" w:cstheme="minorHAnsi"/>
        </w:rPr>
        <w:t>BRT2</w:t>
      </w:r>
      <w:proofErr w:type="spellEnd"/>
      <w:r w:rsidRPr="00686AFE">
        <w:rPr>
          <w:rFonts w:ascii="Arial Narrow" w:hAnsi="Arial Narrow" w:cstheme="minorHAnsi"/>
        </w:rPr>
        <w:t>. Al respecto será la Convocante proporcionará el formato de reporte de fallas, con el fin de informar a recaudo para que se tomen las acciones correspondientes.</w:t>
      </w:r>
    </w:p>
    <w:p w14:paraId="3EEBDA15" w14:textId="77777777" w:rsidR="00B53489" w:rsidRPr="00686AFE" w:rsidRDefault="00B53489" w:rsidP="00B53489">
      <w:pPr>
        <w:pStyle w:val="Prrafodelista"/>
        <w:numPr>
          <w:ilvl w:val="0"/>
          <w:numId w:val="76"/>
        </w:numPr>
        <w:spacing w:after="0" w:line="276" w:lineRule="auto"/>
        <w:ind w:left="360"/>
        <w:jc w:val="both"/>
        <w:rPr>
          <w:rFonts w:ascii="Arial Narrow" w:hAnsi="Arial Narrow" w:cstheme="minorHAnsi"/>
        </w:rPr>
      </w:pPr>
      <w:r w:rsidRPr="00686AFE">
        <w:rPr>
          <w:rFonts w:ascii="Arial Narrow" w:hAnsi="Arial Narrow" w:cstheme="minorHAnsi"/>
        </w:rPr>
        <w:t xml:space="preserve">La Convocante proporcionará una tarjeta al proveedor, para abrir el área de garitas, la cual únicamente deberá de utilizarse para dar acceso a personal de la Convocante, personas con silla de ruedas, y aquellas obligaciones que se establecen en los </w:t>
      </w:r>
      <w:r w:rsidRPr="00686AFE">
        <w:rPr>
          <w:rFonts w:ascii="Arial Narrow" w:hAnsi="Arial Narrow" w:cstheme="minorHAnsi"/>
          <w:b/>
          <w:bCs/>
        </w:rPr>
        <w:t xml:space="preserve">Lineamientos de Seguridad del Sistema de Recaudo Electrónico para el Acceso en </w:t>
      </w:r>
      <w:r>
        <w:rPr>
          <w:rFonts w:ascii="Arial Narrow" w:hAnsi="Arial Narrow" w:cstheme="minorHAnsi"/>
          <w:b/>
          <w:bCs/>
        </w:rPr>
        <w:t xml:space="preserve">el </w:t>
      </w:r>
      <w:proofErr w:type="spellStart"/>
      <w:r>
        <w:rPr>
          <w:rFonts w:ascii="Arial Narrow" w:hAnsi="Arial Narrow" w:cstheme="minorHAnsi"/>
          <w:b/>
          <w:bCs/>
        </w:rPr>
        <w:t>BRT2</w:t>
      </w:r>
      <w:proofErr w:type="spellEnd"/>
      <w:r w:rsidRPr="00686AFE">
        <w:rPr>
          <w:rFonts w:ascii="Arial Narrow" w:hAnsi="Arial Narrow" w:cstheme="minorHAnsi"/>
          <w:b/>
          <w:bCs/>
        </w:rPr>
        <w:t xml:space="preserve">, </w:t>
      </w:r>
      <w:r w:rsidRPr="00686AFE">
        <w:rPr>
          <w:rFonts w:ascii="Arial Narrow" w:hAnsi="Arial Narrow" w:cstheme="minorHAnsi"/>
        </w:rPr>
        <w:t>en las Estaciones el elemento de Vigilancia auxiliará con el acceso por garita; la obligación será durante en todo momento.</w:t>
      </w:r>
    </w:p>
    <w:p w14:paraId="791A1FB5" w14:textId="77777777" w:rsidR="00B53489" w:rsidRPr="00686AFE" w:rsidRDefault="00B53489" w:rsidP="00B53489">
      <w:pPr>
        <w:pStyle w:val="Prrafodelista"/>
        <w:numPr>
          <w:ilvl w:val="0"/>
          <w:numId w:val="76"/>
        </w:numPr>
        <w:spacing w:after="0" w:line="276" w:lineRule="auto"/>
        <w:ind w:left="360"/>
        <w:jc w:val="both"/>
        <w:rPr>
          <w:rFonts w:ascii="Arial Narrow" w:hAnsi="Arial Narrow" w:cstheme="minorHAnsi"/>
        </w:rPr>
      </w:pPr>
      <w:r w:rsidRPr="00686AFE">
        <w:rPr>
          <w:rFonts w:ascii="Arial Narrow" w:hAnsi="Arial Narrow" w:cstheme="minorHAnsi"/>
        </w:rPr>
        <w:t xml:space="preserve">El extravío o daño a la tarjeta proporcionada por la convocante al proveedor, para abrir garitas, tendrá un costo de recuperación (descrito en la tabla de penas deductivas), mismo que será descontado de la facturación del mes correspondiente. </w:t>
      </w:r>
    </w:p>
    <w:p w14:paraId="7A3F58EA" w14:textId="77777777" w:rsidR="00B53489" w:rsidRPr="00686AFE" w:rsidRDefault="00B53489" w:rsidP="00B53489">
      <w:pPr>
        <w:pStyle w:val="Prrafodelista"/>
        <w:numPr>
          <w:ilvl w:val="0"/>
          <w:numId w:val="76"/>
        </w:numPr>
        <w:spacing w:after="0" w:line="276" w:lineRule="auto"/>
        <w:ind w:left="360"/>
        <w:jc w:val="both"/>
        <w:rPr>
          <w:rFonts w:ascii="Arial Narrow" w:hAnsi="Arial Narrow" w:cstheme="minorHAnsi"/>
        </w:rPr>
      </w:pPr>
      <w:r w:rsidRPr="00686AFE">
        <w:rPr>
          <w:rFonts w:ascii="Arial Narrow" w:hAnsi="Arial Narrow" w:cstheme="minorHAnsi"/>
        </w:rPr>
        <w:t>Las validaciones por el mal uso de la tarjeta serán descontadas de la facturación del mes correspondiente.</w:t>
      </w:r>
    </w:p>
    <w:p w14:paraId="6B42F414" w14:textId="77777777" w:rsidR="00B53489" w:rsidRDefault="00B53489" w:rsidP="00B53489">
      <w:pPr>
        <w:pStyle w:val="Prrafodelista"/>
        <w:numPr>
          <w:ilvl w:val="0"/>
          <w:numId w:val="76"/>
        </w:numPr>
        <w:spacing w:after="0" w:line="276" w:lineRule="auto"/>
        <w:ind w:left="360"/>
        <w:jc w:val="both"/>
        <w:rPr>
          <w:rFonts w:ascii="Arial Narrow" w:hAnsi="Arial Narrow" w:cstheme="minorHAnsi"/>
        </w:rPr>
      </w:pPr>
      <w:r w:rsidRPr="00686AFE">
        <w:rPr>
          <w:rFonts w:ascii="Arial Narrow" w:hAnsi="Arial Narrow" w:cstheme="minorHAnsi"/>
        </w:rPr>
        <w:t xml:space="preserve">Las demás que establezca la Convocante en el Contrato por Adjudicar en relación al servicio de vigilancia del Sistema de Recaudo Electrónico en </w:t>
      </w:r>
      <w:r>
        <w:rPr>
          <w:rFonts w:ascii="Arial Narrow" w:hAnsi="Arial Narrow" w:cstheme="minorHAnsi"/>
        </w:rPr>
        <w:t xml:space="preserve">el </w:t>
      </w:r>
      <w:proofErr w:type="spellStart"/>
      <w:r>
        <w:rPr>
          <w:rFonts w:ascii="Arial Narrow" w:hAnsi="Arial Narrow" w:cstheme="minorHAnsi"/>
        </w:rPr>
        <w:t>BRT2</w:t>
      </w:r>
      <w:proofErr w:type="spellEnd"/>
      <w:r w:rsidRPr="00686AFE">
        <w:rPr>
          <w:rFonts w:ascii="Arial Narrow" w:hAnsi="Arial Narrow" w:cstheme="minorHAnsi"/>
        </w:rPr>
        <w:t xml:space="preserve">. </w:t>
      </w:r>
    </w:p>
    <w:p w14:paraId="2A9FF01F" w14:textId="77777777" w:rsidR="00B53489" w:rsidRPr="00686AFE" w:rsidRDefault="00B53489" w:rsidP="00B53489">
      <w:pPr>
        <w:spacing w:after="0" w:line="276" w:lineRule="auto"/>
        <w:jc w:val="both"/>
        <w:rPr>
          <w:rFonts w:ascii="Arial Narrow" w:hAnsi="Arial Narrow" w:cstheme="minorHAnsi"/>
        </w:rPr>
      </w:pPr>
    </w:p>
    <w:p w14:paraId="54CBA390" w14:textId="77777777" w:rsidR="00B53489" w:rsidRPr="00686AFE" w:rsidRDefault="00B53489" w:rsidP="00B53489">
      <w:pPr>
        <w:spacing w:after="0" w:line="276" w:lineRule="auto"/>
        <w:jc w:val="both"/>
        <w:rPr>
          <w:rFonts w:ascii="Arial Narrow" w:hAnsi="Arial Narrow" w:cstheme="minorHAnsi"/>
          <w:b/>
        </w:rPr>
      </w:pPr>
      <w:r w:rsidRPr="00686AFE">
        <w:rPr>
          <w:rFonts w:ascii="Arial Narrow" w:hAnsi="Arial Narrow" w:cstheme="minorHAnsi"/>
          <w:b/>
        </w:rPr>
        <w:t xml:space="preserve">REQUERIMIENTOS MÍNIMOS EN UNIFORME Y EQUIPAMIENTO DE SEGURIDAD: </w:t>
      </w:r>
    </w:p>
    <w:p w14:paraId="234E9E09" w14:textId="77777777" w:rsidR="00B53489" w:rsidRPr="00686AFE" w:rsidRDefault="00B53489" w:rsidP="00B53489">
      <w:pPr>
        <w:spacing w:after="0" w:line="276" w:lineRule="auto"/>
        <w:jc w:val="both"/>
        <w:rPr>
          <w:rFonts w:ascii="Arial Narrow" w:hAnsi="Arial Narrow" w:cstheme="minorHAnsi"/>
          <w:b/>
        </w:rPr>
      </w:pPr>
    </w:p>
    <w:p w14:paraId="1A118721" w14:textId="77777777" w:rsidR="00B53489" w:rsidRPr="00686AFE" w:rsidRDefault="00B53489" w:rsidP="00B53489">
      <w:pPr>
        <w:numPr>
          <w:ilvl w:val="0"/>
          <w:numId w:val="77"/>
        </w:numPr>
        <w:spacing w:after="0" w:line="276" w:lineRule="auto"/>
        <w:jc w:val="both"/>
        <w:rPr>
          <w:rFonts w:ascii="Arial Narrow" w:hAnsi="Arial Narrow" w:cstheme="minorHAnsi"/>
        </w:rPr>
      </w:pPr>
      <w:r w:rsidRPr="00686AFE">
        <w:rPr>
          <w:rFonts w:ascii="Arial Narrow" w:hAnsi="Arial Narrow" w:cstheme="minorHAnsi"/>
        </w:rPr>
        <w:t>Pantalón, camisa y chamarra o sudadera, con el nombre y logotipo de la empresa en la parte frontal de las prendas de vestir superiores, visible, y en la parte posterior la leyenda “VIGILANCIA” o “SEGURIDAD PRIVADA” visible; sin cachucha ni sombrero.</w:t>
      </w:r>
    </w:p>
    <w:p w14:paraId="2D79B7E2" w14:textId="77777777" w:rsidR="00B53489" w:rsidRPr="00686AFE" w:rsidRDefault="00B53489" w:rsidP="00B53489">
      <w:pPr>
        <w:numPr>
          <w:ilvl w:val="0"/>
          <w:numId w:val="77"/>
        </w:numPr>
        <w:spacing w:after="0" w:line="276" w:lineRule="auto"/>
        <w:jc w:val="both"/>
        <w:rPr>
          <w:rFonts w:ascii="Arial Narrow" w:hAnsi="Arial Narrow" w:cstheme="minorHAnsi"/>
        </w:rPr>
      </w:pPr>
      <w:r w:rsidRPr="00686AFE">
        <w:rPr>
          <w:rFonts w:ascii="Arial Narrow" w:hAnsi="Arial Narrow" w:cstheme="minorHAnsi"/>
        </w:rPr>
        <w:t>Gafete de identificación visible, que usa el personal (con fotografía del empleado, nombre completo y numero de empleado con números grandes y visibles).</w:t>
      </w:r>
    </w:p>
    <w:p w14:paraId="31902A1A" w14:textId="77777777" w:rsidR="00B53489" w:rsidRPr="00686AFE" w:rsidRDefault="00B53489" w:rsidP="00B53489">
      <w:pPr>
        <w:numPr>
          <w:ilvl w:val="0"/>
          <w:numId w:val="77"/>
        </w:numPr>
        <w:spacing w:after="0" w:line="276" w:lineRule="auto"/>
        <w:jc w:val="both"/>
        <w:rPr>
          <w:rFonts w:ascii="Arial Narrow" w:hAnsi="Arial Narrow" w:cstheme="minorHAnsi"/>
        </w:rPr>
      </w:pPr>
      <w:r w:rsidRPr="00686AFE">
        <w:rPr>
          <w:rFonts w:ascii="Arial Narrow" w:hAnsi="Arial Narrow" w:cstheme="minorHAnsi"/>
        </w:rPr>
        <w:t>Radio para comunicación interna, lámpara de mano para turnos nocturnos, chamarra como parte del uniforme y ropa de invierno, impermeable para época de lluvia, así como cualquier equipamiento que la Convocante considere necesario para el desarrollo del objeto de la prestación del servicio y que facilite el desempeño de las funciones de vigilancia.</w:t>
      </w:r>
    </w:p>
    <w:p w14:paraId="02ABE87D" w14:textId="77777777" w:rsidR="00B53489" w:rsidRPr="00686AFE" w:rsidRDefault="00B53489" w:rsidP="00B53489">
      <w:pPr>
        <w:spacing w:after="0" w:line="276" w:lineRule="auto"/>
        <w:jc w:val="both"/>
        <w:rPr>
          <w:rFonts w:ascii="Arial Narrow" w:hAnsi="Arial Narrow" w:cstheme="minorHAnsi"/>
        </w:rPr>
      </w:pPr>
    </w:p>
    <w:p w14:paraId="1802AA00" w14:textId="77777777" w:rsidR="00B53489" w:rsidRPr="00686AFE" w:rsidRDefault="00B53489" w:rsidP="00B53489">
      <w:pPr>
        <w:spacing w:after="0" w:line="276" w:lineRule="auto"/>
        <w:jc w:val="both"/>
        <w:rPr>
          <w:rFonts w:ascii="Arial Narrow" w:hAnsi="Arial Narrow" w:cstheme="minorHAnsi"/>
        </w:rPr>
      </w:pPr>
      <w:r w:rsidRPr="00686AFE">
        <w:rPr>
          <w:rFonts w:ascii="Arial Narrow" w:hAnsi="Arial Narrow" w:cstheme="minorHAnsi"/>
          <w:b/>
          <w:bCs/>
        </w:rPr>
        <w:t xml:space="preserve">NOTA </w:t>
      </w:r>
      <w:proofErr w:type="spellStart"/>
      <w:r w:rsidRPr="00686AFE">
        <w:rPr>
          <w:rFonts w:ascii="Arial Narrow" w:hAnsi="Arial Narrow" w:cstheme="minorHAnsi"/>
          <w:b/>
          <w:bCs/>
        </w:rPr>
        <w:t>IMPORTNTE</w:t>
      </w:r>
      <w:proofErr w:type="spellEnd"/>
      <w:r w:rsidRPr="00686AFE">
        <w:rPr>
          <w:rFonts w:ascii="Arial Narrow" w:hAnsi="Arial Narrow" w:cstheme="minorHAnsi"/>
          <w:b/>
          <w:bCs/>
        </w:rPr>
        <w:t>:</w:t>
      </w:r>
      <w:r w:rsidRPr="00686AFE">
        <w:rPr>
          <w:rFonts w:ascii="Arial Narrow" w:hAnsi="Arial Narrow" w:cstheme="minorHAnsi"/>
        </w:rPr>
        <w:t xml:space="preserve"> Se realizarán verificaciones continuas por parte del Departamento de </w:t>
      </w:r>
      <w:r>
        <w:rPr>
          <w:rFonts w:ascii="Arial Narrow" w:hAnsi="Arial Narrow" w:cstheme="minorHAnsi"/>
        </w:rPr>
        <w:t xml:space="preserve">Seguridad, Higiene y Medio Ambiente de Cd. Juarez </w:t>
      </w:r>
      <w:r w:rsidRPr="00686AFE">
        <w:rPr>
          <w:rFonts w:ascii="Arial Narrow" w:hAnsi="Arial Narrow" w:cstheme="minorHAnsi"/>
        </w:rPr>
        <w:t xml:space="preserve">de la Convocante en cuanto al cumplimento del uniforme mínimo de TODOS los empleados del Proveedor, en caso de que uno o más no cumplan con los requerimientos mínimos de uniforme: </w:t>
      </w:r>
    </w:p>
    <w:p w14:paraId="39408A62" w14:textId="77777777" w:rsidR="00B53489" w:rsidRPr="00686AFE" w:rsidRDefault="00B53489" w:rsidP="00B53489">
      <w:pPr>
        <w:numPr>
          <w:ilvl w:val="0"/>
          <w:numId w:val="32"/>
        </w:numPr>
        <w:spacing w:after="0" w:line="276" w:lineRule="auto"/>
        <w:jc w:val="both"/>
        <w:rPr>
          <w:rFonts w:ascii="Arial Narrow" w:hAnsi="Arial Narrow" w:cstheme="minorHAnsi"/>
        </w:rPr>
      </w:pPr>
      <w:r w:rsidRPr="00686AFE">
        <w:rPr>
          <w:rFonts w:ascii="Arial Narrow" w:hAnsi="Arial Narrow" w:cstheme="minorHAnsi"/>
        </w:rPr>
        <w:t xml:space="preserve">Uniforme incompleto, </w:t>
      </w:r>
    </w:p>
    <w:p w14:paraId="7C09ADE9" w14:textId="77777777" w:rsidR="00B53489" w:rsidRPr="00686AFE" w:rsidRDefault="00B53489" w:rsidP="00B53489">
      <w:pPr>
        <w:numPr>
          <w:ilvl w:val="0"/>
          <w:numId w:val="32"/>
        </w:numPr>
        <w:spacing w:after="0" w:line="276" w:lineRule="auto"/>
        <w:jc w:val="both"/>
        <w:rPr>
          <w:rFonts w:ascii="Arial Narrow" w:hAnsi="Arial Narrow" w:cstheme="minorHAnsi"/>
        </w:rPr>
      </w:pPr>
      <w:r w:rsidRPr="00686AFE">
        <w:rPr>
          <w:rFonts w:ascii="Arial Narrow" w:hAnsi="Arial Narrow" w:cstheme="minorHAnsi"/>
        </w:rPr>
        <w:t xml:space="preserve">Sin uniforme, </w:t>
      </w:r>
    </w:p>
    <w:p w14:paraId="1A61BB75" w14:textId="77777777" w:rsidR="00B53489" w:rsidRPr="00686AFE" w:rsidRDefault="00B53489" w:rsidP="00B53489">
      <w:pPr>
        <w:numPr>
          <w:ilvl w:val="0"/>
          <w:numId w:val="32"/>
        </w:numPr>
        <w:spacing w:after="0" w:line="276" w:lineRule="auto"/>
        <w:jc w:val="both"/>
        <w:rPr>
          <w:rFonts w:ascii="Arial Narrow" w:hAnsi="Arial Narrow" w:cstheme="minorHAnsi"/>
        </w:rPr>
      </w:pPr>
      <w:r w:rsidRPr="00686AFE">
        <w:rPr>
          <w:rFonts w:ascii="Arial Narrow" w:hAnsi="Arial Narrow" w:cstheme="minorHAnsi"/>
        </w:rPr>
        <w:t xml:space="preserve">Falta de Gafete, y </w:t>
      </w:r>
    </w:p>
    <w:p w14:paraId="32613C10" w14:textId="77777777" w:rsidR="00B53489" w:rsidRPr="00686AFE" w:rsidRDefault="00B53489" w:rsidP="00B53489">
      <w:pPr>
        <w:numPr>
          <w:ilvl w:val="0"/>
          <w:numId w:val="32"/>
        </w:numPr>
        <w:spacing w:after="0" w:line="276" w:lineRule="auto"/>
        <w:jc w:val="both"/>
        <w:rPr>
          <w:rFonts w:ascii="Arial Narrow" w:hAnsi="Arial Narrow" w:cstheme="minorHAnsi"/>
        </w:rPr>
      </w:pPr>
      <w:r w:rsidRPr="00686AFE">
        <w:rPr>
          <w:rFonts w:ascii="Arial Narrow" w:hAnsi="Arial Narrow" w:cstheme="minorHAnsi"/>
        </w:rPr>
        <w:t>Las demás que aplique a la falta de uniforme.</w:t>
      </w:r>
    </w:p>
    <w:p w14:paraId="574A135E" w14:textId="77777777" w:rsidR="00B53489" w:rsidRPr="00686AFE" w:rsidRDefault="00B53489" w:rsidP="00B53489">
      <w:pPr>
        <w:spacing w:after="0" w:line="276" w:lineRule="auto"/>
        <w:jc w:val="both"/>
        <w:rPr>
          <w:rFonts w:ascii="Arial Narrow" w:hAnsi="Arial Narrow" w:cstheme="minorHAnsi"/>
        </w:rPr>
      </w:pPr>
      <w:r w:rsidRPr="00686AFE">
        <w:rPr>
          <w:rFonts w:ascii="Arial Narrow" w:hAnsi="Arial Narrow" w:cstheme="minorHAnsi"/>
        </w:rPr>
        <w:t xml:space="preserve">Ante las faltas descritas con anterioridad, esta Convocante </w:t>
      </w:r>
      <w:r w:rsidRPr="00686AFE">
        <w:rPr>
          <w:rFonts w:ascii="Arial Narrow" w:hAnsi="Arial Narrow" w:cstheme="minorHAnsi"/>
          <w:u w:val="single"/>
        </w:rPr>
        <w:t>efectuará una penalización de un porcentaje en la factura del mes correspondiente</w:t>
      </w:r>
      <w:r w:rsidRPr="00686AFE">
        <w:rPr>
          <w:rFonts w:ascii="Arial Narrow" w:hAnsi="Arial Narrow" w:cstheme="minorHAnsi"/>
        </w:rPr>
        <w:t>. Dicho porcentaje y método de descuento, será establecido por la Convocante en la formalización del contrato respectivo, siempre en seguimiento con lo establecido en la Ley de Adquisiciones, Arrendamientos y Contratación de Servicios del Estado de Chihuahua, su Reglamento y lo estipulado en el presente Anexo Técnico.</w:t>
      </w:r>
    </w:p>
    <w:p w14:paraId="4FD5EA05" w14:textId="77777777" w:rsidR="00B53489" w:rsidRPr="00686AFE" w:rsidRDefault="00B53489" w:rsidP="00B53489">
      <w:pPr>
        <w:spacing w:after="0" w:line="240" w:lineRule="auto"/>
        <w:contextualSpacing/>
        <w:jc w:val="both"/>
        <w:rPr>
          <w:rFonts w:ascii="Arial Narrow" w:eastAsia="Times New Roman" w:hAnsi="Arial Narrow" w:cstheme="minorHAnsi"/>
        </w:rPr>
      </w:pPr>
    </w:p>
    <w:p w14:paraId="5C7F98BB" w14:textId="77777777" w:rsidR="00B53489" w:rsidRPr="00686AFE" w:rsidRDefault="00B53489" w:rsidP="00B53489">
      <w:pPr>
        <w:spacing w:after="0" w:line="240" w:lineRule="auto"/>
        <w:contextualSpacing/>
        <w:jc w:val="both"/>
        <w:rPr>
          <w:rFonts w:ascii="Arial Narrow" w:eastAsia="Times New Roman" w:hAnsi="Arial Narrow" w:cstheme="minorHAnsi"/>
        </w:rPr>
      </w:pPr>
    </w:p>
    <w:p w14:paraId="261332C0" w14:textId="77777777" w:rsidR="00B53489" w:rsidRPr="00686AFE" w:rsidRDefault="00B53489" w:rsidP="00B53489">
      <w:pPr>
        <w:pStyle w:val="Prrafodelista"/>
        <w:spacing w:line="276" w:lineRule="auto"/>
        <w:jc w:val="both"/>
        <w:rPr>
          <w:rFonts w:ascii="Arial Narrow" w:hAnsi="Arial Narrow" w:cstheme="minorHAnsi"/>
        </w:rPr>
      </w:pPr>
      <w:r w:rsidRPr="00686AFE">
        <w:rPr>
          <w:rFonts w:ascii="Arial Narrow" w:hAnsi="Arial Narrow" w:cstheme="minorHAnsi"/>
          <w:b/>
          <w:bCs/>
        </w:rPr>
        <w:t xml:space="preserve">PROCEDIMIENTO PARA REGULAR EL ACTUAR DEL PERSONAL DE VIGILANCIA EN ESTACIONES AL PRESENTARSE FALLA EN LA </w:t>
      </w:r>
      <w:proofErr w:type="spellStart"/>
      <w:r w:rsidRPr="00686AFE">
        <w:rPr>
          <w:rFonts w:ascii="Arial Narrow" w:hAnsi="Arial Narrow" w:cstheme="minorHAnsi"/>
          <w:b/>
          <w:bCs/>
        </w:rPr>
        <w:t>ENERGIA</w:t>
      </w:r>
      <w:proofErr w:type="spellEnd"/>
      <w:r w:rsidRPr="00686AFE">
        <w:rPr>
          <w:rFonts w:ascii="Arial Narrow" w:hAnsi="Arial Narrow" w:cstheme="minorHAnsi"/>
          <w:b/>
          <w:bCs/>
        </w:rPr>
        <w:t xml:space="preserve"> </w:t>
      </w:r>
      <w:proofErr w:type="spellStart"/>
      <w:r w:rsidRPr="00686AFE">
        <w:rPr>
          <w:rFonts w:ascii="Arial Narrow" w:hAnsi="Arial Narrow" w:cstheme="minorHAnsi"/>
          <w:b/>
          <w:bCs/>
        </w:rPr>
        <w:t>ELECTRICA</w:t>
      </w:r>
      <w:proofErr w:type="spellEnd"/>
      <w:r w:rsidRPr="00686AFE">
        <w:rPr>
          <w:rFonts w:ascii="Arial Narrow" w:hAnsi="Arial Narrow" w:cstheme="minorHAnsi"/>
          <w:b/>
          <w:bCs/>
        </w:rPr>
        <w:t xml:space="preserve"> Y SISTEMAS DE RECAUDO</w:t>
      </w:r>
      <w:r w:rsidRPr="00686AFE">
        <w:rPr>
          <w:rFonts w:ascii="Arial Narrow" w:hAnsi="Arial Narrow" w:cstheme="minorHAnsi"/>
        </w:rPr>
        <w:t>.</w:t>
      </w:r>
    </w:p>
    <w:p w14:paraId="498EAA0B" w14:textId="77777777" w:rsidR="00B53489" w:rsidRPr="00686AFE" w:rsidRDefault="00B53489" w:rsidP="00B53489">
      <w:pPr>
        <w:pStyle w:val="Prrafodelista"/>
        <w:spacing w:line="276" w:lineRule="auto"/>
        <w:ind w:left="644"/>
        <w:jc w:val="both"/>
        <w:rPr>
          <w:rFonts w:ascii="Arial Narrow" w:hAnsi="Arial Narrow" w:cstheme="minorHAnsi"/>
        </w:rPr>
      </w:pPr>
    </w:p>
    <w:p w14:paraId="011E4DFA" w14:textId="77777777" w:rsidR="00B53489" w:rsidRPr="00686AFE" w:rsidRDefault="00B53489" w:rsidP="00B53489">
      <w:pPr>
        <w:pStyle w:val="Prrafodelista"/>
        <w:spacing w:line="276" w:lineRule="auto"/>
        <w:ind w:left="644"/>
        <w:jc w:val="both"/>
        <w:rPr>
          <w:rFonts w:ascii="Arial Narrow" w:hAnsi="Arial Narrow" w:cstheme="minorHAnsi"/>
        </w:rPr>
      </w:pPr>
      <w:r w:rsidRPr="00686AFE">
        <w:rPr>
          <w:rFonts w:ascii="Arial Narrow" w:hAnsi="Arial Narrow" w:cstheme="minorHAnsi"/>
        </w:rPr>
        <w:t>Los elementos asignados a los puntos de vigilancia donde se cuente con sistemas de recaudo, procederán según cada situación:</w:t>
      </w:r>
    </w:p>
    <w:p w14:paraId="02A22B78" w14:textId="77777777" w:rsidR="00B53489" w:rsidRPr="00686AFE" w:rsidRDefault="00B53489" w:rsidP="001714C9">
      <w:pPr>
        <w:pStyle w:val="Prrafodelista"/>
        <w:numPr>
          <w:ilvl w:val="0"/>
          <w:numId w:val="87"/>
        </w:numPr>
        <w:spacing w:line="276" w:lineRule="auto"/>
        <w:jc w:val="both"/>
        <w:rPr>
          <w:rFonts w:ascii="Arial Narrow" w:hAnsi="Arial Narrow" w:cstheme="minorHAnsi"/>
        </w:rPr>
      </w:pPr>
      <w:r w:rsidRPr="00686AFE">
        <w:rPr>
          <w:rFonts w:ascii="Arial Narrow" w:hAnsi="Arial Narrow" w:cstheme="minorHAnsi"/>
        </w:rPr>
        <w:t xml:space="preserve">Corte de energía eléctrica: </w:t>
      </w:r>
    </w:p>
    <w:p w14:paraId="226A3E30" w14:textId="77777777" w:rsidR="00B53489" w:rsidRPr="00686AFE" w:rsidRDefault="00B53489" w:rsidP="001714C9">
      <w:pPr>
        <w:pStyle w:val="Prrafodelista"/>
        <w:numPr>
          <w:ilvl w:val="0"/>
          <w:numId w:val="88"/>
        </w:numPr>
        <w:spacing w:line="276" w:lineRule="auto"/>
        <w:jc w:val="both"/>
        <w:rPr>
          <w:rFonts w:ascii="Arial Narrow" w:hAnsi="Arial Narrow" w:cstheme="minorHAnsi"/>
        </w:rPr>
      </w:pPr>
      <w:r w:rsidRPr="00686AFE">
        <w:rPr>
          <w:rFonts w:ascii="Arial Narrow" w:hAnsi="Arial Narrow" w:cstheme="minorHAnsi"/>
        </w:rPr>
        <w:t>Reportar de inmediato a su supervisor, dando a conocer la situación con el mayor de talle posible, si se conoce, ejemplo: Accidente provoco caída de poste, robo de cableado, daño a transformador de CFE, etc.</w:t>
      </w:r>
    </w:p>
    <w:p w14:paraId="60E08120" w14:textId="77777777" w:rsidR="00B53489" w:rsidRPr="00686AFE" w:rsidRDefault="00B53489" w:rsidP="001714C9">
      <w:pPr>
        <w:pStyle w:val="Prrafodelista"/>
        <w:numPr>
          <w:ilvl w:val="0"/>
          <w:numId w:val="88"/>
        </w:numPr>
        <w:spacing w:line="276" w:lineRule="auto"/>
        <w:jc w:val="both"/>
        <w:rPr>
          <w:rFonts w:ascii="Arial Narrow" w:hAnsi="Arial Narrow" w:cstheme="minorHAnsi"/>
        </w:rPr>
      </w:pPr>
      <w:r w:rsidRPr="00686AFE">
        <w:rPr>
          <w:rFonts w:ascii="Arial Narrow" w:hAnsi="Arial Narrow" w:cstheme="minorHAnsi"/>
        </w:rPr>
        <w:t>Verificar los equipos de recaudo, si presentan daño aparente.</w:t>
      </w:r>
    </w:p>
    <w:p w14:paraId="1FC69755" w14:textId="77777777" w:rsidR="00B53489" w:rsidRPr="00686AFE" w:rsidRDefault="00B53489" w:rsidP="001714C9">
      <w:pPr>
        <w:pStyle w:val="Prrafodelista"/>
        <w:numPr>
          <w:ilvl w:val="0"/>
          <w:numId w:val="88"/>
        </w:numPr>
        <w:spacing w:line="276" w:lineRule="auto"/>
        <w:jc w:val="both"/>
        <w:rPr>
          <w:rFonts w:ascii="Arial Narrow" w:hAnsi="Arial Narrow" w:cstheme="minorHAnsi"/>
        </w:rPr>
      </w:pPr>
      <w:r w:rsidRPr="00686AFE">
        <w:rPr>
          <w:rFonts w:ascii="Arial Narrow" w:hAnsi="Arial Narrow" w:cstheme="minorHAnsi"/>
        </w:rPr>
        <w:t>Dar acceso a los usuarios mientras los equipos de recaudo sigan sin funcionar (sin que esto signifique aceptar o pedir dinero a los usuarios.</w:t>
      </w:r>
    </w:p>
    <w:p w14:paraId="20A86CDA" w14:textId="77777777" w:rsidR="00B53489" w:rsidRPr="00686AFE" w:rsidRDefault="00B53489" w:rsidP="001714C9">
      <w:pPr>
        <w:pStyle w:val="Prrafodelista"/>
        <w:numPr>
          <w:ilvl w:val="0"/>
          <w:numId w:val="88"/>
        </w:numPr>
        <w:spacing w:line="276" w:lineRule="auto"/>
        <w:jc w:val="both"/>
        <w:rPr>
          <w:rFonts w:ascii="Arial Narrow" w:hAnsi="Arial Narrow" w:cstheme="minorHAnsi"/>
        </w:rPr>
      </w:pPr>
      <w:r w:rsidRPr="00686AFE">
        <w:rPr>
          <w:rFonts w:ascii="Arial Narrow" w:hAnsi="Arial Narrow" w:cstheme="minorHAnsi"/>
        </w:rPr>
        <w:t>Una vez que el servicio se restablezca, ya sea porque la CFE corrigió la falla, o porque la OTV, por medio del departamento de sistemas, alimento la energía eléctrica con planta de luz, verificar que los usuarios realicen el pago correspondiente por los servicios.</w:t>
      </w:r>
    </w:p>
    <w:p w14:paraId="786499EB" w14:textId="77777777" w:rsidR="00B53489" w:rsidRPr="00686AFE" w:rsidRDefault="00B53489" w:rsidP="001714C9">
      <w:pPr>
        <w:pStyle w:val="Prrafodelista"/>
        <w:numPr>
          <w:ilvl w:val="0"/>
          <w:numId w:val="87"/>
        </w:numPr>
        <w:spacing w:line="276" w:lineRule="auto"/>
        <w:jc w:val="both"/>
        <w:rPr>
          <w:rFonts w:ascii="Arial Narrow" w:hAnsi="Arial Narrow" w:cstheme="minorHAnsi"/>
        </w:rPr>
      </w:pPr>
      <w:r w:rsidRPr="00686AFE">
        <w:rPr>
          <w:rFonts w:ascii="Arial Narrow" w:hAnsi="Arial Narrow" w:cstheme="minorHAnsi"/>
        </w:rPr>
        <w:t>Fallas en máquinas expendedoras de tarjetas:</w:t>
      </w:r>
    </w:p>
    <w:p w14:paraId="4671CB73" w14:textId="77777777" w:rsidR="00B53489" w:rsidRPr="00686AFE" w:rsidRDefault="00B53489" w:rsidP="00845236">
      <w:pPr>
        <w:pStyle w:val="Prrafodelista"/>
        <w:numPr>
          <w:ilvl w:val="0"/>
          <w:numId w:val="95"/>
        </w:numPr>
        <w:spacing w:line="276" w:lineRule="auto"/>
        <w:jc w:val="both"/>
        <w:rPr>
          <w:rFonts w:ascii="Arial Narrow" w:hAnsi="Arial Narrow" w:cstheme="minorHAnsi"/>
        </w:rPr>
      </w:pPr>
      <w:r w:rsidRPr="00686AFE">
        <w:rPr>
          <w:rFonts w:ascii="Arial Narrow" w:hAnsi="Arial Narrow" w:cstheme="minorHAnsi"/>
        </w:rPr>
        <w:t>Reportar de inmediato a su supervisor, informando el número de máquina, y la falla que presenta. En cuanto a los usuarios, estos tienen que esperar a que la falla se corrija, o dirigirse a la estación más próxima, o adquirir la tarjeta en algún otro punto autorizado, o en su caso, llegar a algún acuerdo con otro usuario para que le apoye con tarjeta.</w:t>
      </w:r>
    </w:p>
    <w:p w14:paraId="1696D704" w14:textId="77777777" w:rsidR="00B53489" w:rsidRPr="00686AFE" w:rsidRDefault="00B53489" w:rsidP="00B53489">
      <w:pPr>
        <w:pStyle w:val="Prrafodelista"/>
        <w:spacing w:line="276" w:lineRule="auto"/>
        <w:ind w:left="2084"/>
        <w:jc w:val="both"/>
        <w:rPr>
          <w:rFonts w:ascii="Arial Narrow" w:hAnsi="Arial Narrow" w:cstheme="minorHAnsi"/>
        </w:rPr>
      </w:pPr>
    </w:p>
    <w:p w14:paraId="33C37EEF" w14:textId="77777777" w:rsidR="00B53489" w:rsidRPr="00686AFE" w:rsidRDefault="00B53489" w:rsidP="00B53489">
      <w:pPr>
        <w:pStyle w:val="Prrafodelista"/>
        <w:spacing w:line="276" w:lineRule="auto"/>
        <w:jc w:val="both"/>
        <w:rPr>
          <w:rFonts w:ascii="Arial Narrow" w:hAnsi="Arial Narrow" w:cstheme="minorHAnsi"/>
        </w:rPr>
      </w:pPr>
      <w:r w:rsidRPr="00686AFE">
        <w:rPr>
          <w:rFonts w:ascii="Arial Narrow" w:hAnsi="Arial Narrow" w:cstheme="minorHAnsi"/>
        </w:rPr>
        <w:t>NOTA: Con el fin evitar de contribuir a que se presenten fallas, todo el personal de vigilancia, tiene estrictamente prohibido conectar parrillas, sartenes, calentones, radios, televisores, y o cualquier aparato eléctrico en las estaciones.</w:t>
      </w:r>
    </w:p>
    <w:p w14:paraId="6DE95F6D" w14:textId="77777777" w:rsidR="00B53489" w:rsidRPr="00686AFE" w:rsidRDefault="00B53489" w:rsidP="00B53489">
      <w:pPr>
        <w:pStyle w:val="Prrafodelista"/>
        <w:spacing w:after="0" w:line="276" w:lineRule="auto"/>
        <w:jc w:val="both"/>
        <w:rPr>
          <w:rFonts w:ascii="Arial Narrow" w:hAnsi="Arial Narrow" w:cstheme="minorHAnsi"/>
        </w:rPr>
      </w:pPr>
    </w:p>
    <w:p w14:paraId="2CFED92D" w14:textId="77777777" w:rsidR="00B53489" w:rsidRPr="00686AFE" w:rsidRDefault="00B53489" w:rsidP="00B53489">
      <w:pPr>
        <w:pStyle w:val="Prrafodelista"/>
        <w:spacing w:after="0" w:line="276" w:lineRule="auto"/>
        <w:jc w:val="both"/>
        <w:rPr>
          <w:rFonts w:ascii="Arial Narrow" w:hAnsi="Arial Narrow" w:cstheme="minorHAnsi"/>
        </w:rPr>
      </w:pPr>
    </w:p>
    <w:p w14:paraId="47DE617F" w14:textId="77777777" w:rsidR="00B53489" w:rsidRPr="00686AFE" w:rsidRDefault="00B53489" w:rsidP="00B53489">
      <w:pPr>
        <w:pStyle w:val="Prrafodelista"/>
        <w:spacing w:after="0" w:line="276" w:lineRule="auto"/>
        <w:jc w:val="both"/>
        <w:rPr>
          <w:rFonts w:ascii="Arial Narrow" w:hAnsi="Arial Narrow" w:cstheme="minorHAnsi"/>
          <w:b/>
          <w:bCs/>
        </w:rPr>
      </w:pPr>
      <w:r w:rsidRPr="00686AFE">
        <w:rPr>
          <w:rFonts w:ascii="Arial Narrow" w:hAnsi="Arial Narrow" w:cstheme="minorHAnsi"/>
          <w:b/>
          <w:bCs/>
        </w:rPr>
        <w:t>PROCEDIMIENTO PARA REGULAR EL ACTUAR DEL PERSONAL DE VIGILANCIA CON LOS USUARIOS Y PÚBLICO EN GENERAL, DURANTE EL SERVICIO DE VIGILANCIA EN LAS INSTALACIONES DE OTV.</w:t>
      </w:r>
    </w:p>
    <w:p w14:paraId="394F3049" w14:textId="77777777" w:rsidR="00B53489" w:rsidRPr="00686AFE" w:rsidRDefault="00B53489" w:rsidP="00B53489">
      <w:pPr>
        <w:pStyle w:val="Prrafodelista"/>
        <w:spacing w:after="0" w:line="276" w:lineRule="auto"/>
        <w:jc w:val="both"/>
        <w:rPr>
          <w:rFonts w:ascii="Arial Narrow" w:hAnsi="Arial Narrow" w:cstheme="minorHAnsi"/>
        </w:rPr>
      </w:pPr>
    </w:p>
    <w:p w14:paraId="2DFC309F" w14:textId="77777777" w:rsidR="00B53489" w:rsidRPr="00686AFE" w:rsidRDefault="00B53489" w:rsidP="00B53489">
      <w:pPr>
        <w:pStyle w:val="Prrafodelista"/>
        <w:spacing w:line="276" w:lineRule="auto"/>
        <w:jc w:val="both"/>
        <w:rPr>
          <w:rFonts w:ascii="Arial Narrow" w:hAnsi="Arial Narrow" w:cstheme="minorHAnsi"/>
        </w:rPr>
      </w:pPr>
      <w:r w:rsidRPr="00686AFE">
        <w:rPr>
          <w:rFonts w:ascii="Arial Narrow" w:hAnsi="Arial Narrow" w:cstheme="minorHAnsi"/>
        </w:rPr>
        <w:t>Los elementos asignados a los puntos de vigilancia en las instalaciones de OTV, procederán de la siguiente manera:</w:t>
      </w:r>
    </w:p>
    <w:p w14:paraId="3EE1FDE8"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Por ningún motivo faltarle al respeto de palabra y actos (ademanes, posturas, etc.) a los usuarios y público en general.</w:t>
      </w:r>
    </w:p>
    <w:p w14:paraId="7ED68552"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El guardia deberá de ser firme, pero cortés.</w:t>
      </w:r>
    </w:p>
    <w:p w14:paraId="06C5850B"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Nunca hacer abuso de la fuerza.</w:t>
      </w:r>
    </w:p>
    <w:p w14:paraId="628D99FC"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Siempre será disuasivo, y preventivo. Tratando se hacer caer en razón a las personas.</w:t>
      </w:r>
    </w:p>
    <w:p w14:paraId="6D595214"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Hacer advertencia previa que se está incurriendo en una falta o delito dentro de una instalación de gobierno, motivo para que pueda ser sancionado, y en su caso, hacer uso de la fuerza pública (policía municipal).</w:t>
      </w:r>
    </w:p>
    <w:p w14:paraId="16AEBAEF"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No discutir con la gente.</w:t>
      </w:r>
    </w:p>
    <w:p w14:paraId="48462B6E"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Si tiene que hacer alguna indicación, que tenga que ver con el cumplimiento de reglas de uso de las instalaciones y transporte de la OTV, debe indicar claramente la falta, sensibilizar del porque está establecida esa regla, ejemplo: Señor, señora, joven, señorita, etc. Le solicito que deje de fumar, ya que se encuentra en un área propiedad del gobierno del estado donde está prohibido hacerlo, y además puede incomodar a los demás usuarios que no fuman.</w:t>
      </w:r>
    </w:p>
    <w:p w14:paraId="46FCF52D"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Cualquier persona que sea renuente a cumplir las reglas, se debe de reportar a su supervisor inmediato, y de ser el caso, pedir apoyo a seguridad pública.</w:t>
      </w:r>
    </w:p>
    <w:p w14:paraId="71568D7F"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En los casos que algún usuario, requiera algún apoyo, brindárselo, ya sea información relevante a los servicios, ayudarle a subir, bajar del autobús, abrirle los accesos para sillas de ruedas, apoyar para subir y bajar de rampas, escaleras, etc.</w:t>
      </w:r>
    </w:p>
    <w:p w14:paraId="207F2C49"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 xml:space="preserve">Las quejas que los usuarios o público en general le den, respecto al servicio brindado por la operadora de transporte </w:t>
      </w:r>
      <w:proofErr w:type="spellStart"/>
      <w:r w:rsidRPr="00686AFE">
        <w:rPr>
          <w:rFonts w:ascii="Arial Narrow" w:hAnsi="Arial Narrow" w:cstheme="minorHAnsi"/>
        </w:rPr>
        <w:t>Juarezbús</w:t>
      </w:r>
      <w:proofErr w:type="spellEnd"/>
      <w:r w:rsidRPr="00686AFE">
        <w:rPr>
          <w:rFonts w:ascii="Arial Narrow" w:hAnsi="Arial Narrow" w:cstheme="minorHAnsi"/>
        </w:rPr>
        <w:t xml:space="preserve">, las debe anotar en una bitácora, informándole a la gente que las canalizará a quien corresponda para su análisis y reportárselas a su supervisor, para que, a su vez, este las reporte al jefe de </w:t>
      </w:r>
      <w:proofErr w:type="spellStart"/>
      <w:r w:rsidRPr="00686AFE">
        <w:rPr>
          <w:rFonts w:ascii="Arial Narrow" w:hAnsi="Arial Narrow" w:cstheme="minorHAnsi"/>
        </w:rPr>
        <w:t>SSMA</w:t>
      </w:r>
      <w:proofErr w:type="spellEnd"/>
      <w:r w:rsidRPr="00686AFE">
        <w:rPr>
          <w:rFonts w:ascii="Arial Narrow" w:hAnsi="Arial Narrow" w:cstheme="minorHAnsi"/>
        </w:rPr>
        <w:t xml:space="preserve"> y/o supervisor de vigilancia y limpieza de OTV</w:t>
      </w:r>
      <w:r>
        <w:rPr>
          <w:rFonts w:ascii="Arial Narrow" w:hAnsi="Arial Narrow" w:cstheme="minorHAnsi"/>
        </w:rPr>
        <w:t xml:space="preserve"> en Cd. Juarez.</w:t>
      </w:r>
    </w:p>
    <w:p w14:paraId="49D2BCC4" w14:textId="77777777" w:rsidR="00B53489" w:rsidRPr="00686AFE" w:rsidRDefault="00B53489" w:rsidP="00B53489">
      <w:pPr>
        <w:pStyle w:val="Prrafodelista"/>
        <w:numPr>
          <w:ilvl w:val="0"/>
          <w:numId w:val="78"/>
        </w:numPr>
        <w:spacing w:line="276" w:lineRule="auto"/>
        <w:jc w:val="both"/>
        <w:rPr>
          <w:rFonts w:ascii="Arial Narrow" w:hAnsi="Arial Narrow" w:cstheme="minorHAnsi"/>
        </w:rPr>
      </w:pPr>
      <w:r w:rsidRPr="00686AFE">
        <w:rPr>
          <w:rFonts w:ascii="Arial Narrow" w:hAnsi="Arial Narrow" w:cstheme="minorHAnsi"/>
        </w:rPr>
        <w:t>Todas las acciones que se brinden, deben de ir alineadas con la imagen que la OTV quiere proyectar a los usuarios y público en general, siguiendo los valores de: Honestidad, responsabilidad, puntualidad, actitud de Servicio, lealtad</w:t>
      </w:r>
      <w:r>
        <w:rPr>
          <w:rFonts w:ascii="Arial Narrow" w:hAnsi="Arial Narrow" w:cstheme="minorHAnsi"/>
        </w:rPr>
        <w:t>.</w:t>
      </w:r>
    </w:p>
    <w:p w14:paraId="34A099A6" w14:textId="77777777" w:rsidR="00B53489" w:rsidRPr="00686AFE" w:rsidRDefault="00B53489" w:rsidP="00B53489">
      <w:pPr>
        <w:pStyle w:val="Prrafodelista"/>
        <w:spacing w:after="0" w:line="276" w:lineRule="auto"/>
        <w:jc w:val="both"/>
        <w:rPr>
          <w:rFonts w:ascii="Arial Narrow" w:hAnsi="Arial Narrow" w:cstheme="minorHAnsi"/>
        </w:rPr>
      </w:pPr>
    </w:p>
    <w:p w14:paraId="1033451B" w14:textId="77777777" w:rsidR="00B53489" w:rsidRPr="00686AFE" w:rsidRDefault="00B53489" w:rsidP="00B53489">
      <w:pPr>
        <w:pStyle w:val="Prrafodelista"/>
        <w:spacing w:after="0" w:line="276" w:lineRule="auto"/>
        <w:jc w:val="both"/>
        <w:rPr>
          <w:rFonts w:ascii="Arial Narrow" w:hAnsi="Arial Narrow" w:cstheme="minorHAnsi"/>
        </w:rPr>
      </w:pPr>
    </w:p>
    <w:p w14:paraId="19EEE172" w14:textId="77777777" w:rsidR="00B53489" w:rsidRPr="00C85C33" w:rsidRDefault="00B53489" w:rsidP="00B53489">
      <w:pPr>
        <w:spacing w:after="0" w:line="276" w:lineRule="auto"/>
        <w:rPr>
          <w:rFonts w:ascii="Arial Narrow" w:hAnsi="Arial Narrow" w:cstheme="minorHAnsi"/>
          <w:b/>
          <w:bCs/>
          <w:lang w:val="pt-BR"/>
        </w:rPr>
      </w:pPr>
    </w:p>
    <w:p w14:paraId="7C4B9493" w14:textId="77777777" w:rsidR="00B53489" w:rsidRPr="00686AFE" w:rsidRDefault="00B53489" w:rsidP="00B53489">
      <w:pPr>
        <w:pStyle w:val="Prrafodelista"/>
        <w:spacing w:after="0" w:line="276" w:lineRule="auto"/>
        <w:jc w:val="center"/>
        <w:rPr>
          <w:rFonts w:ascii="Arial Narrow" w:hAnsi="Arial Narrow" w:cstheme="minorHAnsi"/>
          <w:b/>
          <w:bCs/>
          <w:lang w:val="pt-BR"/>
        </w:rPr>
      </w:pPr>
      <w:proofErr w:type="spellStart"/>
      <w:r w:rsidRPr="00686AFE">
        <w:rPr>
          <w:rFonts w:ascii="Arial Narrow" w:hAnsi="Arial Narrow" w:cstheme="minorHAnsi"/>
          <w:b/>
          <w:bCs/>
          <w:lang w:val="pt-BR"/>
        </w:rPr>
        <w:t>PROCEDIMIENTO</w:t>
      </w:r>
      <w:proofErr w:type="spellEnd"/>
      <w:r w:rsidRPr="00686AFE">
        <w:rPr>
          <w:rFonts w:ascii="Arial Narrow" w:hAnsi="Arial Narrow" w:cstheme="minorHAnsi"/>
          <w:b/>
          <w:bCs/>
          <w:lang w:val="pt-BR"/>
        </w:rPr>
        <w:t xml:space="preserve"> DE VIGILANCIA EN ESTACIONES DE OTV S.A. DE C.V.</w:t>
      </w:r>
    </w:p>
    <w:p w14:paraId="7A8FB426" w14:textId="77777777" w:rsidR="00B53489" w:rsidRPr="00686AFE" w:rsidRDefault="00B53489" w:rsidP="00B53489">
      <w:pPr>
        <w:pStyle w:val="Prrafodelista"/>
        <w:spacing w:after="0" w:line="276" w:lineRule="auto"/>
        <w:jc w:val="both"/>
        <w:rPr>
          <w:rFonts w:ascii="Arial Narrow" w:hAnsi="Arial Narrow" w:cstheme="minorHAnsi"/>
          <w:b/>
          <w:bCs/>
          <w:lang w:val="pt-BR"/>
        </w:rPr>
      </w:pPr>
    </w:p>
    <w:p w14:paraId="75FF139B" w14:textId="77777777" w:rsidR="00B53489" w:rsidRPr="00686AFE" w:rsidRDefault="00B53489" w:rsidP="00B53489">
      <w:pPr>
        <w:pStyle w:val="Prrafodelista"/>
        <w:numPr>
          <w:ilvl w:val="0"/>
          <w:numId w:val="33"/>
        </w:numPr>
        <w:spacing w:line="276" w:lineRule="auto"/>
        <w:jc w:val="both"/>
        <w:rPr>
          <w:rFonts w:ascii="Arial Narrow" w:hAnsi="Arial Narrow" w:cstheme="minorHAnsi"/>
          <w:b/>
          <w:bCs/>
        </w:rPr>
      </w:pPr>
      <w:r w:rsidRPr="00686AFE">
        <w:rPr>
          <w:rFonts w:ascii="Arial Narrow" w:hAnsi="Arial Narrow" w:cstheme="minorHAnsi"/>
          <w:b/>
          <w:bCs/>
        </w:rPr>
        <w:t>Funciones y consignas comunes de los elementos:</w:t>
      </w:r>
    </w:p>
    <w:p w14:paraId="55A0209C" w14:textId="77777777" w:rsidR="00B53489" w:rsidRPr="00686AFE" w:rsidRDefault="00B53489" w:rsidP="00B53489">
      <w:pPr>
        <w:pStyle w:val="Prrafodelista"/>
        <w:spacing w:line="276" w:lineRule="auto"/>
        <w:ind w:left="644"/>
        <w:jc w:val="both"/>
        <w:rPr>
          <w:rFonts w:ascii="Arial Narrow" w:hAnsi="Arial Narrow" w:cstheme="minorHAnsi"/>
          <w:b/>
          <w:bCs/>
        </w:rPr>
      </w:pPr>
    </w:p>
    <w:p w14:paraId="7B0FF1E3" w14:textId="77777777" w:rsidR="00B53489" w:rsidRPr="00686AFE" w:rsidRDefault="00B53489" w:rsidP="00B53489">
      <w:pPr>
        <w:pStyle w:val="Prrafodelista"/>
        <w:numPr>
          <w:ilvl w:val="0"/>
          <w:numId w:val="79"/>
        </w:numPr>
        <w:spacing w:line="276" w:lineRule="auto"/>
        <w:jc w:val="both"/>
        <w:rPr>
          <w:rFonts w:ascii="Arial Narrow" w:hAnsi="Arial Narrow" w:cstheme="minorHAnsi"/>
        </w:rPr>
      </w:pPr>
      <w:r w:rsidRPr="00686AFE">
        <w:rPr>
          <w:rFonts w:ascii="Arial Narrow" w:hAnsi="Arial Narrow" w:cstheme="minorHAnsi"/>
        </w:rPr>
        <w:t>Verificar que los usuarios no hagan mal uso de las instalaciones.</w:t>
      </w:r>
    </w:p>
    <w:p w14:paraId="2DBF7CEA" w14:textId="77777777" w:rsidR="00B53489" w:rsidRPr="00686AFE" w:rsidRDefault="00B53489" w:rsidP="00B53489">
      <w:pPr>
        <w:pStyle w:val="Prrafodelista"/>
        <w:numPr>
          <w:ilvl w:val="0"/>
          <w:numId w:val="79"/>
        </w:numPr>
        <w:spacing w:line="276" w:lineRule="auto"/>
        <w:jc w:val="both"/>
        <w:rPr>
          <w:rFonts w:ascii="Arial Narrow" w:hAnsi="Arial Narrow" w:cstheme="minorHAnsi"/>
        </w:rPr>
      </w:pPr>
      <w:r w:rsidRPr="00686AFE">
        <w:rPr>
          <w:rFonts w:ascii="Arial Narrow" w:hAnsi="Arial Narrow" w:cstheme="minorHAnsi"/>
        </w:rPr>
        <w:t>Verificar que los usuarios no ingresen en estado inconveniente, bajo influjo de alcohol o drogas, en estado aparente.</w:t>
      </w:r>
    </w:p>
    <w:p w14:paraId="2627E2C5" w14:textId="77777777" w:rsidR="00B53489" w:rsidRPr="00686AFE" w:rsidRDefault="00B53489" w:rsidP="00B53489">
      <w:pPr>
        <w:pStyle w:val="Prrafodelista"/>
        <w:numPr>
          <w:ilvl w:val="0"/>
          <w:numId w:val="79"/>
        </w:numPr>
        <w:spacing w:line="276" w:lineRule="auto"/>
        <w:jc w:val="both"/>
        <w:rPr>
          <w:rFonts w:ascii="Arial Narrow" w:hAnsi="Arial Narrow" w:cstheme="minorHAnsi"/>
        </w:rPr>
      </w:pPr>
      <w:r w:rsidRPr="00686AFE">
        <w:rPr>
          <w:rFonts w:ascii="Arial Narrow" w:hAnsi="Arial Narrow" w:cstheme="minorHAnsi"/>
        </w:rPr>
        <w:t>Verificar que los usuarios cumplan las reglas de uso de las instalaciones como no fumar, vapear, no correr, empujar, no provocar pleitos.</w:t>
      </w:r>
    </w:p>
    <w:p w14:paraId="63335729" w14:textId="77777777" w:rsidR="00B53489" w:rsidRPr="00686AFE" w:rsidRDefault="00B53489" w:rsidP="00B53489">
      <w:pPr>
        <w:pStyle w:val="Prrafodelista"/>
        <w:numPr>
          <w:ilvl w:val="0"/>
          <w:numId w:val="79"/>
        </w:numPr>
        <w:spacing w:line="276" w:lineRule="auto"/>
        <w:jc w:val="both"/>
        <w:rPr>
          <w:rFonts w:ascii="Arial Narrow" w:hAnsi="Arial Narrow" w:cstheme="minorHAnsi"/>
        </w:rPr>
      </w:pPr>
      <w:r w:rsidRPr="00686AFE">
        <w:rPr>
          <w:rFonts w:ascii="Arial Narrow" w:hAnsi="Arial Narrow" w:cstheme="minorHAnsi"/>
        </w:rPr>
        <w:t>Apoyar a los usuarios brindándoles información que soliciten referente al uso, y pago del servicio de transporte o cualquier otra información relacionada.</w:t>
      </w:r>
    </w:p>
    <w:p w14:paraId="43A3B78E" w14:textId="77777777" w:rsidR="00B53489" w:rsidRPr="00686AFE" w:rsidRDefault="00B53489" w:rsidP="00B53489">
      <w:pPr>
        <w:pStyle w:val="Prrafodelista"/>
        <w:numPr>
          <w:ilvl w:val="0"/>
          <w:numId w:val="79"/>
        </w:numPr>
        <w:spacing w:line="276" w:lineRule="auto"/>
        <w:jc w:val="both"/>
        <w:rPr>
          <w:rFonts w:ascii="Arial Narrow" w:hAnsi="Arial Narrow" w:cstheme="minorHAnsi"/>
        </w:rPr>
      </w:pPr>
      <w:r w:rsidRPr="00686AFE">
        <w:rPr>
          <w:rFonts w:ascii="Arial Narrow" w:hAnsi="Arial Narrow" w:cstheme="minorHAnsi"/>
        </w:rPr>
        <w:t>Apoyar a los operadores que reporten usuarios conflictivos en el transporte.</w:t>
      </w:r>
    </w:p>
    <w:p w14:paraId="7AC59F7E" w14:textId="77777777" w:rsidR="00B53489" w:rsidRPr="00686AFE" w:rsidRDefault="00B53489" w:rsidP="00B53489">
      <w:pPr>
        <w:pStyle w:val="Prrafodelista"/>
        <w:numPr>
          <w:ilvl w:val="0"/>
          <w:numId w:val="79"/>
        </w:numPr>
        <w:spacing w:line="276" w:lineRule="auto"/>
        <w:jc w:val="both"/>
        <w:rPr>
          <w:rFonts w:ascii="Arial Narrow" w:hAnsi="Arial Narrow" w:cstheme="minorHAnsi"/>
        </w:rPr>
      </w:pPr>
      <w:r w:rsidRPr="00686AFE">
        <w:rPr>
          <w:rFonts w:ascii="Arial Narrow" w:hAnsi="Arial Narrow" w:cstheme="minorHAnsi"/>
        </w:rPr>
        <w:t xml:space="preserve">Reportar por escrito, a la OTV por medio del supervisor de vigilancia y limpieza, y/o al jefe de </w:t>
      </w:r>
      <w:proofErr w:type="spellStart"/>
      <w:r w:rsidRPr="00686AFE">
        <w:rPr>
          <w:rFonts w:ascii="Arial Narrow" w:hAnsi="Arial Narrow" w:cstheme="minorHAnsi"/>
        </w:rPr>
        <w:t>SSMA</w:t>
      </w:r>
      <w:proofErr w:type="spellEnd"/>
      <w:r>
        <w:rPr>
          <w:rFonts w:ascii="Arial Narrow" w:hAnsi="Arial Narrow" w:cstheme="minorHAnsi"/>
        </w:rPr>
        <w:t xml:space="preserve"> de Cd. Juarez</w:t>
      </w:r>
      <w:r w:rsidRPr="00686AFE">
        <w:rPr>
          <w:rFonts w:ascii="Arial Narrow" w:hAnsi="Arial Narrow" w:cstheme="minorHAnsi"/>
        </w:rPr>
        <w:t xml:space="preserve"> sobre las situaciones que pongan en riesgo las instalaciones y a la integridad de los usuarios.</w:t>
      </w:r>
    </w:p>
    <w:p w14:paraId="0A84ADF9" w14:textId="77777777" w:rsidR="00B53489" w:rsidRPr="00686AFE" w:rsidRDefault="00B53489" w:rsidP="00B53489">
      <w:pPr>
        <w:pStyle w:val="Prrafodelista"/>
        <w:numPr>
          <w:ilvl w:val="0"/>
          <w:numId w:val="79"/>
        </w:numPr>
        <w:spacing w:line="276" w:lineRule="auto"/>
        <w:jc w:val="both"/>
        <w:rPr>
          <w:rFonts w:ascii="Arial Narrow" w:hAnsi="Arial Narrow" w:cstheme="minorHAnsi"/>
        </w:rPr>
      </w:pPr>
      <w:r w:rsidRPr="00686AFE">
        <w:rPr>
          <w:rFonts w:ascii="Arial Narrow" w:hAnsi="Arial Narrow" w:cstheme="minorHAnsi"/>
        </w:rPr>
        <w:t>Resguardar las instalaciones, de manera disuasoria evitar robos, vandalismo a las instalaciones que resguarde.</w:t>
      </w:r>
    </w:p>
    <w:p w14:paraId="1F12CD0D" w14:textId="77777777" w:rsidR="00B53489" w:rsidRPr="00686AFE" w:rsidRDefault="00B53489" w:rsidP="00B53489">
      <w:pPr>
        <w:pStyle w:val="Prrafodelista"/>
        <w:numPr>
          <w:ilvl w:val="0"/>
          <w:numId w:val="79"/>
        </w:numPr>
        <w:spacing w:line="276" w:lineRule="auto"/>
        <w:jc w:val="both"/>
        <w:rPr>
          <w:rFonts w:ascii="Arial Narrow" w:hAnsi="Arial Narrow" w:cstheme="minorHAnsi"/>
        </w:rPr>
      </w:pPr>
      <w:r w:rsidRPr="00686AFE">
        <w:rPr>
          <w:rFonts w:ascii="Arial Narrow" w:hAnsi="Arial Narrow" w:cstheme="minorHAnsi"/>
        </w:rPr>
        <w:t>Abrir y cerrar las instalaciones oportunamente.</w:t>
      </w:r>
    </w:p>
    <w:p w14:paraId="2F5129EA" w14:textId="77777777" w:rsidR="00B53489" w:rsidRPr="00686AFE" w:rsidRDefault="00B53489" w:rsidP="00B53489">
      <w:pPr>
        <w:pStyle w:val="Prrafodelista"/>
        <w:numPr>
          <w:ilvl w:val="0"/>
          <w:numId w:val="79"/>
        </w:numPr>
        <w:spacing w:line="276" w:lineRule="auto"/>
        <w:jc w:val="both"/>
        <w:rPr>
          <w:rFonts w:ascii="Arial Narrow" w:hAnsi="Arial Narrow" w:cstheme="minorHAnsi"/>
        </w:rPr>
      </w:pPr>
      <w:r w:rsidRPr="00686AFE">
        <w:rPr>
          <w:rFonts w:ascii="Arial Narrow" w:hAnsi="Arial Narrow" w:cstheme="minorHAnsi"/>
        </w:rPr>
        <w:t xml:space="preserve">En los casos en que el servicio de cobro no funcione por fallas diversas, reportar inmediatamente a su supervisor de la empresa de seguridad privada, y actuar conforme a procedimiento </w:t>
      </w:r>
      <w:proofErr w:type="spellStart"/>
      <w:r w:rsidRPr="00686AFE">
        <w:rPr>
          <w:rFonts w:ascii="Arial Narrow" w:hAnsi="Arial Narrow" w:cstheme="minorHAnsi"/>
          <w:b/>
        </w:rPr>
        <w:t>POTV</w:t>
      </w:r>
      <w:proofErr w:type="spellEnd"/>
      <w:r w:rsidRPr="00686AFE">
        <w:rPr>
          <w:rFonts w:ascii="Arial Narrow" w:hAnsi="Arial Narrow" w:cstheme="minorHAnsi"/>
          <w:b/>
        </w:rPr>
        <w:t>-</w:t>
      </w:r>
      <w:proofErr w:type="spellStart"/>
      <w:r w:rsidRPr="00686AFE">
        <w:rPr>
          <w:rFonts w:ascii="Arial Narrow" w:hAnsi="Arial Narrow" w:cstheme="minorHAnsi"/>
          <w:b/>
        </w:rPr>
        <w:t>PVEFESR</w:t>
      </w:r>
      <w:proofErr w:type="spellEnd"/>
      <w:r w:rsidRPr="00686AFE">
        <w:rPr>
          <w:rFonts w:ascii="Arial Narrow" w:hAnsi="Arial Narrow" w:cstheme="minorHAnsi"/>
          <w:b/>
        </w:rPr>
        <w:t>-05.</w:t>
      </w:r>
    </w:p>
    <w:p w14:paraId="57C1C6B4" w14:textId="77777777" w:rsidR="00B53489" w:rsidRPr="00686AFE" w:rsidRDefault="00B53489" w:rsidP="00B53489">
      <w:pPr>
        <w:spacing w:line="276" w:lineRule="auto"/>
        <w:jc w:val="both"/>
        <w:rPr>
          <w:rFonts w:ascii="Arial Narrow" w:hAnsi="Arial Narrow" w:cstheme="minorHAnsi"/>
        </w:rPr>
      </w:pPr>
    </w:p>
    <w:p w14:paraId="3FF0D948" w14:textId="77777777" w:rsidR="00B53489" w:rsidRPr="00686AFE" w:rsidRDefault="00B53489" w:rsidP="00B53489">
      <w:pPr>
        <w:pStyle w:val="Prrafodelista"/>
        <w:numPr>
          <w:ilvl w:val="0"/>
          <w:numId w:val="33"/>
        </w:numPr>
        <w:spacing w:line="276" w:lineRule="auto"/>
        <w:jc w:val="both"/>
        <w:rPr>
          <w:rFonts w:ascii="Arial Narrow" w:hAnsi="Arial Narrow" w:cstheme="minorHAnsi"/>
          <w:b/>
          <w:bCs/>
        </w:rPr>
      </w:pPr>
      <w:r w:rsidRPr="00686AFE">
        <w:rPr>
          <w:rFonts w:ascii="Arial Narrow" w:hAnsi="Arial Narrow" w:cstheme="minorHAnsi"/>
          <w:b/>
          <w:bCs/>
        </w:rPr>
        <w:t>Consignas específicas de los elementos de vigilancia según su puesto de trabajo.</w:t>
      </w:r>
    </w:p>
    <w:p w14:paraId="15CC7C98" w14:textId="77777777" w:rsidR="00B53489" w:rsidRPr="00686AFE" w:rsidRDefault="00B53489" w:rsidP="00B53489">
      <w:pPr>
        <w:pStyle w:val="Prrafodelista"/>
        <w:spacing w:line="276" w:lineRule="auto"/>
        <w:ind w:left="644"/>
        <w:jc w:val="both"/>
        <w:rPr>
          <w:rFonts w:ascii="Arial Narrow" w:hAnsi="Arial Narrow" w:cstheme="minorHAnsi"/>
          <w:b/>
          <w:bCs/>
        </w:rPr>
      </w:pPr>
    </w:p>
    <w:p w14:paraId="60D49A19" w14:textId="77777777" w:rsidR="00B53489" w:rsidRPr="00686AFE" w:rsidRDefault="00B53489" w:rsidP="00B53489">
      <w:pPr>
        <w:pStyle w:val="Prrafodelista"/>
        <w:numPr>
          <w:ilvl w:val="0"/>
          <w:numId w:val="70"/>
        </w:numPr>
        <w:spacing w:line="276" w:lineRule="auto"/>
        <w:jc w:val="both"/>
        <w:rPr>
          <w:rFonts w:ascii="Arial Narrow" w:hAnsi="Arial Narrow" w:cstheme="minorHAnsi"/>
        </w:rPr>
      </w:pPr>
      <w:r w:rsidRPr="00686AFE">
        <w:rPr>
          <w:rFonts w:ascii="Arial Narrow" w:hAnsi="Arial Narrow" w:cstheme="minorHAnsi"/>
        </w:rPr>
        <w:t>Guardias:</w:t>
      </w:r>
    </w:p>
    <w:p w14:paraId="5728AAD7" w14:textId="77777777" w:rsidR="00B53489" w:rsidRPr="00686AFE" w:rsidRDefault="00B53489" w:rsidP="00B53489">
      <w:pPr>
        <w:spacing w:line="276" w:lineRule="auto"/>
        <w:jc w:val="both"/>
        <w:rPr>
          <w:rFonts w:ascii="Arial Narrow" w:hAnsi="Arial Narrow" w:cstheme="minorHAnsi"/>
        </w:rPr>
      </w:pPr>
    </w:p>
    <w:p w14:paraId="4E2EDA50" w14:textId="77777777" w:rsidR="00B53489" w:rsidRPr="00686AFE" w:rsidRDefault="00B53489" w:rsidP="00B53489">
      <w:pPr>
        <w:pStyle w:val="Prrafodelista"/>
        <w:numPr>
          <w:ilvl w:val="0"/>
          <w:numId w:val="37"/>
        </w:numPr>
        <w:spacing w:line="276" w:lineRule="auto"/>
        <w:jc w:val="both"/>
        <w:rPr>
          <w:rFonts w:ascii="Arial Narrow" w:hAnsi="Arial Narrow" w:cstheme="minorHAnsi"/>
        </w:rPr>
      </w:pPr>
      <w:r w:rsidRPr="00686AFE">
        <w:rPr>
          <w:rFonts w:ascii="Arial Narrow" w:hAnsi="Arial Narrow" w:cstheme="minorHAnsi"/>
        </w:rPr>
        <w:t>Asegurarse que los usuarios hagan el pago correspondiente del servicio de transporte.</w:t>
      </w:r>
    </w:p>
    <w:p w14:paraId="767A1197" w14:textId="77777777" w:rsidR="00B53489" w:rsidRPr="00686AFE" w:rsidRDefault="00B53489" w:rsidP="00B53489">
      <w:pPr>
        <w:pStyle w:val="Prrafodelista"/>
        <w:numPr>
          <w:ilvl w:val="0"/>
          <w:numId w:val="37"/>
        </w:numPr>
        <w:spacing w:line="276" w:lineRule="auto"/>
        <w:jc w:val="both"/>
        <w:rPr>
          <w:rFonts w:ascii="Arial Narrow" w:hAnsi="Arial Narrow" w:cstheme="minorHAnsi"/>
        </w:rPr>
      </w:pPr>
      <w:r w:rsidRPr="00686AFE">
        <w:rPr>
          <w:rFonts w:ascii="Arial Narrow" w:hAnsi="Arial Narrow" w:cstheme="minorHAnsi"/>
        </w:rPr>
        <w:t>Verificar que los usuarios no ingresen artículos prohibidos.</w:t>
      </w:r>
    </w:p>
    <w:p w14:paraId="4401C897" w14:textId="77777777" w:rsidR="00B53489" w:rsidRPr="00686AFE" w:rsidRDefault="00B53489" w:rsidP="00B53489">
      <w:pPr>
        <w:pStyle w:val="Prrafodelista"/>
        <w:numPr>
          <w:ilvl w:val="0"/>
          <w:numId w:val="37"/>
        </w:numPr>
        <w:spacing w:line="276" w:lineRule="auto"/>
        <w:jc w:val="both"/>
        <w:rPr>
          <w:rFonts w:ascii="Arial Narrow" w:hAnsi="Arial Narrow" w:cstheme="minorHAnsi"/>
        </w:rPr>
      </w:pPr>
      <w:r w:rsidRPr="00686AFE">
        <w:rPr>
          <w:rFonts w:ascii="Arial Narrow" w:hAnsi="Arial Narrow" w:cstheme="minorHAnsi"/>
        </w:rPr>
        <w:t>Auxiliar a los usuarios cuando estos lo requieran por cuestiones físicas como por uso de sillas de ruedas, bastones, muletas, etc.</w:t>
      </w:r>
    </w:p>
    <w:p w14:paraId="137910B7" w14:textId="77777777" w:rsidR="00B53489" w:rsidRPr="00686AFE" w:rsidRDefault="00B53489" w:rsidP="00B53489">
      <w:pPr>
        <w:pStyle w:val="Prrafodelista"/>
        <w:numPr>
          <w:ilvl w:val="0"/>
          <w:numId w:val="37"/>
        </w:numPr>
        <w:spacing w:line="276" w:lineRule="auto"/>
        <w:jc w:val="both"/>
        <w:rPr>
          <w:rFonts w:ascii="Arial Narrow" w:hAnsi="Arial Narrow" w:cstheme="minorHAnsi"/>
        </w:rPr>
      </w:pPr>
      <w:r w:rsidRPr="00686AFE">
        <w:rPr>
          <w:rFonts w:ascii="Arial Narrow" w:hAnsi="Arial Narrow" w:cstheme="minorHAnsi"/>
        </w:rPr>
        <w:t>Apoyar a los operadores de autobús, cuando reporten usuarios conflictivos, el actuar será conforme al plan de respuesta a emergencias.</w:t>
      </w:r>
    </w:p>
    <w:p w14:paraId="2682F760" w14:textId="77777777" w:rsidR="00B53489" w:rsidRPr="00686AFE" w:rsidRDefault="00B53489" w:rsidP="00B53489">
      <w:pPr>
        <w:pStyle w:val="Prrafodelista"/>
        <w:numPr>
          <w:ilvl w:val="0"/>
          <w:numId w:val="37"/>
        </w:numPr>
        <w:spacing w:line="276" w:lineRule="auto"/>
        <w:jc w:val="both"/>
        <w:rPr>
          <w:rFonts w:ascii="Arial Narrow" w:hAnsi="Arial Narrow" w:cstheme="minorHAnsi"/>
        </w:rPr>
      </w:pPr>
      <w:r w:rsidRPr="00686AFE">
        <w:rPr>
          <w:rFonts w:ascii="Arial Narrow" w:hAnsi="Arial Narrow" w:cstheme="minorHAnsi"/>
        </w:rPr>
        <w:t>Durante los horarios y que no haya servicio, cerrar la estación con candado, y realizar rondines periódicos al exterior y alrededor de la terminal, con el fin de disuadir posibles hechos delictivos y hacer presencia.</w:t>
      </w:r>
    </w:p>
    <w:p w14:paraId="0958EEE0" w14:textId="77777777" w:rsidR="00B53489" w:rsidRPr="00686AFE" w:rsidRDefault="00B53489" w:rsidP="00B53489">
      <w:pPr>
        <w:pStyle w:val="Prrafodelista"/>
        <w:numPr>
          <w:ilvl w:val="0"/>
          <w:numId w:val="37"/>
        </w:numPr>
        <w:spacing w:line="276" w:lineRule="auto"/>
        <w:jc w:val="both"/>
        <w:rPr>
          <w:rFonts w:ascii="Arial Narrow" w:hAnsi="Arial Narrow" w:cstheme="minorHAnsi"/>
        </w:rPr>
      </w:pPr>
      <w:r w:rsidRPr="00686AFE">
        <w:rPr>
          <w:rFonts w:ascii="Arial Narrow" w:hAnsi="Arial Narrow" w:cstheme="minorHAnsi"/>
        </w:rPr>
        <w:t>Verificar que el medidor y cableado de luz no sufran robo, así como los registros de cableado de señal, fibra óptica, y demás bienes y recursos de las estaciones.</w:t>
      </w:r>
    </w:p>
    <w:p w14:paraId="33D0C86A" w14:textId="77777777" w:rsidR="00B53489" w:rsidRPr="00686AFE" w:rsidRDefault="00B53489" w:rsidP="00B53489">
      <w:pPr>
        <w:pStyle w:val="Prrafodelista"/>
        <w:numPr>
          <w:ilvl w:val="0"/>
          <w:numId w:val="37"/>
        </w:numPr>
        <w:spacing w:line="276" w:lineRule="auto"/>
        <w:jc w:val="both"/>
        <w:rPr>
          <w:rFonts w:ascii="Arial Narrow" w:hAnsi="Arial Narrow" w:cstheme="minorHAnsi"/>
        </w:rPr>
      </w:pPr>
      <w:r w:rsidRPr="00686AFE">
        <w:rPr>
          <w:rFonts w:ascii="Arial Narrow" w:hAnsi="Arial Narrow" w:cstheme="minorHAnsi"/>
        </w:rPr>
        <w:t>Reportar al supervisor sobre cualquier novedad que ponga en riesgo la integridad de las personas y las instalaciones.</w:t>
      </w:r>
    </w:p>
    <w:p w14:paraId="6BA55775" w14:textId="77777777" w:rsidR="00B53489" w:rsidRPr="00686AFE" w:rsidRDefault="00B53489" w:rsidP="00B53489">
      <w:pPr>
        <w:pStyle w:val="Prrafodelista"/>
        <w:numPr>
          <w:ilvl w:val="0"/>
          <w:numId w:val="37"/>
        </w:numPr>
        <w:spacing w:line="276" w:lineRule="auto"/>
        <w:jc w:val="both"/>
        <w:rPr>
          <w:rFonts w:ascii="Arial Narrow" w:hAnsi="Arial Narrow" w:cstheme="minorHAnsi"/>
        </w:rPr>
      </w:pPr>
      <w:r w:rsidRPr="00686AFE">
        <w:rPr>
          <w:rFonts w:ascii="Arial Narrow" w:hAnsi="Arial Narrow" w:cstheme="minorHAnsi"/>
        </w:rPr>
        <w:t>Cuando personal contratista vaya a laborar en las instalaciones, informar de inmediato al supervisor de vigilancia y limpieza de la OTV, para verificar que se cuente con la autorización correspondiente, y solo hasta que esta se confirme, dar acceso.</w:t>
      </w:r>
    </w:p>
    <w:p w14:paraId="41191240" w14:textId="77777777" w:rsidR="00B53489" w:rsidRPr="00686AFE" w:rsidRDefault="00B53489" w:rsidP="00B53489">
      <w:pPr>
        <w:pStyle w:val="Prrafodelista"/>
        <w:numPr>
          <w:ilvl w:val="0"/>
          <w:numId w:val="37"/>
        </w:numPr>
        <w:spacing w:line="276" w:lineRule="auto"/>
        <w:jc w:val="both"/>
        <w:rPr>
          <w:rFonts w:ascii="Arial Narrow" w:hAnsi="Arial Narrow" w:cstheme="minorHAnsi"/>
        </w:rPr>
      </w:pPr>
      <w:r w:rsidRPr="00686AFE">
        <w:rPr>
          <w:rFonts w:ascii="Arial Narrow" w:hAnsi="Arial Narrow" w:cstheme="minorHAnsi"/>
        </w:rPr>
        <w:t>Evitar que el site o cuarto eléctrico se utilice como bodega o se almacenen materiales solidos combustibles como: cartones, cobijas, madera, o líquidos inflamables de cualquier tipo.</w:t>
      </w:r>
    </w:p>
    <w:p w14:paraId="79DDE6B5" w14:textId="77777777" w:rsidR="00B53489" w:rsidRPr="00686AFE" w:rsidRDefault="00B53489" w:rsidP="00B53489">
      <w:pPr>
        <w:pStyle w:val="Prrafodelista"/>
        <w:numPr>
          <w:ilvl w:val="0"/>
          <w:numId w:val="37"/>
        </w:numPr>
        <w:spacing w:line="276" w:lineRule="auto"/>
        <w:jc w:val="both"/>
        <w:rPr>
          <w:rFonts w:ascii="Arial Narrow" w:hAnsi="Arial Narrow" w:cstheme="minorHAnsi"/>
        </w:rPr>
      </w:pPr>
      <w:r w:rsidRPr="00686AFE">
        <w:rPr>
          <w:rFonts w:ascii="Arial Narrow" w:hAnsi="Arial Narrow" w:cstheme="minorHAnsi"/>
        </w:rPr>
        <w:t xml:space="preserve">Reportar de inmediato al supervisor de vigilancia cualquier situación que impida cumplir con el presente procedimiento de trabajo. </w:t>
      </w:r>
    </w:p>
    <w:p w14:paraId="50E89634" w14:textId="77777777" w:rsidR="00B53489" w:rsidRDefault="00B53489" w:rsidP="00B53489">
      <w:pPr>
        <w:pStyle w:val="Prrafodelista"/>
        <w:spacing w:after="0" w:line="276" w:lineRule="auto"/>
        <w:jc w:val="both"/>
        <w:rPr>
          <w:rFonts w:ascii="Arial Narrow" w:hAnsi="Arial Narrow" w:cstheme="minorHAnsi"/>
        </w:rPr>
      </w:pPr>
    </w:p>
    <w:p w14:paraId="05D72AD3" w14:textId="77777777" w:rsidR="00B53489" w:rsidRDefault="00B53489" w:rsidP="00B53489">
      <w:pPr>
        <w:pStyle w:val="Prrafodelista"/>
        <w:spacing w:after="0" w:line="276" w:lineRule="auto"/>
        <w:jc w:val="both"/>
        <w:rPr>
          <w:rFonts w:ascii="Arial Narrow" w:hAnsi="Arial Narrow" w:cstheme="minorHAnsi"/>
        </w:rPr>
      </w:pPr>
    </w:p>
    <w:p w14:paraId="2A92A3A4" w14:textId="77777777" w:rsidR="00B53489" w:rsidRDefault="00B53489" w:rsidP="00B53489">
      <w:pPr>
        <w:pStyle w:val="Prrafodelista"/>
        <w:spacing w:after="0" w:line="276" w:lineRule="auto"/>
        <w:jc w:val="both"/>
        <w:rPr>
          <w:rFonts w:ascii="Arial Narrow" w:hAnsi="Arial Narrow" w:cstheme="minorHAnsi"/>
        </w:rPr>
      </w:pPr>
    </w:p>
    <w:tbl>
      <w:tblPr>
        <w:tblStyle w:val="Tablaconcuadrcula"/>
        <w:tblpPr w:leftFromText="141" w:rightFromText="141" w:vertAnchor="text" w:horzAnchor="margin" w:tblpXSpec="center" w:tblpY="4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B53489" w:rsidRPr="00F55A64" w14:paraId="4F306A9E" w14:textId="77777777" w:rsidTr="004F6D32">
        <w:trPr>
          <w:trHeight w:val="266"/>
        </w:trPr>
        <w:tc>
          <w:tcPr>
            <w:tcW w:w="9066" w:type="dxa"/>
          </w:tcPr>
          <w:p w14:paraId="569C8CE3" w14:textId="77777777" w:rsidR="00B53489" w:rsidRPr="00F55A64" w:rsidRDefault="00B53489" w:rsidP="004F6D32">
            <w:pPr>
              <w:spacing w:line="276" w:lineRule="auto"/>
              <w:jc w:val="both"/>
              <w:rPr>
                <w:rFonts w:ascii="Arial Narrow" w:hAnsi="Arial Narrow" w:cstheme="minorHAnsi"/>
                <w:b/>
              </w:rPr>
            </w:pPr>
          </w:p>
          <w:p w14:paraId="4ED5D727" w14:textId="77777777" w:rsidR="00B53489" w:rsidRPr="00F55A64" w:rsidRDefault="00B53489" w:rsidP="004F6D32">
            <w:pPr>
              <w:pStyle w:val="Prrafodelista"/>
              <w:spacing w:line="276" w:lineRule="auto"/>
              <w:jc w:val="both"/>
              <w:rPr>
                <w:rFonts w:ascii="Arial Narrow" w:hAnsi="Arial Narrow" w:cstheme="minorHAnsi"/>
                <w:b/>
                <w:bCs/>
              </w:rPr>
            </w:pPr>
          </w:p>
          <w:p w14:paraId="7CABC237" w14:textId="77777777" w:rsidR="00B53489" w:rsidRPr="00F55A64" w:rsidRDefault="00B53489" w:rsidP="004F6D32">
            <w:pPr>
              <w:pStyle w:val="Prrafodelista"/>
              <w:spacing w:line="276" w:lineRule="auto"/>
              <w:jc w:val="both"/>
              <w:rPr>
                <w:rFonts w:ascii="Arial Narrow" w:hAnsi="Arial Narrow" w:cstheme="minorHAnsi"/>
              </w:rPr>
            </w:pPr>
            <w:r w:rsidRPr="00F55A64">
              <w:rPr>
                <w:rFonts w:ascii="Arial Narrow" w:hAnsi="Arial Narrow" w:cstheme="minorHAnsi"/>
                <w:b/>
                <w:bCs/>
              </w:rPr>
              <w:t xml:space="preserve">PROCEDIMIENTO PARA REGULAR EL ACTUAR DEL PERSONAL DE VIGILANCIA EN ESTACIONES AL PRESENTARSE FALLA EN LA </w:t>
            </w:r>
            <w:proofErr w:type="spellStart"/>
            <w:r w:rsidRPr="00F55A64">
              <w:rPr>
                <w:rFonts w:ascii="Arial Narrow" w:hAnsi="Arial Narrow" w:cstheme="minorHAnsi"/>
                <w:b/>
                <w:bCs/>
              </w:rPr>
              <w:t>ENERGIA</w:t>
            </w:r>
            <w:proofErr w:type="spellEnd"/>
            <w:r w:rsidRPr="00F55A64">
              <w:rPr>
                <w:rFonts w:ascii="Arial Narrow" w:hAnsi="Arial Narrow" w:cstheme="minorHAnsi"/>
                <w:b/>
                <w:bCs/>
              </w:rPr>
              <w:t xml:space="preserve"> </w:t>
            </w:r>
            <w:proofErr w:type="spellStart"/>
            <w:r w:rsidRPr="00F55A64">
              <w:rPr>
                <w:rFonts w:ascii="Arial Narrow" w:hAnsi="Arial Narrow" w:cstheme="minorHAnsi"/>
                <w:b/>
                <w:bCs/>
              </w:rPr>
              <w:t>ELECTRICA</w:t>
            </w:r>
            <w:proofErr w:type="spellEnd"/>
            <w:r w:rsidRPr="00F55A64">
              <w:rPr>
                <w:rFonts w:ascii="Arial Narrow" w:hAnsi="Arial Narrow" w:cstheme="minorHAnsi"/>
                <w:b/>
                <w:bCs/>
              </w:rPr>
              <w:t xml:space="preserve"> Y SISTEMAS DE RECAUDO</w:t>
            </w:r>
            <w:r w:rsidRPr="00F55A64">
              <w:rPr>
                <w:rFonts w:ascii="Arial Narrow" w:hAnsi="Arial Narrow" w:cstheme="minorHAnsi"/>
              </w:rPr>
              <w:t>.</w:t>
            </w:r>
          </w:p>
          <w:p w14:paraId="6446AA05" w14:textId="77777777" w:rsidR="00B53489" w:rsidRPr="00F55A64" w:rsidRDefault="00B53489" w:rsidP="004F6D32">
            <w:pPr>
              <w:pStyle w:val="Prrafodelista"/>
              <w:spacing w:line="276" w:lineRule="auto"/>
              <w:ind w:left="644"/>
              <w:jc w:val="both"/>
              <w:rPr>
                <w:rFonts w:ascii="Arial Narrow" w:hAnsi="Arial Narrow" w:cstheme="minorHAnsi"/>
              </w:rPr>
            </w:pPr>
          </w:p>
          <w:p w14:paraId="05F56D58" w14:textId="77777777" w:rsidR="00B53489" w:rsidRPr="00F55A64" w:rsidRDefault="00B53489" w:rsidP="004F6D32">
            <w:pPr>
              <w:pStyle w:val="Prrafodelista"/>
              <w:spacing w:line="276" w:lineRule="auto"/>
              <w:ind w:left="644"/>
              <w:jc w:val="both"/>
              <w:rPr>
                <w:rFonts w:ascii="Arial Narrow" w:hAnsi="Arial Narrow" w:cstheme="minorHAnsi"/>
              </w:rPr>
            </w:pPr>
            <w:r w:rsidRPr="00F55A64">
              <w:rPr>
                <w:rFonts w:ascii="Arial Narrow" w:hAnsi="Arial Narrow" w:cstheme="minorHAnsi"/>
              </w:rPr>
              <w:t>Los elementos asignados a los puntos de vigilancia donde se cuente con sistemas de recaudo, procederán según cada situación:</w:t>
            </w:r>
          </w:p>
          <w:p w14:paraId="33706F2F" w14:textId="77777777" w:rsidR="00B53489" w:rsidRPr="00F55A64" w:rsidRDefault="00B53489" w:rsidP="001714C9">
            <w:pPr>
              <w:pStyle w:val="Prrafodelista"/>
              <w:numPr>
                <w:ilvl w:val="0"/>
                <w:numId w:val="89"/>
              </w:numPr>
              <w:spacing w:line="276" w:lineRule="auto"/>
              <w:jc w:val="both"/>
              <w:rPr>
                <w:rFonts w:ascii="Arial Narrow" w:hAnsi="Arial Narrow" w:cstheme="minorHAnsi"/>
              </w:rPr>
            </w:pPr>
            <w:r w:rsidRPr="00F55A64">
              <w:rPr>
                <w:rFonts w:ascii="Arial Narrow" w:hAnsi="Arial Narrow" w:cstheme="minorHAnsi"/>
              </w:rPr>
              <w:t xml:space="preserve">Corte de energía eléctrica: </w:t>
            </w:r>
          </w:p>
          <w:p w14:paraId="7B6629F9" w14:textId="77777777" w:rsidR="00B53489" w:rsidRPr="00F55A64" w:rsidRDefault="00B53489" w:rsidP="001714C9">
            <w:pPr>
              <w:pStyle w:val="Prrafodelista"/>
              <w:numPr>
                <w:ilvl w:val="0"/>
                <w:numId w:val="90"/>
              </w:numPr>
              <w:spacing w:line="276" w:lineRule="auto"/>
              <w:jc w:val="both"/>
              <w:rPr>
                <w:rFonts w:ascii="Arial Narrow" w:hAnsi="Arial Narrow" w:cstheme="minorHAnsi"/>
              </w:rPr>
            </w:pPr>
            <w:r w:rsidRPr="00F55A64">
              <w:rPr>
                <w:rFonts w:ascii="Arial Narrow" w:hAnsi="Arial Narrow" w:cstheme="minorHAnsi"/>
              </w:rPr>
              <w:t>Reportar de inmediato a su supervisor, dando a conocer la situación con el mayor de talle posible, si se conoce, ejemplo: Accidente provoco caída de poste, robo de cableado, daño a transformador de CFE, etc.</w:t>
            </w:r>
          </w:p>
          <w:p w14:paraId="196535BD" w14:textId="77777777" w:rsidR="00B53489" w:rsidRPr="00F55A64" w:rsidRDefault="00B53489" w:rsidP="001714C9">
            <w:pPr>
              <w:pStyle w:val="Prrafodelista"/>
              <w:numPr>
                <w:ilvl w:val="0"/>
                <w:numId w:val="90"/>
              </w:numPr>
              <w:spacing w:line="276" w:lineRule="auto"/>
              <w:jc w:val="both"/>
              <w:rPr>
                <w:rFonts w:ascii="Arial Narrow" w:hAnsi="Arial Narrow" w:cstheme="minorHAnsi"/>
              </w:rPr>
            </w:pPr>
            <w:r w:rsidRPr="00F55A64">
              <w:rPr>
                <w:rFonts w:ascii="Arial Narrow" w:hAnsi="Arial Narrow" w:cstheme="minorHAnsi"/>
              </w:rPr>
              <w:t>Verificar los equipos de recaudo, si presentan daño aparente.</w:t>
            </w:r>
          </w:p>
          <w:p w14:paraId="5ACB45F0" w14:textId="77777777" w:rsidR="00B53489" w:rsidRPr="00F55A64" w:rsidRDefault="00B53489" w:rsidP="001714C9">
            <w:pPr>
              <w:pStyle w:val="Prrafodelista"/>
              <w:numPr>
                <w:ilvl w:val="0"/>
                <w:numId w:val="90"/>
              </w:numPr>
              <w:spacing w:line="276" w:lineRule="auto"/>
              <w:jc w:val="both"/>
              <w:rPr>
                <w:rFonts w:ascii="Arial Narrow" w:hAnsi="Arial Narrow" w:cstheme="minorHAnsi"/>
              </w:rPr>
            </w:pPr>
            <w:r w:rsidRPr="00F55A64">
              <w:rPr>
                <w:rFonts w:ascii="Arial Narrow" w:hAnsi="Arial Narrow" w:cstheme="minorHAnsi"/>
              </w:rPr>
              <w:t>Dar acceso a los usuarios mientras los equipos de recaudo sigan sin funcionar (sin que esto signifique aceptar o pedir dinero a los usuarios.</w:t>
            </w:r>
          </w:p>
          <w:p w14:paraId="4346DD75" w14:textId="77777777" w:rsidR="00B53489" w:rsidRPr="00F55A64" w:rsidRDefault="00B53489" w:rsidP="001714C9">
            <w:pPr>
              <w:pStyle w:val="Prrafodelista"/>
              <w:numPr>
                <w:ilvl w:val="0"/>
                <w:numId w:val="90"/>
              </w:numPr>
              <w:spacing w:line="276" w:lineRule="auto"/>
              <w:jc w:val="both"/>
              <w:rPr>
                <w:rFonts w:ascii="Arial Narrow" w:hAnsi="Arial Narrow" w:cstheme="minorHAnsi"/>
              </w:rPr>
            </w:pPr>
            <w:r w:rsidRPr="00F55A64">
              <w:rPr>
                <w:rFonts w:ascii="Arial Narrow" w:hAnsi="Arial Narrow" w:cstheme="minorHAnsi"/>
              </w:rPr>
              <w:t>Una vez que el servicio se restablezca, ya sea porque la CFE corrigió la falla, o porque la OTV, por medio del departamento de sistemas, alimento la energía eléctrica con planta de luz, verificar que los usuarios realicen el pago correspondiente por los servicios.</w:t>
            </w:r>
          </w:p>
          <w:p w14:paraId="10AAA01B" w14:textId="77777777" w:rsidR="00B53489" w:rsidRPr="00F55A64" w:rsidRDefault="00B53489" w:rsidP="001714C9">
            <w:pPr>
              <w:pStyle w:val="Prrafodelista"/>
              <w:numPr>
                <w:ilvl w:val="0"/>
                <w:numId w:val="89"/>
              </w:numPr>
              <w:spacing w:line="276" w:lineRule="auto"/>
              <w:jc w:val="both"/>
              <w:rPr>
                <w:rFonts w:ascii="Arial Narrow" w:hAnsi="Arial Narrow" w:cstheme="minorHAnsi"/>
              </w:rPr>
            </w:pPr>
            <w:r w:rsidRPr="00F55A64">
              <w:rPr>
                <w:rFonts w:ascii="Arial Narrow" w:hAnsi="Arial Narrow" w:cstheme="minorHAnsi"/>
              </w:rPr>
              <w:t>Fallas en máquinas expendedoras de tarjetas:</w:t>
            </w:r>
          </w:p>
          <w:p w14:paraId="7CCCF409" w14:textId="77777777" w:rsidR="00B53489" w:rsidRPr="00F55A64" w:rsidRDefault="00B53489" w:rsidP="00845236">
            <w:pPr>
              <w:pStyle w:val="Prrafodelista"/>
              <w:numPr>
                <w:ilvl w:val="0"/>
                <w:numId w:val="97"/>
              </w:numPr>
              <w:spacing w:line="276" w:lineRule="auto"/>
              <w:jc w:val="both"/>
              <w:rPr>
                <w:rFonts w:ascii="Arial Narrow" w:hAnsi="Arial Narrow" w:cstheme="minorHAnsi"/>
              </w:rPr>
            </w:pPr>
            <w:r w:rsidRPr="00F55A64">
              <w:rPr>
                <w:rFonts w:ascii="Arial Narrow" w:hAnsi="Arial Narrow" w:cstheme="minorHAnsi"/>
              </w:rPr>
              <w:t>Reportar de inmediato a su supervisor, informando el número de máquina, y la falla que presenta. En cuanto a los usuarios, estos tienen que esperar a que la falla se corrija, o dirigirse a la estación más próxima, o adquirir la tarjeta en algún otro punto autorizado, o en su caso, llegar a algún acuerdo con otro usuario para que le apoye con tarjeta.</w:t>
            </w:r>
          </w:p>
          <w:p w14:paraId="5DBB015E" w14:textId="77777777" w:rsidR="00B53489" w:rsidRPr="00F55A64" w:rsidRDefault="00B53489" w:rsidP="004F6D32">
            <w:pPr>
              <w:pStyle w:val="Prrafodelista"/>
              <w:spacing w:line="276" w:lineRule="auto"/>
              <w:ind w:left="2084"/>
              <w:jc w:val="both"/>
              <w:rPr>
                <w:rFonts w:ascii="Arial Narrow" w:hAnsi="Arial Narrow" w:cstheme="minorHAnsi"/>
              </w:rPr>
            </w:pPr>
          </w:p>
          <w:p w14:paraId="6A3055FA" w14:textId="77777777" w:rsidR="00B53489" w:rsidRPr="00F55A64" w:rsidRDefault="00B53489" w:rsidP="004F6D32">
            <w:pPr>
              <w:pStyle w:val="Prrafodelista"/>
              <w:spacing w:line="276" w:lineRule="auto"/>
              <w:jc w:val="both"/>
              <w:rPr>
                <w:rFonts w:ascii="Arial Narrow" w:hAnsi="Arial Narrow" w:cstheme="minorHAnsi"/>
              </w:rPr>
            </w:pPr>
            <w:r w:rsidRPr="00F55A64">
              <w:rPr>
                <w:rFonts w:ascii="Arial Narrow" w:hAnsi="Arial Narrow" w:cstheme="minorHAnsi"/>
              </w:rPr>
              <w:t>NOTA: Con el fin evitar de contribuir a que se presenten fallas, todo el personal de vigilancia, tiene estrictamente prohibido conectar parrillas, sartenes, calentones, radios, televisores, y o cualquier aparato eléctrico en las estaciones.</w:t>
            </w:r>
          </w:p>
          <w:p w14:paraId="5B5F4810" w14:textId="77777777" w:rsidR="00B53489" w:rsidRPr="00F55A64" w:rsidRDefault="00B53489" w:rsidP="004F6D32">
            <w:pPr>
              <w:spacing w:line="276" w:lineRule="auto"/>
              <w:jc w:val="both"/>
              <w:rPr>
                <w:rFonts w:ascii="Arial Narrow" w:hAnsi="Arial Narrow" w:cstheme="minorHAnsi"/>
                <w:b/>
                <w:bCs/>
              </w:rPr>
            </w:pPr>
          </w:p>
          <w:p w14:paraId="715C6B65" w14:textId="77777777" w:rsidR="00B53489" w:rsidRPr="00F55A64" w:rsidRDefault="00B53489" w:rsidP="004F6D32">
            <w:pPr>
              <w:pStyle w:val="Prrafodelista"/>
              <w:spacing w:line="276" w:lineRule="auto"/>
              <w:jc w:val="both"/>
              <w:rPr>
                <w:rFonts w:ascii="Arial Narrow" w:hAnsi="Arial Narrow" w:cstheme="minorHAnsi"/>
                <w:b/>
                <w:bCs/>
              </w:rPr>
            </w:pPr>
            <w:r w:rsidRPr="00F55A64">
              <w:rPr>
                <w:rFonts w:ascii="Arial Narrow" w:hAnsi="Arial Narrow" w:cstheme="minorHAnsi"/>
                <w:b/>
                <w:bCs/>
              </w:rPr>
              <w:t>PROCEDIMIENTO PARA REGULAR EL ACTUAR DEL PERSONAL DE VIGILANCIA CON LOS USUARIOS Y PÚBLICO EN GENERAL, DURANTE EL SERVICIO DE VIGILANCIA EN LAS INSTALACIONES DE OTV.</w:t>
            </w:r>
          </w:p>
          <w:p w14:paraId="0190FCE1" w14:textId="77777777" w:rsidR="00B53489" w:rsidRPr="00F55A64" w:rsidRDefault="00B53489" w:rsidP="004F6D32">
            <w:pPr>
              <w:pStyle w:val="Prrafodelista"/>
              <w:spacing w:line="276" w:lineRule="auto"/>
              <w:jc w:val="both"/>
              <w:rPr>
                <w:rFonts w:ascii="Arial Narrow" w:hAnsi="Arial Narrow" w:cstheme="minorHAnsi"/>
              </w:rPr>
            </w:pPr>
          </w:p>
          <w:p w14:paraId="3241E887" w14:textId="77777777" w:rsidR="00B53489" w:rsidRPr="00F55A64" w:rsidRDefault="00B53489" w:rsidP="004F6D32">
            <w:pPr>
              <w:pStyle w:val="Prrafodelista"/>
              <w:spacing w:line="276" w:lineRule="auto"/>
              <w:jc w:val="both"/>
              <w:rPr>
                <w:rFonts w:ascii="Arial Narrow" w:hAnsi="Arial Narrow" w:cstheme="minorHAnsi"/>
              </w:rPr>
            </w:pPr>
            <w:r w:rsidRPr="00F55A64">
              <w:rPr>
                <w:rFonts w:ascii="Arial Narrow" w:hAnsi="Arial Narrow" w:cstheme="minorHAnsi"/>
              </w:rPr>
              <w:t>Los elementos asignados a los puntos de vigilancia en las instalaciones de OTV, procederán de la siguiente manera:</w:t>
            </w:r>
          </w:p>
          <w:p w14:paraId="25826401"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Por ningún motivo faltarle al respeto de palabra y actos (ademanes, posturas, etc.) a los usuarios y público en general.</w:t>
            </w:r>
          </w:p>
          <w:p w14:paraId="16433AFE"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El guardia deberá de ser firme, pero cortés.</w:t>
            </w:r>
          </w:p>
          <w:p w14:paraId="2C3ADC15"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Nunca hacer abuso de la fuerza.</w:t>
            </w:r>
          </w:p>
          <w:p w14:paraId="6919DD7E"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Siempre será disuasivo, y preventivo. Tratando se hacer caer en razón a las personas.</w:t>
            </w:r>
          </w:p>
          <w:p w14:paraId="20531463"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Hacer advertencia previa que se está incurriendo en una falta o delito dentro de una instalación de gobierno, motivo para que pueda ser sancionado, y en su caso, hacer uso de la fuerza pública (policía municipal).</w:t>
            </w:r>
          </w:p>
          <w:p w14:paraId="2E41E173"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No discutir con la gente.</w:t>
            </w:r>
          </w:p>
          <w:p w14:paraId="3072B732"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Si tiene que hacer alguna indicación, que tenga que ver con el cumplimiento de reglas de uso de las instalaciones y transporte de la OTV, debe indicar claramente la falta, sensibilizar del porque está establecida esa regla, ejemplo: Señor, señora, joven, señorita, etc. Le solicito que deje de fumar, ya que se encuentra en un área propiedad del gobierno del estado donde está prohibido hacerlo, y además puede incomodar a los demás usuarios que no fuman.</w:t>
            </w:r>
          </w:p>
          <w:p w14:paraId="3BEAB867"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Cualquier persona que sea renuente a cumplir las reglas, se debe de reportar a su supervisor inmediato, y de ser el caso, pedir apoyo a seguridad pública.</w:t>
            </w:r>
          </w:p>
          <w:p w14:paraId="36B12CF2"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En los casos que algún usuario, requiera algún apoyo, brindárselo, ya sea información relevante a los servicios, ayudarle a subir, bajar del autobús, abrirle los accesos para sillas de ruedas, apoyar para subir y bajar de rampas, escaleras, etc.</w:t>
            </w:r>
          </w:p>
          <w:p w14:paraId="46161E79"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 xml:space="preserve">Las quejas que los usuarios o público en general le den, respecto al servicio brindado por la operadora de transporte </w:t>
            </w:r>
            <w:proofErr w:type="spellStart"/>
            <w:r w:rsidRPr="00F55A64">
              <w:rPr>
                <w:rFonts w:ascii="Arial Narrow" w:hAnsi="Arial Narrow" w:cstheme="minorHAnsi"/>
              </w:rPr>
              <w:t>Juarezbús</w:t>
            </w:r>
            <w:proofErr w:type="spellEnd"/>
            <w:r w:rsidRPr="00F55A64">
              <w:rPr>
                <w:rFonts w:ascii="Arial Narrow" w:hAnsi="Arial Narrow" w:cstheme="minorHAnsi"/>
              </w:rPr>
              <w:t xml:space="preserve">, las debe anotar en una bitácora, informándole a la gente que las canalizará a quien corresponda para su análisis y reportárselas a su supervisor, para que, a su vez, este las reporte al jefe de </w:t>
            </w:r>
            <w:proofErr w:type="spellStart"/>
            <w:r w:rsidRPr="00F55A64">
              <w:rPr>
                <w:rFonts w:ascii="Arial Narrow" w:hAnsi="Arial Narrow" w:cstheme="minorHAnsi"/>
              </w:rPr>
              <w:t>SSMA</w:t>
            </w:r>
            <w:proofErr w:type="spellEnd"/>
            <w:r w:rsidRPr="00F55A64">
              <w:rPr>
                <w:rFonts w:ascii="Arial Narrow" w:hAnsi="Arial Narrow" w:cstheme="minorHAnsi"/>
              </w:rPr>
              <w:t xml:space="preserve"> y/o supervisor de vigilancia y limpieza de OTV</w:t>
            </w:r>
            <w:r>
              <w:rPr>
                <w:rFonts w:ascii="Arial Narrow" w:hAnsi="Arial Narrow" w:cstheme="minorHAnsi"/>
              </w:rPr>
              <w:t xml:space="preserve"> en Cd. Juarez.</w:t>
            </w:r>
          </w:p>
          <w:p w14:paraId="599BEAA3" w14:textId="77777777" w:rsidR="00B53489" w:rsidRPr="00F55A64" w:rsidRDefault="00B53489" w:rsidP="00B53489">
            <w:pPr>
              <w:pStyle w:val="Prrafodelista"/>
              <w:numPr>
                <w:ilvl w:val="0"/>
                <w:numId w:val="82"/>
              </w:numPr>
              <w:spacing w:line="276" w:lineRule="auto"/>
              <w:jc w:val="both"/>
              <w:rPr>
                <w:rFonts w:ascii="Arial Narrow" w:hAnsi="Arial Narrow" w:cstheme="minorHAnsi"/>
              </w:rPr>
            </w:pPr>
            <w:r w:rsidRPr="00F55A64">
              <w:rPr>
                <w:rFonts w:ascii="Arial Narrow" w:hAnsi="Arial Narrow" w:cstheme="minorHAnsi"/>
              </w:rPr>
              <w:t>Todas las acciones que se brinden, deben de ir alineadas con la imagen que la OTV quiere proyectar a los usuarios y público en general, siguiendo los valores de: Honestidad, responsabilidad, puntualidad, actitud de Servicio, lealtad</w:t>
            </w:r>
          </w:p>
          <w:p w14:paraId="4D855185" w14:textId="77777777" w:rsidR="00B53489" w:rsidRPr="00F55A64" w:rsidRDefault="00B53489" w:rsidP="004F6D32">
            <w:pPr>
              <w:pStyle w:val="Prrafodelista"/>
              <w:spacing w:line="276" w:lineRule="auto"/>
              <w:jc w:val="both"/>
              <w:rPr>
                <w:rFonts w:ascii="Arial Narrow" w:hAnsi="Arial Narrow" w:cstheme="minorHAnsi"/>
              </w:rPr>
            </w:pPr>
          </w:p>
          <w:tbl>
            <w:tblPr>
              <w:tblStyle w:val="Tablaconcuadrcula"/>
              <w:tblpPr w:leftFromText="141" w:rightFromText="141" w:vertAnchor="text" w:horzAnchor="margin" w:tblpY="1445"/>
              <w:tblW w:w="9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6"/>
            </w:tblGrid>
            <w:tr w:rsidR="00B53489" w:rsidRPr="00F55A64" w14:paraId="0EF0FC84" w14:textId="77777777" w:rsidTr="004F6D32">
              <w:trPr>
                <w:trHeight w:val="38"/>
              </w:trPr>
              <w:tc>
                <w:tcPr>
                  <w:tcW w:w="9706" w:type="dxa"/>
                </w:tcPr>
                <w:p w14:paraId="0E954126" w14:textId="77777777" w:rsidR="00B53489" w:rsidRPr="00F55A64" w:rsidRDefault="00B53489" w:rsidP="004F6D32">
                  <w:pPr>
                    <w:rPr>
                      <w:rFonts w:ascii="Arial Narrow" w:hAnsi="Arial Narrow" w:cstheme="minorHAnsi"/>
                      <w:b/>
                      <w:bCs/>
                    </w:rPr>
                  </w:pPr>
                </w:p>
              </w:tc>
            </w:tr>
          </w:tbl>
          <w:p w14:paraId="4E13FFC9" w14:textId="77777777" w:rsidR="00B53489" w:rsidRPr="00F55A64" w:rsidRDefault="00B53489" w:rsidP="004F6D32">
            <w:pPr>
              <w:pStyle w:val="Prrafodelista"/>
              <w:spacing w:line="276" w:lineRule="auto"/>
              <w:jc w:val="both"/>
              <w:rPr>
                <w:rFonts w:ascii="Arial Narrow" w:hAnsi="Arial Narrow" w:cstheme="minorHAnsi"/>
              </w:rPr>
            </w:pPr>
          </w:p>
          <w:p w14:paraId="7048A5D2" w14:textId="438B2B12" w:rsidR="00B53489" w:rsidRPr="00F55A64" w:rsidRDefault="00845236" w:rsidP="004F6D32">
            <w:pPr>
              <w:pStyle w:val="Prrafodelista"/>
              <w:spacing w:line="276" w:lineRule="auto"/>
              <w:jc w:val="center"/>
              <w:rPr>
                <w:rFonts w:ascii="Arial Narrow" w:hAnsi="Arial Narrow" w:cstheme="minorHAnsi"/>
                <w:b/>
                <w:bCs/>
                <w:lang w:val="pt-BR"/>
              </w:rPr>
            </w:pPr>
            <w:r w:rsidRPr="00F55A64">
              <w:rPr>
                <w:rFonts w:ascii="Arial Narrow" w:hAnsi="Arial Narrow" w:cstheme="minorHAnsi"/>
                <w:b/>
                <w:bCs/>
                <w:lang w:val="pt-BR"/>
              </w:rPr>
              <w:t>PROCEDIMENTO</w:t>
            </w:r>
            <w:r w:rsidR="00B53489" w:rsidRPr="00F55A64">
              <w:rPr>
                <w:rFonts w:ascii="Arial Narrow" w:hAnsi="Arial Narrow" w:cstheme="minorHAnsi"/>
                <w:b/>
                <w:bCs/>
                <w:lang w:val="pt-BR"/>
              </w:rPr>
              <w:t xml:space="preserve"> DE VIGILANCIA EN ESTACIONES DE OTV S.A. DE C.V.</w:t>
            </w:r>
          </w:p>
          <w:p w14:paraId="2E0E6765" w14:textId="77777777" w:rsidR="00B53489" w:rsidRPr="00F55A64" w:rsidRDefault="00B53489" w:rsidP="004F6D32">
            <w:pPr>
              <w:pStyle w:val="Prrafodelista"/>
              <w:spacing w:line="276" w:lineRule="auto"/>
              <w:jc w:val="both"/>
              <w:rPr>
                <w:rFonts w:ascii="Arial Narrow" w:hAnsi="Arial Narrow" w:cstheme="minorHAnsi"/>
                <w:b/>
                <w:bCs/>
                <w:lang w:val="pt-BR"/>
              </w:rPr>
            </w:pPr>
          </w:p>
          <w:p w14:paraId="79A15C23" w14:textId="77777777" w:rsidR="00B53489" w:rsidRPr="00F55A64" w:rsidRDefault="00B53489" w:rsidP="001714C9">
            <w:pPr>
              <w:pStyle w:val="Prrafodelista"/>
              <w:numPr>
                <w:ilvl w:val="0"/>
                <w:numId w:val="91"/>
              </w:numPr>
              <w:spacing w:line="276" w:lineRule="auto"/>
              <w:jc w:val="both"/>
              <w:rPr>
                <w:rFonts w:ascii="Arial Narrow" w:hAnsi="Arial Narrow" w:cstheme="minorHAnsi"/>
                <w:b/>
                <w:bCs/>
              </w:rPr>
            </w:pPr>
            <w:r w:rsidRPr="00F55A64">
              <w:rPr>
                <w:rFonts w:ascii="Arial Narrow" w:hAnsi="Arial Narrow" w:cstheme="minorHAnsi"/>
                <w:b/>
                <w:bCs/>
              </w:rPr>
              <w:t>Funciones y consignas comunes de los elementos</w:t>
            </w:r>
          </w:p>
          <w:p w14:paraId="3E58B1BC" w14:textId="77777777" w:rsidR="00B53489" w:rsidRPr="00F55A64" w:rsidRDefault="00B53489" w:rsidP="00B53489">
            <w:pPr>
              <w:pStyle w:val="Prrafodelista"/>
              <w:numPr>
                <w:ilvl w:val="0"/>
                <w:numId w:val="80"/>
              </w:numPr>
              <w:spacing w:line="276" w:lineRule="auto"/>
              <w:jc w:val="both"/>
              <w:rPr>
                <w:rFonts w:ascii="Arial Narrow" w:hAnsi="Arial Narrow" w:cstheme="minorHAnsi"/>
              </w:rPr>
            </w:pPr>
            <w:r w:rsidRPr="00F55A64">
              <w:rPr>
                <w:rFonts w:ascii="Arial Narrow" w:hAnsi="Arial Narrow" w:cstheme="minorHAnsi"/>
              </w:rPr>
              <w:t>Verificar que los usuarios no hagan mal uso de las instalaciones.</w:t>
            </w:r>
          </w:p>
          <w:p w14:paraId="6BA75F6C" w14:textId="77777777" w:rsidR="00B53489" w:rsidRPr="00F55A64" w:rsidRDefault="00B53489" w:rsidP="00B53489">
            <w:pPr>
              <w:pStyle w:val="Prrafodelista"/>
              <w:numPr>
                <w:ilvl w:val="0"/>
                <w:numId w:val="80"/>
              </w:numPr>
              <w:spacing w:line="276" w:lineRule="auto"/>
              <w:jc w:val="both"/>
              <w:rPr>
                <w:rFonts w:ascii="Arial Narrow" w:hAnsi="Arial Narrow" w:cstheme="minorHAnsi"/>
              </w:rPr>
            </w:pPr>
            <w:r w:rsidRPr="00F55A64">
              <w:rPr>
                <w:rFonts w:ascii="Arial Narrow" w:hAnsi="Arial Narrow" w:cstheme="minorHAnsi"/>
              </w:rPr>
              <w:t>Verificar que los usuarios no ingresen en estado inconveniente, bajo influjo de alcohol o drogas, en estado aparente.</w:t>
            </w:r>
          </w:p>
          <w:p w14:paraId="0F04A22E" w14:textId="77777777" w:rsidR="00B53489" w:rsidRPr="00F55A64" w:rsidRDefault="00B53489" w:rsidP="00B53489">
            <w:pPr>
              <w:pStyle w:val="Prrafodelista"/>
              <w:numPr>
                <w:ilvl w:val="0"/>
                <w:numId w:val="80"/>
              </w:numPr>
              <w:spacing w:line="276" w:lineRule="auto"/>
              <w:jc w:val="both"/>
              <w:rPr>
                <w:rFonts w:ascii="Arial Narrow" w:hAnsi="Arial Narrow" w:cstheme="minorHAnsi"/>
              </w:rPr>
            </w:pPr>
            <w:r w:rsidRPr="00F55A64">
              <w:rPr>
                <w:rFonts w:ascii="Arial Narrow" w:hAnsi="Arial Narrow" w:cstheme="minorHAnsi"/>
              </w:rPr>
              <w:t>Verificar que los usuarios cumplan las reglas de uso de las instalaciones como no fumar, vapear, no correr, empujar, no provocar pleitos.</w:t>
            </w:r>
          </w:p>
          <w:p w14:paraId="3FCE8093" w14:textId="77777777" w:rsidR="00B53489" w:rsidRPr="00F55A64" w:rsidRDefault="00B53489" w:rsidP="00B53489">
            <w:pPr>
              <w:pStyle w:val="Prrafodelista"/>
              <w:numPr>
                <w:ilvl w:val="0"/>
                <w:numId w:val="80"/>
              </w:numPr>
              <w:spacing w:line="276" w:lineRule="auto"/>
              <w:jc w:val="both"/>
              <w:rPr>
                <w:rFonts w:ascii="Arial Narrow" w:hAnsi="Arial Narrow" w:cstheme="minorHAnsi"/>
              </w:rPr>
            </w:pPr>
            <w:r w:rsidRPr="00F55A64">
              <w:rPr>
                <w:rFonts w:ascii="Arial Narrow" w:hAnsi="Arial Narrow" w:cstheme="minorHAnsi"/>
              </w:rPr>
              <w:t>Apoyar a los usuarios brindándoles información que soliciten referente al uso, y pago del servicio de transporte o cualquier otra información relacionada.</w:t>
            </w:r>
          </w:p>
          <w:p w14:paraId="70275447" w14:textId="77777777" w:rsidR="00B53489" w:rsidRPr="00F55A64" w:rsidRDefault="00B53489" w:rsidP="00B53489">
            <w:pPr>
              <w:pStyle w:val="Prrafodelista"/>
              <w:numPr>
                <w:ilvl w:val="0"/>
                <w:numId w:val="80"/>
              </w:numPr>
              <w:spacing w:line="276" w:lineRule="auto"/>
              <w:jc w:val="both"/>
              <w:rPr>
                <w:rFonts w:ascii="Arial Narrow" w:hAnsi="Arial Narrow" w:cstheme="minorHAnsi"/>
              </w:rPr>
            </w:pPr>
            <w:r w:rsidRPr="00F55A64">
              <w:rPr>
                <w:rFonts w:ascii="Arial Narrow" w:hAnsi="Arial Narrow" w:cstheme="minorHAnsi"/>
              </w:rPr>
              <w:t>Apoyar a los operadores que reporten usuarios conflictivos en el transporte.</w:t>
            </w:r>
          </w:p>
          <w:p w14:paraId="2FD90F92" w14:textId="77777777" w:rsidR="00B53489" w:rsidRPr="00F55A64" w:rsidRDefault="00B53489" w:rsidP="00B53489">
            <w:pPr>
              <w:pStyle w:val="Prrafodelista"/>
              <w:numPr>
                <w:ilvl w:val="0"/>
                <w:numId w:val="80"/>
              </w:numPr>
              <w:spacing w:line="276" w:lineRule="auto"/>
              <w:jc w:val="both"/>
              <w:rPr>
                <w:rFonts w:ascii="Arial Narrow" w:hAnsi="Arial Narrow" w:cstheme="minorHAnsi"/>
              </w:rPr>
            </w:pPr>
            <w:r w:rsidRPr="00F55A64">
              <w:rPr>
                <w:rFonts w:ascii="Arial Narrow" w:hAnsi="Arial Narrow" w:cstheme="minorHAnsi"/>
              </w:rPr>
              <w:t xml:space="preserve">Reportar por escrito, a la OTV por medio del supervisor de vigilancia y limpieza, y/o al jefe de </w:t>
            </w:r>
            <w:proofErr w:type="spellStart"/>
            <w:r w:rsidRPr="00F55A64">
              <w:rPr>
                <w:rFonts w:ascii="Arial Narrow" w:hAnsi="Arial Narrow" w:cstheme="minorHAnsi"/>
              </w:rPr>
              <w:t>SSMA</w:t>
            </w:r>
            <w:proofErr w:type="spellEnd"/>
            <w:r>
              <w:rPr>
                <w:rFonts w:ascii="Arial Narrow" w:hAnsi="Arial Narrow" w:cstheme="minorHAnsi"/>
              </w:rPr>
              <w:t xml:space="preserve"> en Cd. Juarez</w:t>
            </w:r>
            <w:r w:rsidRPr="00F55A64">
              <w:rPr>
                <w:rFonts w:ascii="Arial Narrow" w:hAnsi="Arial Narrow" w:cstheme="minorHAnsi"/>
              </w:rPr>
              <w:t xml:space="preserve"> sobre las situaciones que pongan en riesgo las instalaciones y a la integridad de los usuarios.</w:t>
            </w:r>
          </w:p>
          <w:p w14:paraId="35371D8B" w14:textId="77777777" w:rsidR="00B53489" w:rsidRPr="00F55A64" w:rsidRDefault="00B53489" w:rsidP="00B53489">
            <w:pPr>
              <w:pStyle w:val="Prrafodelista"/>
              <w:numPr>
                <w:ilvl w:val="0"/>
                <w:numId w:val="80"/>
              </w:numPr>
              <w:spacing w:line="276" w:lineRule="auto"/>
              <w:jc w:val="both"/>
              <w:rPr>
                <w:rFonts w:ascii="Arial Narrow" w:hAnsi="Arial Narrow" w:cstheme="minorHAnsi"/>
              </w:rPr>
            </w:pPr>
            <w:r w:rsidRPr="00F55A64">
              <w:rPr>
                <w:rFonts w:ascii="Arial Narrow" w:hAnsi="Arial Narrow" w:cstheme="minorHAnsi"/>
              </w:rPr>
              <w:t>Resguardar las instalaciones, de manera disuasoria evitar robos, vandalismo a las instalaciones que resguarde.</w:t>
            </w:r>
          </w:p>
          <w:p w14:paraId="1E753E9B" w14:textId="77777777" w:rsidR="00B53489" w:rsidRPr="00F55A64" w:rsidRDefault="00B53489" w:rsidP="00B53489">
            <w:pPr>
              <w:pStyle w:val="Prrafodelista"/>
              <w:numPr>
                <w:ilvl w:val="0"/>
                <w:numId w:val="80"/>
              </w:numPr>
              <w:spacing w:line="276" w:lineRule="auto"/>
              <w:jc w:val="both"/>
              <w:rPr>
                <w:rFonts w:ascii="Arial Narrow" w:hAnsi="Arial Narrow" w:cstheme="minorHAnsi"/>
              </w:rPr>
            </w:pPr>
            <w:r w:rsidRPr="00F55A64">
              <w:rPr>
                <w:rFonts w:ascii="Arial Narrow" w:hAnsi="Arial Narrow" w:cstheme="minorHAnsi"/>
              </w:rPr>
              <w:t>Abrir y cerrar las instalaciones oportunamente.</w:t>
            </w:r>
          </w:p>
          <w:p w14:paraId="12EF835F" w14:textId="77777777" w:rsidR="00B53489" w:rsidRPr="00F55A64" w:rsidRDefault="00B53489" w:rsidP="00B53489">
            <w:pPr>
              <w:pStyle w:val="Prrafodelista"/>
              <w:numPr>
                <w:ilvl w:val="0"/>
                <w:numId w:val="80"/>
              </w:numPr>
              <w:spacing w:line="276" w:lineRule="auto"/>
              <w:jc w:val="both"/>
              <w:rPr>
                <w:rFonts w:ascii="Arial Narrow" w:hAnsi="Arial Narrow" w:cstheme="minorHAnsi"/>
              </w:rPr>
            </w:pPr>
            <w:r w:rsidRPr="00F55A64">
              <w:rPr>
                <w:rFonts w:ascii="Arial Narrow" w:hAnsi="Arial Narrow" w:cstheme="minorHAnsi"/>
              </w:rPr>
              <w:t xml:space="preserve">En los casos en que el servicio de cobro no funcione por fallas diversas, reportar inmediatamente a su supervisor de la empresa de seguridad privada, y actuar conforme a procedimiento </w:t>
            </w:r>
            <w:proofErr w:type="spellStart"/>
            <w:r w:rsidRPr="00F55A64">
              <w:rPr>
                <w:rFonts w:ascii="Arial Narrow" w:hAnsi="Arial Narrow" w:cstheme="minorHAnsi"/>
                <w:b/>
              </w:rPr>
              <w:t>POTV</w:t>
            </w:r>
            <w:proofErr w:type="spellEnd"/>
            <w:r w:rsidRPr="00F55A64">
              <w:rPr>
                <w:rFonts w:ascii="Arial Narrow" w:hAnsi="Arial Narrow" w:cstheme="minorHAnsi"/>
                <w:b/>
              </w:rPr>
              <w:t>-</w:t>
            </w:r>
            <w:proofErr w:type="spellStart"/>
            <w:r w:rsidRPr="00F55A64">
              <w:rPr>
                <w:rFonts w:ascii="Arial Narrow" w:hAnsi="Arial Narrow" w:cstheme="minorHAnsi"/>
                <w:b/>
              </w:rPr>
              <w:t>PVEFESR</w:t>
            </w:r>
            <w:proofErr w:type="spellEnd"/>
            <w:r w:rsidRPr="00F55A64">
              <w:rPr>
                <w:rFonts w:ascii="Arial Narrow" w:hAnsi="Arial Narrow" w:cstheme="minorHAnsi"/>
                <w:b/>
              </w:rPr>
              <w:t>-05.</w:t>
            </w:r>
          </w:p>
          <w:p w14:paraId="098F9CCC" w14:textId="77777777" w:rsidR="00B53489" w:rsidRPr="00F55A64" w:rsidRDefault="00B53489" w:rsidP="004F6D32">
            <w:pPr>
              <w:spacing w:line="276" w:lineRule="auto"/>
              <w:jc w:val="both"/>
              <w:rPr>
                <w:rFonts w:ascii="Arial Narrow" w:hAnsi="Arial Narrow" w:cstheme="minorHAnsi"/>
              </w:rPr>
            </w:pPr>
          </w:p>
          <w:p w14:paraId="657EE3F2" w14:textId="77777777" w:rsidR="00B53489" w:rsidRPr="00F55A64" w:rsidRDefault="00B53489" w:rsidP="001714C9">
            <w:pPr>
              <w:pStyle w:val="Prrafodelista"/>
              <w:numPr>
                <w:ilvl w:val="0"/>
                <w:numId w:val="91"/>
              </w:numPr>
              <w:spacing w:line="276" w:lineRule="auto"/>
              <w:jc w:val="both"/>
              <w:rPr>
                <w:rFonts w:ascii="Arial Narrow" w:hAnsi="Arial Narrow" w:cstheme="minorHAnsi"/>
                <w:b/>
                <w:bCs/>
              </w:rPr>
            </w:pPr>
            <w:r w:rsidRPr="00F55A64">
              <w:rPr>
                <w:rFonts w:ascii="Arial Narrow" w:hAnsi="Arial Narrow" w:cstheme="minorHAnsi"/>
                <w:b/>
                <w:bCs/>
              </w:rPr>
              <w:t>Consignas específicas de los elementos de vigilancia según su puesto de trabajo.</w:t>
            </w:r>
          </w:p>
          <w:p w14:paraId="4FFBB0B3" w14:textId="77777777" w:rsidR="00B53489" w:rsidRPr="00F55A64" w:rsidRDefault="00B53489" w:rsidP="004F6D32">
            <w:pPr>
              <w:pStyle w:val="Prrafodelista"/>
              <w:spacing w:line="276" w:lineRule="auto"/>
              <w:ind w:left="644"/>
              <w:jc w:val="both"/>
              <w:rPr>
                <w:rFonts w:ascii="Arial Narrow" w:hAnsi="Arial Narrow" w:cstheme="minorHAnsi"/>
                <w:b/>
                <w:bCs/>
              </w:rPr>
            </w:pPr>
          </w:p>
          <w:p w14:paraId="05B6B18D" w14:textId="77777777" w:rsidR="00B53489" w:rsidRPr="00F55A64" w:rsidRDefault="00B53489" w:rsidP="00B53489">
            <w:pPr>
              <w:pStyle w:val="Prrafodelista"/>
              <w:numPr>
                <w:ilvl w:val="0"/>
                <w:numId w:val="83"/>
              </w:numPr>
              <w:spacing w:line="276" w:lineRule="auto"/>
              <w:jc w:val="both"/>
              <w:rPr>
                <w:rFonts w:ascii="Arial Narrow" w:hAnsi="Arial Narrow" w:cstheme="minorHAnsi"/>
              </w:rPr>
            </w:pPr>
            <w:r w:rsidRPr="00F55A64">
              <w:rPr>
                <w:rFonts w:ascii="Arial Narrow" w:hAnsi="Arial Narrow" w:cstheme="minorHAnsi"/>
              </w:rPr>
              <w:t>Torniquetes:</w:t>
            </w:r>
          </w:p>
          <w:p w14:paraId="4CC61EA0" w14:textId="77777777" w:rsidR="00B53489" w:rsidRPr="00F55A64" w:rsidRDefault="00B53489" w:rsidP="004F6D32">
            <w:pPr>
              <w:spacing w:line="276" w:lineRule="auto"/>
              <w:jc w:val="both"/>
              <w:rPr>
                <w:rFonts w:ascii="Arial Narrow" w:hAnsi="Arial Narrow" w:cstheme="minorHAnsi"/>
              </w:rPr>
            </w:pPr>
          </w:p>
          <w:p w14:paraId="6791C700" w14:textId="77777777" w:rsidR="00B53489" w:rsidRPr="00F55A64" w:rsidRDefault="00B53489" w:rsidP="00B53489">
            <w:pPr>
              <w:pStyle w:val="Prrafodelista"/>
              <w:numPr>
                <w:ilvl w:val="0"/>
                <w:numId w:val="83"/>
              </w:numPr>
              <w:spacing w:line="276" w:lineRule="auto"/>
              <w:jc w:val="both"/>
              <w:rPr>
                <w:rFonts w:ascii="Arial Narrow" w:hAnsi="Arial Narrow" w:cstheme="minorHAnsi"/>
              </w:rPr>
            </w:pPr>
            <w:r w:rsidRPr="00F55A64">
              <w:rPr>
                <w:rFonts w:ascii="Arial Narrow" w:hAnsi="Arial Narrow" w:cstheme="minorHAnsi"/>
              </w:rPr>
              <w:t>Asegurarse que los usuarios hagan el pago correspondiente del servicio de transporte.</w:t>
            </w:r>
          </w:p>
          <w:p w14:paraId="5E8C33E6" w14:textId="77777777" w:rsidR="00B53489" w:rsidRPr="00F55A64" w:rsidRDefault="00B53489" w:rsidP="00B53489">
            <w:pPr>
              <w:pStyle w:val="Prrafodelista"/>
              <w:numPr>
                <w:ilvl w:val="0"/>
                <w:numId w:val="83"/>
              </w:numPr>
              <w:spacing w:line="276" w:lineRule="auto"/>
              <w:jc w:val="both"/>
              <w:rPr>
                <w:rFonts w:ascii="Arial Narrow" w:hAnsi="Arial Narrow" w:cstheme="minorHAnsi"/>
              </w:rPr>
            </w:pPr>
            <w:r w:rsidRPr="00F55A64">
              <w:rPr>
                <w:rFonts w:ascii="Arial Narrow" w:hAnsi="Arial Narrow" w:cstheme="minorHAnsi"/>
              </w:rPr>
              <w:t>Verificar que los usuarios no ingresen artículos prohibidos.</w:t>
            </w:r>
          </w:p>
          <w:p w14:paraId="43AFE3C8" w14:textId="77777777" w:rsidR="00B53489" w:rsidRPr="00F55A64" w:rsidRDefault="00B53489" w:rsidP="00B53489">
            <w:pPr>
              <w:pStyle w:val="Prrafodelista"/>
              <w:numPr>
                <w:ilvl w:val="0"/>
                <w:numId w:val="83"/>
              </w:numPr>
              <w:spacing w:line="276" w:lineRule="auto"/>
              <w:jc w:val="both"/>
              <w:rPr>
                <w:rFonts w:ascii="Arial Narrow" w:hAnsi="Arial Narrow" w:cstheme="minorHAnsi"/>
              </w:rPr>
            </w:pPr>
            <w:r w:rsidRPr="00F55A64">
              <w:rPr>
                <w:rFonts w:ascii="Arial Narrow" w:hAnsi="Arial Narrow" w:cstheme="minorHAnsi"/>
              </w:rPr>
              <w:t>Auxiliar a los usuarios cuando estos lo requieran por cuestiones físicas como por uso de sillas de ruedas, bastones, muletas, etc.</w:t>
            </w:r>
          </w:p>
          <w:p w14:paraId="4DC258B5" w14:textId="77777777" w:rsidR="00B53489" w:rsidRPr="00F55A64" w:rsidRDefault="00B53489" w:rsidP="00B53489">
            <w:pPr>
              <w:pStyle w:val="Prrafodelista"/>
              <w:numPr>
                <w:ilvl w:val="0"/>
                <w:numId w:val="83"/>
              </w:numPr>
              <w:spacing w:line="276" w:lineRule="auto"/>
              <w:jc w:val="both"/>
              <w:rPr>
                <w:rFonts w:ascii="Arial Narrow" w:hAnsi="Arial Narrow" w:cstheme="minorHAnsi"/>
              </w:rPr>
            </w:pPr>
            <w:r w:rsidRPr="00F55A64">
              <w:rPr>
                <w:rFonts w:ascii="Arial Narrow" w:hAnsi="Arial Narrow" w:cstheme="minorHAnsi"/>
              </w:rPr>
              <w:t>Apoyar a los operadores de autobús, cuando reporten usuarios conflictivos, el actuar será conforme al plan de respuesta a emergencias.</w:t>
            </w:r>
          </w:p>
          <w:p w14:paraId="33D1E48E" w14:textId="77777777" w:rsidR="00B53489" w:rsidRPr="00F55A64" w:rsidRDefault="00B53489" w:rsidP="00B53489">
            <w:pPr>
              <w:pStyle w:val="Prrafodelista"/>
              <w:numPr>
                <w:ilvl w:val="0"/>
                <w:numId w:val="83"/>
              </w:numPr>
              <w:spacing w:line="276" w:lineRule="auto"/>
              <w:jc w:val="both"/>
              <w:rPr>
                <w:rFonts w:ascii="Arial Narrow" w:hAnsi="Arial Narrow" w:cstheme="minorHAnsi"/>
              </w:rPr>
            </w:pPr>
            <w:r w:rsidRPr="00F55A64">
              <w:rPr>
                <w:rFonts w:ascii="Arial Narrow" w:hAnsi="Arial Narrow" w:cstheme="minorHAnsi"/>
              </w:rPr>
              <w:t>Durante los horarios y que no haya servicio, cerrar la estación con candado, y realizar rondines periódicos al exterior y alrededor de la terminal, con el fin de disuadir posibles hechos delictivos y hacer presencia.</w:t>
            </w:r>
          </w:p>
          <w:p w14:paraId="1639FC65" w14:textId="77777777" w:rsidR="00B53489" w:rsidRPr="00F55A64" w:rsidRDefault="00B53489" w:rsidP="00B53489">
            <w:pPr>
              <w:pStyle w:val="Prrafodelista"/>
              <w:numPr>
                <w:ilvl w:val="0"/>
                <w:numId w:val="83"/>
              </w:numPr>
              <w:spacing w:line="276" w:lineRule="auto"/>
              <w:jc w:val="both"/>
              <w:rPr>
                <w:rFonts w:ascii="Arial Narrow" w:hAnsi="Arial Narrow" w:cstheme="minorHAnsi"/>
              </w:rPr>
            </w:pPr>
            <w:r w:rsidRPr="00F55A64">
              <w:rPr>
                <w:rFonts w:ascii="Arial Narrow" w:hAnsi="Arial Narrow" w:cstheme="minorHAnsi"/>
              </w:rPr>
              <w:t>Verificar que el medidor y cableado de luz no sufran robo, así como los registros de cableado de señal, fibra óptica, y demás bienes y recursos de las estaciones.</w:t>
            </w:r>
          </w:p>
          <w:p w14:paraId="49947C3E" w14:textId="77777777" w:rsidR="00B53489" w:rsidRPr="00F55A64" w:rsidRDefault="00B53489" w:rsidP="00B53489">
            <w:pPr>
              <w:pStyle w:val="Prrafodelista"/>
              <w:numPr>
                <w:ilvl w:val="0"/>
                <w:numId w:val="83"/>
              </w:numPr>
              <w:spacing w:line="276" w:lineRule="auto"/>
              <w:jc w:val="both"/>
              <w:rPr>
                <w:rFonts w:ascii="Arial Narrow" w:hAnsi="Arial Narrow" w:cstheme="minorHAnsi"/>
              </w:rPr>
            </w:pPr>
            <w:r w:rsidRPr="00F55A64">
              <w:rPr>
                <w:rFonts w:ascii="Arial Narrow" w:hAnsi="Arial Narrow" w:cstheme="minorHAnsi"/>
              </w:rPr>
              <w:t>Reportar al supervisor sobre cualquier novedad que ponga en riesgo la integridad de las personas y las instalaciones.</w:t>
            </w:r>
          </w:p>
          <w:p w14:paraId="606F3049" w14:textId="77777777" w:rsidR="00B53489" w:rsidRPr="00F55A64" w:rsidRDefault="00B53489" w:rsidP="00B53489">
            <w:pPr>
              <w:pStyle w:val="Prrafodelista"/>
              <w:numPr>
                <w:ilvl w:val="0"/>
                <w:numId w:val="83"/>
              </w:numPr>
              <w:spacing w:line="276" w:lineRule="auto"/>
              <w:jc w:val="both"/>
              <w:rPr>
                <w:rFonts w:ascii="Arial Narrow" w:hAnsi="Arial Narrow" w:cstheme="minorHAnsi"/>
              </w:rPr>
            </w:pPr>
            <w:r w:rsidRPr="00F55A64">
              <w:rPr>
                <w:rFonts w:ascii="Arial Narrow" w:hAnsi="Arial Narrow" w:cstheme="minorHAnsi"/>
              </w:rPr>
              <w:t>Cuando personal contratista vaya a laborar en las instalaciones, informar de inmediato al supervisor de vigilancia y limpieza de la OTV</w:t>
            </w:r>
            <w:r>
              <w:rPr>
                <w:rFonts w:ascii="Arial Narrow" w:hAnsi="Arial Narrow" w:cstheme="minorHAnsi"/>
              </w:rPr>
              <w:t xml:space="preserve"> en Cd. Juarez</w:t>
            </w:r>
            <w:r w:rsidRPr="00F55A64">
              <w:rPr>
                <w:rFonts w:ascii="Arial Narrow" w:hAnsi="Arial Narrow" w:cstheme="minorHAnsi"/>
              </w:rPr>
              <w:t>, para verificar que se cuente con la autorización correspondiente, y solo hasta que esta se confirme, dar acceso.</w:t>
            </w:r>
          </w:p>
          <w:p w14:paraId="005A0297" w14:textId="77777777" w:rsidR="00845236" w:rsidRDefault="00B53489" w:rsidP="00845236">
            <w:pPr>
              <w:pStyle w:val="Prrafodelista"/>
              <w:numPr>
                <w:ilvl w:val="0"/>
                <w:numId w:val="83"/>
              </w:numPr>
              <w:spacing w:line="276" w:lineRule="auto"/>
              <w:jc w:val="both"/>
              <w:rPr>
                <w:rFonts w:ascii="Arial Narrow" w:hAnsi="Arial Narrow" w:cstheme="minorHAnsi"/>
              </w:rPr>
            </w:pPr>
            <w:r w:rsidRPr="00F55A64">
              <w:rPr>
                <w:rFonts w:ascii="Arial Narrow" w:hAnsi="Arial Narrow" w:cstheme="minorHAnsi"/>
              </w:rPr>
              <w:t>Evitar que el site o cuarto eléctrico se utilice como bodega o se almacenen materiales solidos combustibles como: cartones, cobijas, madera, o líquidos inflamables de cualquier tipo.</w:t>
            </w:r>
          </w:p>
          <w:p w14:paraId="1BF2C501" w14:textId="3F0D67F5" w:rsidR="00B53489" w:rsidRPr="00845236" w:rsidRDefault="00B53489" w:rsidP="00845236">
            <w:pPr>
              <w:pStyle w:val="Prrafodelista"/>
              <w:numPr>
                <w:ilvl w:val="0"/>
                <w:numId w:val="83"/>
              </w:numPr>
              <w:spacing w:line="276" w:lineRule="auto"/>
              <w:jc w:val="both"/>
              <w:rPr>
                <w:rFonts w:ascii="Arial Narrow" w:hAnsi="Arial Narrow" w:cstheme="minorHAnsi"/>
              </w:rPr>
            </w:pPr>
            <w:r w:rsidRPr="00845236">
              <w:rPr>
                <w:rFonts w:ascii="Arial Narrow" w:hAnsi="Arial Narrow" w:cstheme="minorHAnsi"/>
              </w:rPr>
              <w:t xml:space="preserve">Reportar de inmediato al supervisor de vigilancia cualquier situación que impida cumplir con el presente procedimiento de trabajo. </w:t>
            </w:r>
          </w:p>
          <w:p w14:paraId="4B7C8537" w14:textId="77777777" w:rsidR="00B53489" w:rsidRDefault="00B53489" w:rsidP="004F6D32">
            <w:pPr>
              <w:spacing w:line="276" w:lineRule="auto"/>
              <w:jc w:val="both"/>
              <w:rPr>
                <w:rFonts w:ascii="Arial Narrow" w:hAnsi="Arial Narrow" w:cstheme="minorHAnsi"/>
              </w:rPr>
            </w:pPr>
          </w:p>
          <w:p w14:paraId="030F5E42" w14:textId="77777777" w:rsidR="00B53489" w:rsidRDefault="00B53489" w:rsidP="004F6D32">
            <w:pPr>
              <w:spacing w:line="276" w:lineRule="auto"/>
              <w:jc w:val="both"/>
              <w:rPr>
                <w:rFonts w:ascii="Arial Narrow" w:hAnsi="Arial Narrow" w:cstheme="minorHAnsi"/>
              </w:rPr>
            </w:pPr>
          </w:p>
          <w:p w14:paraId="341CFE1B" w14:textId="105F7B58" w:rsidR="00845236" w:rsidRDefault="00845236" w:rsidP="00845236">
            <w:pPr>
              <w:spacing w:line="276" w:lineRule="auto"/>
              <w:jc w:val="center"/>
              <w:rPr>
                <w:rFonts w:ascii="Arial Narrow" w:hAnsi="Arial Narrow" w:cstheme="minorHAnsi"/>
                <w:b/>
                <w:bCs/>
              </w:rPr>
            </w:pPr>
            <w:r>
              <w:rPr>
                <w:rFonts w:ascii="Arial Narrow" w:hAnsi="Arial Narrow" w:cstheme="minorHAnsi"/>
                <w:b/>
                <w:bCs/>
              </w:rPr>
              <w:t>PROGRAMAS O CURSOS DE CAPACITACIÓN</w:t>
            </w:r>
          </w:p>
          <w:p w14:paraId="692BEF04" w14:textId="77777777" w:rsidR="00845236" w:rsidRDefault="00845236" w:rsidP="00845236">
            <w:pPr>
              <w:spacing w:line="276" w:lineRule="auto"/>
              <w:jc w:val="center"/>
              <w:rPr>
                <w:rFonts w:ascii="Arial Narrow" w:hAnsi="Arial Narrow" w:cstheme="minorHAnsi"/>
                <w:b/>
                <w:bCs/>
              </w:rPr>
            </w:pPr>
          </w:p>
          <w:p w14:paraId="574D29A0" w14:textId="77777777" w:rsidR="00845236" w:rsidRDefault="00845236" w:rsidP="00845236">
            <w:pPr>
              <w:spacing w:line="276" w:lineRule="auto"/>
              <w:jc w:val="both"/>
              <w:rPr>
                <w:rFonts w:ascii="Arial Narrow" w:hAnsi="Arial Narrow" w:cstheme="minorHAnsi"/>
              </w:rPr>
            </w:pPr>
            <w:r>
              <w:rPr>
                <w:rFonts w:ascii="Arial Narrow" w:hAnsi="Arial Narrow" w:cstheme="minorHAnsi"/>
              </w:rPr>
              <w:t>El proveedor deberá presentar evidencia de la impartición constante de capacitación de los elementos en temas relacionados con seguridad privada (curso por definir):</w:t>
            </w:r>
          </w:p>
          <w:p w14:paraId="4642B478" w14:textId="77777777" w:rsidR="00845236" w:rsidRDefault="00845236" w:rsidP="00845236">
            <w:pPr>
              <w:pStyle w:val="Prrafodelista"/>
              <w:numPr>
                <w:ilvl w:val="0"/>
                <w:numId w:val="92"/>
              </w:numPr>
              <w:spacing w:line="276" w:lineRule="auto"/>
              <w:jc w:val="both"/>
              <w:rPr>
                <w:rFonts w:ascii="Arial Narrow" w:hAnsi="Arial Narrow" w:cstheme="minorHAnsi"/>
              </w:rPr>
            </w:pPr>
            <w:r>
              <w:rPr>
                <w:rFonts w:ascii="Arial Narrow" w:hAnsi="Arial Narrow" w:cstheme="minorHAnsi"/>
              </w:rPr>
              <w:t>Básicos de Seguridad Privada</w:t>
            </w:r>
          </w:p>
          <w:p w14:paraId="0812352A" w14:textId="77777777" w:rsidR="00845236" w:rsidRPr="001E108F" w:rsidRDefault="00845236" w:rsidP="00845236">
            <w:pPr>
              <w:pStyle w:val="Prrafodelista"/>
              <w:numPr>
                <w:ilvl w:val="0"/>
                <w:numId w:val="92"/>
              </w:numPr>
              <w:spacing w:line="276" w:lineRule="auto"/>
              <w:jc w:val="both"/>
              <w:rPr>
                <w:rFonts w:ascii="Arial Narrow" w:hAnsi="Arial Narrow" w:cstheme="minorHAnsi"/>
              </w:rPr>
            </w:pPr>
            <w:r>
              <w:rPr>
                <w:rFonts w:ascii="Arial Narrow" w:hAnsi="Arial Narrow" w:cstheme="minorHAnsi"/>
              </w:rPr>
              <w:t>Actualizaciones de Seguridad Privada</w:t>
            </w:r>
          </w:p>
          <w:p w14:paraId="3D8E505E" w14:textId="77777777" w:rsidR="00845236" w:rsidRDefault="00845236" w:rsidP="00845236">
            <w:pPr>
              <w:pStyle w:val="Prrafodelista"/>
              <w:numPr>
                <w:ilvl w:val="0"/>
                <w:numId w:val="93"/>
              </w:numPr>
              <w:spacing w:line="276" w:lineRule="auto"/>
              <w:jc w:val="both"/>
              <w:rPr>
                <w:rFonts w:ascii="Arial Narrow" w:hAnsi="Arial Narrow" w:cstheme="minorHAnsi"/>
              </w:rPr>
            </w:pPr>
            <w:r>
              <w:rPr>
                <w:rFonts w:ascii="Arial Narrow" w:hAnsi="Arial Narrow" w:cstheme="minorHAnsi"/>
              </w:rPr>
              <w:t>Seguridad Privada en el Cuidado y Protección de Inmuebles (Higiene y seguridad en el trabajo)</w:t>
            </w:r>
          </w:p>
          <w:p w14:paraId="17AE0443" w14:textId="77777777" w:rsidR="00845236" w:rsidRDefault="00845236" w:rsidP="00845236">
            <w:pPr>
              <w:pStyle w:val="Prrafodelista"/>
              <w:numPr>
                <w:ilvl w:val="0"/>
                <w:numId w:val="93"/>
              </w:numPr>
              <w:spacing w:line="276" w:lineRule="auto"/>
              <w:jc w:val="both"/>
              <w:rPr>
                <w:rFonts w:ascii="Arial Narrow" w:hAnsi="Arial Narrow" w:cstheme="minorHAnsi"/>
              </w:rPr>
            </w:pPr>
            <w:r>
              <w:rPr>
                <w:rFonts w:ascii="Arial Narrow" w:hAnsi="Arial Narrow" w:cstheme="minorHAnsi"/>
              </w:rPr>
              <w:t>Seguridad Privada a Personas (Higiene y seguridad en el trabajo)</w:t>
            </w:r>
          </w:p>
          <w:p w14:paraId="09E63737" w14:textId="77777777" w:rsidR="00845236" w:rsidRPr="004417BC" w:rsidRDefault="00845236" w:rsidP="00845236">
            <w:pPr>
              <w:pStyle w:val="Prrafodelista"/>
              <w:numPr>
                <w:ilvl w:val="0"/>
                <w:numId w:val="93"/>
              </w:numPr>
              <w:spacing w:line="276" w:lineRule="auto"/>
              <w:jc w:val="both"/>
              <w:rPr>
                <w:rFonts w:ascii="Arial Narrow" w:hAnsi="Arial Narrow" w:cstheme="minorHAnsi"/>
              </w:rPr>
            </w:pPr>
            <w:r>
              <w:rPr>
                <w:rFonts w:ascii="Arial Narrow" w:hAnsi="Arial Narrow" w:cstheme="minorHAnsi"/>
              </w:rPr>
              <w:t>Seguridad e Higiene (Higiene y seguridad en el trabajo)</w:t>
            </w:r>
          </w:p>
          <w:p w14:paraId="5FE0E749" w14:textId="77777777" w:rsidR="00845236" w:rsidRPr="00BD502D" w:rsidRDefault="00845236" w:rsidP="00845236">
            <w:pPr>
              <w:pStyle w:val="Prrafodelista"/>
              <w:spacing w:line="276" w:lineRule="auto"/>
              <w:jc w:val="both"/>
              <w:rPr>
                <w:rFonts w:ascii="Arial Narrow" w:hAnsi="Arial Narrow" w:cstheme="minorHAnsi"/>
              </w:rPr>
            </w:pPr>
          </w:p>
          <w:p w14:paraId="5215BF19" w14:textId="77777777" w:rsidR="00845236" w:rsidRDefault="00845236" w:rsidP="00845236">
            <w:pPr>
              <w:spacing w:line="276" w:lineRule="auto"/>
              <w:jc w:val="both"/>
              <w:rPr>
                <w:rFonts w:ascii="Arial Narrow" w:hAnsi="Arial Narrow" w:cstheme="minorHAnsi"/>
              </w:rPr>
            </w:pPr>
            <w:r>
              <w:rPr>
                <w:rFonts w:ascii="Arial Narrow" w:hAnsi="Arial Narrow" w:cstheme="minorHAnsi"/>
              </w:rPr>
              <w:t xml:space="preserve">Esta capacitación deberá ser impartida por algún agente capacitador externo que compruebe que tiene los conocimientos necesarios para la impartición de la misma, comprobable mediante </w:t>
            </w:r>
            <w:proofErr w:type="spellStart"/>
            <w:r>
              <w:rPr>
                <w:rFonts w:ascii="Arial Narrow" w:hAnsi="Arial Narrow" w:cstheme="minorHAnsi"/>
              </w:rPr>
              <w:t>dc5</w:t>
            </w:r>
            <w:proofErr w:type="spellEnd"/>
            <w:r>
              <w:rPr>
                <w:rFonts w:ascii="Arial Narrow" w:hAnsi="Arial Narrow" w:cstheme="minorHAnsi"/>
              </w:rPr>
              <w:t xml:space="preserve"> (</w:t>
            </w:r>
            <w:proofErr w:type="spellStart"/>
            <w:r>
              <w:rPr>
                <w:rFonts w:ascii="Arial Narrow" w:hAnsi="Arial Narrow" w:cstheme="minorHAnsi"/>
              </w:rPr>
              <w:t>STPS</w:t>
            </w:r>
            <w:proofErr w:type="spellEnd"/>
            <w:r>
              <w:rPr>
                <w:rFonts w:ascii="Arial Narrow" w:hAnsi="Arial Narrow" w:cstheme="minorHAnsi"/>
              </w:rPr>
              <w:t>) o algún ECO (estándar de competencia laboral avalado por CONOCER) relacionado (el mismo curso).</w:t>
            </w:r>
          </w:p>
          <w:p w14:paraId="27510B48" w14:textId="77777777" w:rsidR="00845236" w:rsidRDefault="00845236" w:rsidP="00845236">
            <w:pPr>
              <w:spacing w:line="276" w:lineRule="auto"/>
              <w:jc w:val="both"/>
              <w:rPr>
                <w:rFonts w:ascii="Arial Narrow" w:hAnsi="Arial Narrow" w:cstheme="minorHAnsi"/>
              </w:rPr>
            </w:pPr>
            <w:r>
              <w:rPr>
                <w:rFonts w:ascii="Arial Narrow" w:hAnsi="Arial Narrow" w:cstheme="minorHAnsi"/>
              </w:rPr>
              <w:t xml:space="preserve">Se comprobará la capacitación mediante la presentación de una copia legible de las facturas (CFDI) expedidas por el agente capacitador a nombre del licitante y comprobante de pago de las mismas. Estas facturas deben de ser de los últimos tres meses antes de la publicación de las bases de licitación y servirán de pruebas de que se han recibido la capacitación mencionada. Además, deberá adjuntar diploma o constancia de esta capacitación recibida, Es importante que las facturas hayan sido emitidas al mes siguiente inmediato de la impartición de las capacitaciones correspondientes, así como su pago correspondiente, así mismo que cumplan con todos los requisitos establecidos en el Artículo 29 del Código Fiscal de la Federación </w:t>
            </w:r>
            <w:r w:rsidRPr="001E1F3B">
              <w:rPr>
                <w:rFonts w:ascii="Arial" w:hAnsi="Arial" w:cs="Arial"/>
              </w:rPr>
              <w:t>y</w:t>
            </w:r>
            <w:r w:rsidRPr="001E1F3B">
              <w:rPr>
                <w:rFonts w:ascii="Arial Narrow" w:hAnsi="Arial Narrow" w:cs="Arial"/>
              </w:rPr>
              <w:t xml:space="preserve"> su correlativo </w:t>
            </w:r>
            <w:r w:rsidRPr="001E1F3B">
              <w:rPr>
                <w:rStyle w:val="Textoennegrita"/>
                <w:rFonts w:ascii="Arial Narrow" w:hAnsi="Arial Narrow" w:cs="Arial"/>
              </w:rPr>
              <w:t>29-A</w:t>
            </w:r>
            <w:r w:rsidRPr="001E1F3B">
              <w:rPr>
                <w:rFonts w:ascii="Arial Narrow" w:hAnsi="Arial Narrow" w:cs="Arial"/>
              </w:rPr>
              <w:t xml:space="preserve">, así como con las disposiciones de la </w:t>
            </w:r>
            <w:r w:rsidRPr="001E1F3B">
              <w:rPr>
                <w:rStyle w:val="Textoennegrita"/>
                <w:rFonts w:ascii="Arial Narrow" w:hAnsi="Arial Narrow" w:cs="Arial"/>
              </w:rPr>
              <w:t>Ley Federal del Trabajo</w:t>
            </w:r>
            <w:r w:rsidRPr="001E1F3B">
              <w:rPr>
                <w:rFonts w:ascii="Arial Narrow" w:hAnsi="Arial Narrow" w:cs="Arial"/>
              </w:rPr>
              <w:t xml:space="preserve"> en materia de capacitación y adiestramiento.</w:t>
            </w:r>
          </w:p>
          <w:p w14:paraId="6B2AA3E4" w14:textId="77777777" w:rsidR="00845236" w:rsidRDefault="00845236" w:rsidP="00845236">
            <w:pPr>
              <w:pStyle w:val="NormalWeb"/>
              <w:spacing w:before="0" w:beforeAutospacing="0" w:after="0" w:afterAutospacing="0"/>
              <w:jc w:val="both"/>
              <w:rPr>
                <w:rFonts w:ascii="Arial Narrow" w:hAnsi="Arial Narrow" w:cs="Arial"/>
                <w:sz w:val="22"/>
                <w:szCs w:val="22"/>
              </w:rPr>
            </w:pPr>
            <w:r>
              <w:rPr>
                <w:rFonts w:ascii="Arial Narrow" w:hAnsi="Arial Narrow" w:cs="Arial"/>
                <w:sz w:val="22"/>
                <w:szCs w:val="22"/>
              </w:rPr>
              <w:t>El proveedor deberá presentar c</w:t>
            </w:r>
            <w:r w:rsidRPr="001E1F3B">
              <w:rPr>
                <w:rFonts w:ascii="Arial Narrow" w:hAnsi="Arial Narrow" w:cs="Arial"/>
                <w:sz w:val="22"/>
                <w:szCs w:val="22"/>
              </w:rPr>
              <w:t xml:space="preserve">opia simple del documento donde se acredite como </w:t>
            </w:r>
            <w:r w:rsidRPr="001E1F3B">
              <w:rPr>
                <w:rStyle w:val="Textoennegrita"/>
                <w:rFonts w:ascii="Arial Narrow" w:hAnsi="Arial Narrow" w:cs="Arial"/>
                <w:sz w:val="22"/>
                <w:szCs w:val="22"/>
              </w:rPr>
              <w:t>Empresa Socialmente Responsable (ESR)</w:t>
            </w:r>
            <w:r w:rsidRPr="001E1F3B">
              <w:rPr>
                <w:rFonts w:ascii="Arial Narrow" w:hAnsi="Arial Narrow" w:cs="Arial"/>
                <w:sz w:val="22"/>
                <w:szCs w:val="22"/>
              </w:rPr>
              <w:t>, vigente al momento de la presentación de las propuestas, emitido por el</w:t>
            </w:r>
            <w:r w:rsidRPr="001E1F3B">
              <w:rPr>
                <w:rFonts w:ascii="Arial" w:hAnsi="Arial" w:cs="Arial"/>
                <w:sz w:val="22"/>
                <w:szCs w:val="22"/>
              </w:rPr>
              <w:t xml:space="preserve"> </w:t>
            </w:r>
            <w:r w:rsidRPr="001E1F3B">
              <w:rPr>
                <w:rStyle w:val="Textoennegrita"/>
                <w:rFonts w:ascii="Arial Narrow" w:hAnsi="Arial Narrow" w:cs="Arial"/>
                <w:sz w:val="22"/>
                <w:szCs w:val="22"/>
              </w:rPr>
              <w:t>Centro Mexicano para la Filantropía (CEMEFI)</w:t>
            </w:r>
            <w:r w:rsidRPr="001E1F3B">
              <w:rPr>
                <w:rFonts w:ascii="Arial Narrow" w:hAnsi="Arial Narrow" w:cs="Arial"/>
                <w:sz w:val="22"/>
                <w:szCs w:val="22"/>
              </w:rPr>
              <w:t xml:space="preserve"> o cualquier otro organismo reconocido oficialmente para tal efecto.</w:t>
            </w:r>
          </w:p>
          <w:p w14:paraId="7F9FC431" w14:textId="77777777" w:rsidR="00B53489" w:rsidRDefault="00B53489" w:rsidP="004F6D32">
            <w:pPr>
              <w:spacing w:line="276" w:lineRule="auto"/>
              <w:jc w:val="both"/>
              <w:rPr>
                <w:rFonts w:ascii="Arial Narrow" w:hAnsi="Arial Narrow" w:cstheme="minorHAnsi"/>
              </w:rPr>
            </w:pPr>
          </w:p>
          <w:p w14:paraId="60BAC3EF" w14:textId="77777777" w:rsidR="00B53489" w:rsidRPr="00845236" w:rsidRDefault="00B53489" w:rsidP="00845236">
            <w:pPr>
              <w:spacing w:line="276" w:lineRule="auto"/>
              <w:jc w:val="both"/>
              <w:rPr>
                <w:rFonts w:ascii="Arial Narrow" w:hAnsi="Arial Narrow" w:cstheme="minorHAnsi"/>
              </w:rPr>
            </w:pPr>
          </w:p>
          <w:p w14:paraId="77FB8D6D" w14:textId="77777777" w:rsidR="00B53489" w:rsidRPr="008A23E0" w:rsidRDefault="00B53489" w:rsidP="00845236">
            <w:pPr>
              <w:pStyle w:val="Prrafodelista"/>
              <w:numPr>
                <w:ilvl w:val="0"/>
                <w:numId w:val="94"/>
              </w:numPr>
              <w:spacing w:before="240" w:after="240"/>
              <w:jc w:val="both"/>
              <w:rPr>
                <w:rFonts w:ascii="Arial Narrow" w:hAnsi="Arial Narrow" w:cs="Arial"/>
                <w:bCs/>
              </w:rPr>
            </w:pPr>
            <w:r w:rsidRPr="008A23E0">
              <w:rPr>
                <w:rFonts w:ascii="Arial Narrow" w:hAnsi="Arial Narrow"/>
                <w:b/>
              </w:rPr>
              <w:t xml:space="preserve">Plazo, lugar y condiciones de entrega </w:t>
            </w:r>
          </w:p>
          <w:p w14:paraId="086D7421" w14:textId="769A0814" w:rsidR="00B53489" w:rsidRDefault="00B53489" w:rsidP="004F6D32">
            <w:pPr>
              <w:spacing w:before="240" w:after="240"/>
              <w:jc w:val="both"/>
              <w:rPr>
                <w:rFonts w:ascii="Arial Narrow" w:hAnsi="Arial Narrow" w:cs="Arial"/>
                <w:bCs/>
              </w:rPr>
            </w:pPr>
            <w:r>
              <w:rPr>
                <w:rFonts w:ascii="Arial Narrow" w:hAnsi="Arial Narrow" w:cs="Arial"/>
                <w:bCs/>
              </w:rPr>
              <w:t xml:space="preserve">A partir del 01 de </w:t>
            </w:r>
            <w:r w:rsidR="00F00A43">
              <w:rPr>
                <w:rFonts w:ascii="Arial Narrow" w:hAnsi="Arial Narrow" w:cs="Arial"/>
                <w:bCs/>
              </w:rPr>
              <w:t>febrero</w:t>
            </w:r>
            <w:r>
              <w:rPr>
                <w:rFonts w:ascii="Arial Narrow" w:hAnsi="Arial Narrow" w:cs="Arial"/>
                <w:bCs/>
              </w:rPr>
              <w:t xml:space="preserve"> de 2026 y hasta el 31 de diciembre de 2026 en los lugares establecidos en el presente Anexo. </w:t>
            </w:r>
          </w:p>
          <w:p w14:paraId="6A0CCE42" w14:textId="77777777" w:rsidR="00B53489" w:rsidRDefault="00B53489" w:rsidP="004F6D32">
            <w:pPr>
              <w:spacing w:before="240" w:after="240"/>
              <w:jc w:val="both"/>
              <w:rPr>
                <w:rFonts w:ascii="Arial Narrow" w:hAnsi="Arial Narrow" w:cs="Arial"/>
                <w:bCs/>
              </w:rPr>
            </w:pPr>
            <w:r w:rsidRPr="00CB6578">
              <w:rPr>
                <w:rFonts w:ascii="Arial Narrow" w:hAnsi="Arial Narrow" w:cs="Arial"/>
                <w:bCs/>
              </w:rPr>
              <w:t xml:space="preserve">El proveedor deberá garantizar </w:t>
            </w:r>
            <w:r w:rsidRPr="00DE0740">
              <w:rPr>
                <w:rFonts w:ascii="Arial Narrow" w:hAnsi="Arial Narrow" w:cs="Arial"/>
                <w:bCs/>
              </w:rPr>
              <w:t>que la totalidad de los bienes lleguen en perfectas condiciones o el servicio se preste en las mejores condiciones comprometiéndose a responder de los daños y perjuicios que resulten por la entrega de los mismos, respondiendo en el tiempo establecido sobre aquellos incumplimientos.</w:t>
            </w:r>
            <w:r w:rsidRPr="00CB6578">
              <w:rPr>
                <w:rFonts w:ascii="Arial Narrow" w:hAnsi="Arial Narrow" w:cs="Arial"/>
                <w:bCs/>
              </w:rPr>
              <w:t xml:space="preserve"> </w:t>
            </w:r>
          </w:p>
          <w:p w14:paraId="168F19E9" w14:textId="77777777" w:rsidR="00845236" w:rsidRPr="00204DD6" w:rsidRDefault="00845236" w:rsidP="004F6D32">
            <w:pPr>
              <w:spacing w:before="240" w:after="240"/>
              <w:jc w:val="both"/>
              <w:rPr>
                <w:rFonts w:ascii="Arial Narrow" w:hAnsi="Arial Narrow" w:cs="Arial"/>
                <w:bCs/>
              </w:rPr>
            </w:pPr>
          </w:p>
          <w:p w14:paraId="3EFF0F4F" w14:textId="77777777" w:rsidR="00B53489" w:rsidRPr="000D21C8" w:rsidRDefault="00B53489" w:rsidP="00845236">
            <w:pPr>
              <w:pStyle w:val="Prrafodelista"/>
              <w:numPr>
                <w:ilvl w:val="0"/>
                <w:numId w:val="94"/>
              </w:numPr>
              <w:spacing w:before="240" w:after="240"/>
              <w:jc w:val="both"/>
              <w:rPr>
                <w:rFonts w:ascii="Arial Narrow" w:hAnsi="Arial Narrow"/>
                <w:b/>
              </w:rPr>
            </w:pPr>
            <w:r w:rsidRPr="000D21C8">
              <w:rPr>
                <w:rFonts w:ascii="Arial Narrow" w:hAnsi="Arial Narrow"/>
                <w:b/>
              </w:rPr>
              <w:t>Vigencia del contrato</w:t>
            </w:r>
          </w:p>
          <w:p w14:paraId="14698178" w14:textId="1DFFBF96" w:rsidR="00B53489" w:rsidRPr="00CB6578" w:rsidRDefault="00B53489" w:rsidP="004F6D32">
            <w:pPr>
              <w:spacing w:before="240" w:after="240"/>
              <w:jc w:val="both"/>
              <w:rPr>
                <w:rFonts w:ascii="Arial Narrow" w:hAnsi="Arial Narrow"/>
              </w:rPr>
            </w:pPr>
            <w:r w:rsidRPr="00CB6578">
              <w:rPr>
                <w:rFonts w:ascii="Arial Narrow" w:hAnsi="Arial Narrow"/>
              </w:rPr>
              <w:t>A par</w:t>
            </w:r>
            <w:r>
              <w:rPr>
                <w:rFonts w:ascii="Arial Narrow" w:hAnsi="Arial Narrow"/>
              </w:rPr>
              <w:t xml:space="preserve">tir del 01 de </w:t>
            </w:r>
            <w:r w:rsidR="00F00A43">
              <w:rPr>
                <w:rFonts w:ascii="Arial Narrow" w:hAnsi="Arial Narrow"/>
              </w:rPr>
              <w:t>febrero</w:t>
            </w:r>
            <w:r>
              <w:rPr>
                <w:rFonts w:ascii="Arial Narrow" w:hAnsi="Arial Narrow"/>
              </w:rPr>
              <w:t xml:space="preserve"> del 2026 y hasta el día 31 de diciembre de 2026 </w:t>
            </w:r>
            <w:r w:rsidRPr="00CB6578">
              <w:rPr>
                <w:rFonts w:ascii="Arial Narrow" w:hAnsi="Arial Narrow"/>
              </w:rPr>
              <w:t>y</w:t>
            </w:r>
            <w:r>
              <w:rPr>
                <w:rFonts w:ascii="Arial Narrow" w:hAnsi="Arial Narrow"/>
              </w:rPr>
              <w:t>/o</w:t>
            </w:r>
            <w:r w:rsidRPr="00CB6578">
              <w:rPr>
                <w:rFonts w:ascii="Arial Narrow" w:hAnsi="Arial Narrow"/>
              </w:rPr>
              <w:t xml:space="preserve"> hasta </w:t>
            </w:r>
            <w:r w:rsidRPr="00E53362">
              <w:rPr>
                <w:rFonts w:ascii="Arial Narrow" w:hAnsi="Arial Narrow"/>
              </w:rPr>
              <w:t xml:space="preserve">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r>
              <w:rPr>
                <w:rFonts w:ascii="Arial Narrow" w:hAnsi="Arial Narrow"/>
              </w:rPr>
              <w:t xml:space="preserve"> Durante la vigencia del contrato el proveedor no podrá cambiar en ningún momento los precios unitarios de los artículos o servicios que conforman el presente Anexo.</w:t>
            </w:r>
          </w:p>
          <w:p w14:paraId="2E989630" w14:textId="77777777" w:rsidR="00B53489" w:rsidRPr="00CB6578" w:rsidRDefault="00B53489" w:rsidP="00845236">
            <w:pPr>
              <w:pStyle w:val="Prrafodelista"/>
              <w:numPr>
                <w:ilvl w:val="0"/>
                <w:numId w:val="94"/>
              </w:numPr>
              <w:spacing w:before="240" w:after="240"/>
              <w:jc w:val="both"/>
              <w:rPr>
                <w:rFonts w:ascii="Arial Narrow" w:hAnsi="Arial Narrow" w:cs="Arial"/>
                <w:b/>
                <w:bCs/>
              </w:rPr>
            </w:pPr>
            <w:r w:rsidRPr="00CB6578">
              <w:rPr>
                <w:rFonts w:ascii="Arial Narrow" w:hAnsi="Arial Narrow" w:cs="Arial"/>
                <w:b/>
                <w:bCs/>
              </w:rPr>
              <w:t>Forma de recepción de conformidad</w:t>
            </w:r>
          </w:p>
          <w:p w14:paraId="0D93A840" w14:textId="13F42C25" w:rsidR="00B53489" w:rsidRDefault="00B53489" w:rsidP="004F6D32">
            <w:pPr>
              <w:spacing w:before="240" w:after="240"/>
              <w:jc w:val="both"/>
              <w:rPr>
                <w:rFonts w:ascii="Arial Narrow" w:hAnsi="Arial Narrow" w:cs="Arial"/>
                <w:bCs/>
              </w:rPr>
            </w:pPr>
            <w:r w:rsidRPr="00CB6578">
              <w:rPr>
                <w:rFonts w:ascii="Arial Narrow" w:hAnsi="Arial Narrow" w:cs="Arial"/>
                <w:bCs/>
              </w:rPr>
              <w:t xml:space="preserve">El día de la entrega de los </w:t>
            </w:r>
            <w:r>
              <w:rPr>
                <w:rFonts w:ascii="Arial Narrow" w:hAnsi="Arial Narrow" w:cs="Arial"/>
                <w:bCs/>
              </w:rPr>
              <w:t>documentos</w:t>
            </w:r>
            <w:r w:rsidRPr="00CB6578">
              <w:rPr>
                <w:rFonts w:ascii="Arial Narrow" w:hAnsi="Arial Narrow" w:cs="Arial"/>
                <w:bCs/>
              </w:rPr>
              <w:t xml:space="preserve">, </w:t>
            </w:r>
            <w:r w:rsidRPr="00233318">
              <w:rPr>
                <w:rFonts w:ascii="Arial Narrow" w:hAnsi="Arial Narrow" w:cs="Arial"/>
                <w:bCs/>
              </w:rPr>
              <w:t xml:space="preserve">el </w:t>
            </w:r>
            <w:proofErr w:type="gramStart"/>
            <w:r w:rsidRPr="00233318">
              <w:rPr>
                <w:rFonts w:ascii="Arial Narrow" w:hAnsi="Arial Narrow" w:cs="Arial"/>
                <w:bCs/>
              </w:rPr>
              <w:t>Jefe</w:t>
            </w:r>
            <w:proofErr w:type="gramEnd"/>
            <w:r w:rsidRPr="00233318">
              <w:rPr>
                <w:rFonts w:ascii="Arial Narrow" w:hAnsi="Arial Narrow" w:cs="Arial"/>
                <w:bCs/>
              </w:rPr>
              <w:t xml:space="preserve"> del departamento</w:t>
            </w:r>
            <w:r>
              <w:rPr>
                <w:rFonts w:ascii="Arial Narrow" w:hAnsi="Arial Narrow" w:cs="Arial"/>
                <w:bCs/>
              </w:rPr>
              <w:t xml:space="preserve"> de </w:t>
            </w:r>
            <w:r>
              <w:rPr>
                <w:rFonts w:ascii="Arial Narrow" w:hAnsi="Arial Narrow" w:cstheme="minorHAnsi"/>
              </w:rPr>
              <w:t>Seguridad, Higiene y Medio Ambiente de Cd. Juarez</w:t>
            </w:r>
            <w:r w:rsidRPr="00233318">
              <w:rPr>
                <w:rFonts w:ascii="Arial Narrow" w:hAnsi="Arial Narrow" w:cs="Arial"/>
                <w:bCs/>
              </w:rPr>
              <w:t>, deberá</w:t>
            </w:r>
            <w:r w:rsidRPr="00CB6578">
              <w:rPr>
                <w:rFonts w:ascii="Arial Narrow" w:hAnsi="Arial Narrow" w:cs="Arial"/>
                <w:bCs/>
              </w:rPr>
              <w:t xml:space="preserve"> llevar a cabo una revisión para verificar que los </w:t>
            </w:r>
            <w:r>
              <w:rPr>
                <w:rFonts w:ascii="Arial Narrow" w:hAnsi="Arial Narrow" w:cs="Arial"/>
                <w:bCs/>
              </w:rPr>
              <w:t>servicios</w:t>
            </w:r>
            <w:r w:rsidRPr="00166F44">
              <w:rPr>
                <w:rFonts w:ascii="Arial Narrow" w:hAnsi="Arial Narrow" w:cs="Arial"/>
                <w:bCs/>
              </w:rPr>
              <w:t xml:space="preserve"> </w:t>
            </w:r>
            <w:r>
              <w:rPr>
                <w:rFonts w:ascii="Arial Narrow" w:hAnsi="Arial Narrow" w:cs="Arial"/>
                <w:bCs/>
              </w:rPr>
              <w:t>cumplen</w:t>
            </w:r>
            <w:r w:rsidRPr="00CB6578">
              <w:rPr>
                <w:rFonts w:ascii="Arial Narrow" w:hAnsi="Arial Narrow" w:cs="Arial"/>
                <w:bCs/>
              </w:rPr>
              <w:t xml:space="preserve"> con todas y cada una de las características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50E87BFF" w14:textId="77777777" w:rsidR="00190326" w:rsidRDefault="00190326" w:rsidP="004F6D32">
            <w:pPr>
              <w:spacing w:before="240" w:after="240"/>
              <w:jc w:val="both"/>
              <w:rPr>
                <w:rFonts w:ascii="Arial Narrow" w:hAnsi="Arial Narrow" w:cs="Arial"/>
                <w:bCs/>
              </w:rPr>
            </w:pPr>
          </w:p>
          <w:p w14:paraId="01186957" w14:textId="77777777" w:rsidR="00190326" w:rsidRPr="00845236" w:rsidRDefault="00190326" w:rsidP="004F6D32">
            <w:pPr>
              <w:spacing w:before="240" w:after="240"/>
              <w:jc w:val="both"/>
              <w:rPr>
                <w:rFonts w:ascii="Arial Narrow" w:hAnsi="Arial Narrow" w:cs="Arial"/>
                <w:bCs/>
              </w:rPr>
            </w:pPr>
          </w:p>
          <w:p w14:paraId="74AA5353" w14:textId="77777777" w:rsidR="00B53489" w:rsidRPr="008A23E0" w:rsidRDefault="00B53489" w:rsidP="00845236">
            <w:pPr>
              <w:pStyle w:val="Prrafodelista"/>
              <w:numPr>
                <w:ilvl w:val="0"/>
                <w:numId w:val="94"/>
              </w:numPr>
              <w:spacing w:before="240" w:after="240"/>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454B7A35" w14:textId="77777777" w:rsidR="00B53489" w:rsidRDefault="00B53489" w:rsidP="004F6D32">
            <w:pPr>
              <w:spacing w:before="240" w:after="240"/>
              <w:jc w:val="both"/>
              <w:rPr>
                <w:rFonts w:ascii="Arial Narrow" w:hAnsi="Arial Narrow" w:cs="Arial"/>
                <w:bCs/>
              </w:rPr>
            </w:pPr>
            <w:r w:rsidRPr="008A23E0">
              <w:rPr>
                <w:rFonts w:ascii="Arial Narrow" w:hAnsi="Arial Narrow" w:cs="Arial"/>
                <w:bCs/>
              </w:rPr>
              <w:t xml:space="preserve">Para efecto de lo anterior se nombra como Administrador del Contrato </w:t>
            </w:r>
            <w:r w:rsidRPr="00233318">
              <w:rPr>
                <w:rFonts w:ascii="Arial Narrow" w:hAnsi="Arial Narrow" w:cs="Arial"/>
                <w:bCs/>
              </w:rPr>
              <w:t>a el Ing</w:t>
            </w:r>
            <w:r>
              <w:rPr>
                <w:rFonts w:ascii="Arial Narrow" w:hAnsi="Arial Narrow" w:cs="Arial"/>
                <w:bCs/>
              </w:rPr>
              <w:t xml:space="preserve">. Abel Solís Suarez jefe del Departamento de </w:t>
            </w:r>
            <w:r>
              <w:rPr>
                <w:rFonts w:ascii="Arial Narrow" w:hAnsi="Arial Narrow" w:cstheme="minorHAnsi"/>
              </w:rPr>
              <w:t>Seguridad, Higiene y Medio Ambiente de Cd. Juarez de</w:t>
            </w:r>
            <w:r w:rsidRPr="008A23E0">
              <w:rPr>
                <w:rFonts w:ascii="Arial Narrow" w:hAnsi="Arial Narrow" w:cs="Arial"/>
                <w:bCs/>
              </w:rPr>
              <w:t xml:space="preserv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w:t>
            </w:r>
            <w:r w:rsidRPr="008A23E0">
              <w:rPr>
                <w:rFonts w:ascii="Arial Narrow" w:hAnsi="Arial Narrow" w:cs="Arial"/>
                <w:bCs/>
                <w:color w:val="FF0000"/>
              </w:rPr>
              <w:t xml:space="preserve"> </w:t>
            </w:r>
            <w:r w:rsidRPr="008A23E0">
              <w:rPr>
                <w:rFonts w:ascii="Arial Narrow" w:hAnsi="Arial Narrow" w:cs="Arial"/>
                <w:bCs/>
              </w:rPr>
              <w:t>quien verificará el cumplimiento del contrato, debiendo cerciorarse de la prestación del servicio sean acordes a lo previsto en el presente anexo</w:t>
            </w:r>
            <w:r>
              <w:rPr>
                <w:rFonts w:ascii="Arial Narrow" w:hAnsi="Arial Narrow" w:cs="Arial"/>
                <w:bCs/>
              </w:rPr>
              <w:t>.</w:t>
            </w:r>
          </w:p>
          <w:p w14:paraId="7B9C222F" w14:textId="77777777" w:rsidR="00B53489" w:rsidRPr="00CB6578" w:rsidRDefault="00B53489" w:rsidP="00845236">
            <w:pPr>
              <w:pStyle w:val="Prrafodelista"/>
              <w:numPr>
                <w:ilvl w:val="0"/>
                <w:numId w:val="94"/>
              </w:numPr>
              <w:spacing w:before="240" w:after="240"/>
              <w:jc w:val="both"/>
              <w:rPr>
                <w:rFonts w:ascii="Arial Narrow" w:hAnsi="Arial Narrow" w:cs="Arial"/>
                <w:b/>
                <w:bCs/>
              </w:rPr>
            </w:pPr>
            <w:r w:rsidRPr="00CB6578">
              <w:rPr>
                <w:rFonts w:ascii="Arial Narrow" w:hAnsi="Arial Narrow" w:cs="Arial"/>
                <w:b/>
                <w:bCs/>
              </w:rPr>
              <w:t>Forma de pago</w:t>
            </w:r>
          </w:p>
          <w:p w14:paraId="1C7E3D6F" w14:textId="194E531F" w:rsidR="00B53489" w:rsidRPr="00845236" w:rsidRDefault="00B53489" w:rsidP="004F6D32">
            <w:pPr>
              <w:spacing w:before="240" w:after="240"/>
              <w:jc w:val="both"/>
              <w:rPr>
                <w:rFonts w:ascii="Arial Narrow" w:hAnsi="Arial Narrow" w:cstheme="majorHAnsi"/>
                <w:color w:val="0563C1" w:themeColor="hyperlink"/>
                <w:u w:val="single"/>
              </w:rPr>
            </w:pPr>
            <w:r w:rsidRPr="00CB6578">
              <w:rPr>
                <w:rFonts w:ascii="Arial Narrow" w:hAnsi="Arial Narrow" w:cstheme="majorHAnsi"/>
              </w:rPr>
              <w:t>El pago se realizará</w:t>
            </w:r>
            <w:r>
              <w:rPr>
                <w:rFonts w:ascii="Arial Narrow" w:hAnsi="Arial Narrow" w:cstheme="majorHAnsi"/>
              </w:rPr>
              <w:t xml:space="preserve"> al proveedor</w:t>
            </w:r>
            <w:r w:rsidRPr="00CB6578">
              <w:rPr>
                <w:rFonts w:ascii="Arial Narrow" w:hAnsi="Arial Narrow" w:cstheme="majorHAnsi"/>
              </w:rPr>
              <w:t xml:space="preserve">, una vez recibidos de conformidad los bienes </w:t>
            </w:r>
            <w:r>
              <w:rPr>
                <w:rFonts w:ascii="Arial Narrow" w:hAnsi="Arial Narrow" w:cstheme="majorHAnsi"/>
              </w:rPr>
              <w:t xml:space="preserve">y/o servicios,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a más tardar dentro de los siguientes 20 días hábiles</w:t>
            </w:r>
            <w:r>
              <w:rPr>
                <w:rFonts w:ascii="Arial Narrow" w:hAnsi="Arial Narrow" w:cstheme="majorHAnsi"/>
              </w:rPr>
              <w:t xml:space="preserve"> posteriores a la entrega de los bienes</w:t>
            </w:r>
            <w:r w:rsidRPr="00CB6578">
              <w:rPr>
                <w:rFonts w:ascii="Arial Narrow" w:hAnsi="Arial Narrow" w:cstheme="majorHAnsi"/>
              </w:rPr>
              <w:t xml:space="preserve">, mediante trasferencia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hyperlink r:id="rId8" w:history="1">
              <w:proofErr w:type="spellStart"/>
              <w:r w:rsidRPr="003F0F2F">
                <w:rPr>
                  <w:rStyle w:val="Hipervnculo"/>
                  <w:rFonts w:ascii="Arial Narrow" w:hAnsi="Arial Narrow" w:cstheme="majorHAnsi"/>
                </w:rPr>
                <w:t>facturacion.vivebus@chihuahua.gob.mx</w:t>
              </w:r>
              <w:proofErr w:type="spellEnd"/>
            </w:hyperlink>
          </w:p>
          <w:p w14:paraId="32079A99" w14:textId="77777777" w:rsidR="00B53489" w:rsidRDefault="00B53489" w:rsidP="00845236">
            <w:pPr>
              <w:pStyle w:val="Prrafodelista"/>
              <w:numPr>
                <w:ilvl w:val="0"/>
                <w:numId w:val="94"/>
              </w:numPr>
              <w:spacing w:before="240" w:after="240"/>
              <w:jc w:val="both"/>
              <w:rPr>
                <w:rFonts w:ascii="Arial Narrow" w:hAnsi="Arial Narrow" w:cs="Arial"/>
                <w:b/>
                <w:bCs/>
              </w:rPr>
            </w:pPr>
            <w:r w:rsidRPr="005F3C01">
              <w:rPr>
                <w:rFonts w:ascii="Arial Narrow" w:hAnsi="Arial Narrow" w:cs="Arial"/>
                <w:b/>
                <w:bCs/>
              </w:rPr>
              <w:t xml:space="preserve">Penas convencionales por incumplimientos </w:t>
            </w:r>
          </w:p>
          <w:p w14:paraId="2E653E72" w14:textId="77777777" w:rsidR="00190326" w:rsidRPr="005F3C01" w:rsidRDefault="00190326" w:rsidP="00190326">
            <w:pPr>
              <w:pStyle w:val="Prrafodelista"/>
              <w:spacing w:before="240" w:after="240"/>
              <w:jc w:val="both"/>
              <w:rPr>
                <w:rFonts w:ascii="Arial Narrow" w:hAnsi="Arial Narrow" w:cs="Arial"/>
                <w:b/>
                <w:bCs/>
              </w:rPr>
            </w:pPr>
          </w:p>
          <w:p w14:paraId="1252EA45" w14:textId="6CD79145" w:rsidR="00B53489" w:rsidRDefault="00B53489" w:rsidP="004F6D32">
            <w:pPr>
              <w:spacing w:before="240" w:after="240"/>
              <w:jc w:val="both"/>
              <w:rPr>
                <w:rFonts w:ascii="Arial Narrow" w:hAnsi="Arial Narrow" w:cs="Arial"/>
                <w:bCs/>
              </w:rPr>
            </w:pPr>
            <w:r>
              <w:rPr>
                <w:rFonts w:ascii="Arial Narrow" w:hAnsi="Arial Narrow" w:cs="Arial"/>
                <w:bCs/>
              </w:rPr>
              <w:t>La Operadora</w:t>
            </w:r>
            <w:r w:rsidRPr="00CB6578">
              <w:rPr>
                <w:rFonts w:ascii="Arial Narrow" w:hAnsi="Arial Narrow" w:cs="Arial"/>
                <w:bCs/>
              </w:rPr>
              <w:t xml:space="preserve">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w:t>
            </w:r>
            <w:r w:rsidRPr="007A6967">
              <w:rPr>
                <w:rFonts w:ascii="Arial Narrow" w:hAnsi="Arial Narrow" w:cs="Arial"/>
                <w:bCs/>
              </w:rPr>
              <w:t>del .5 % (punto cinco por ciento) diario</w:t>
            </w:r>
            <w:r w:rsidRPr="00CB6578">
              <w:rPr>
                <w:rFonts w:ascii="Arial Narrow" w:hAnsi="Arial Narrow" w:cs="Arial"/>
                <w:bCs/>
              </w:rPr>
              <w:t>, aplicado al valor de los bienes</w:t>
            </w:r>
            <w:r>
              <w:rPr>
                <w:rFonts w:ascii="Arial Narrow" w:hAnsi="Arial Narrow" w:cs="Arial"/>
                <w:bCs/>
              </w:rPr>
              <w:t xml:space="preserve"> o servicios </w:t>
            </w:r>
            <w:r w:rsidRPr="00CB6578">
              <w:rPr>
                <w:rFonts w:ascii="Arial Narrow" w:hAnsi="Arial Narrow" w:cs="Arial"/>
                <w:bCs/>
              </w:rPr>
              <w:t>no entregados, hasta por un máximo de</w:t>
            </w:r>
            <w:r>
              <w:rPr>
                <w:rFonts w:ascii="Arial Narrow" w:hAnsi="Arial Narrow" w:cs="Arial"/>
                <w:bCs/>
              </w:rPr>
              <w:t>l 10% del valor del contrato de conformidad</w:t>
            </w:r>
            <w:r w:rsidRPr="00CB6578">
              <w:rPr>
                <w:rFonts w:ascii="Arial Narrow" w:hAnsi="Arial Narrow" w:cs="Arial"/>
                <w:bCs/>
              </w:rPr>
              <w:t xml:space="preserve"> </w:t>
            </w:r>
            <w:r>
              <w:rPr>
                <w:rFonts w:ascii="Arial Narrow" w:hAnsi="Arial Narrow" w:cs="Arial"/>
                <w:bCs/>
              </w:rPr>
              <w:t>con</w:t>
            </w:r>
            <w:r w:rsidRPr="00CB6578">
              <w:rPr>
                <w:rFonts w:ascii="Arial Narrow" w:hAnsi="Arial Narrow" w:cs="Arial"/>
                <w:bCs/>
              </w:rPr>
              <w:t xml:space="preserve">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0FAF6CF6" w14:textId="1AB1E8FF" w:rsidR="00B53489" w:rsidRDefault="00B53489" w:rsidP="00845236">
            <w:pPr>
              <w:pStyle w:val="Prrafodelista"/>
              <w:numPr>
                <w:ilvl w:val="0"/>
                <w:numId w:val="94"/>
              </w:numPr>
              <w:spacing w:before="240" w:after="240"/>
              <w:jc w:val="both"/>
              <w:rPr>
                <w:rFonts w:ascii="Arial Narrow" w:hAnsi="Arial Narrow" w:cs="Arial"/>
                <w:b/>
                <w:bCs/>
              </w:rPr>
            </w:pPr>
            <w:r w:rsidRPr="00CD59C0">
              <w:rPr>
                <w:rFonts w:ascii="Arial Narrow" w:hAnsi="Arial Narrow" w:cs="Arial"/>
                <w:b/>
                <w:bCs/>
              </w:rPr>
              <w:t>Pe</w:t>
            </w:r>
            <w:r>
              <w:rPr>
                <w:rFonts w:ascii="Arial Narrow" w:hAnsi="Arial Narrow" w:cs="Arial"/>
                <w:b/>
                <w:bCs/>
              </w:rPr>
              <w:t>nas Deductiva</w:t>
            </w:r>
          </w:p>
          <w:p w14:paraId="57C0667C" w14:textId="77777777" w:rsidR="00190326" w:rsidRPr="00845236" w:rsidRDefault="00190326" w:rsidP="00190326">
            <w:pPr>
              <w:pStyle w:val="Prrafodelista"/>
              <w:spacing w:before="240" w:after="240"/>
              <w:jc w:val="both"/>
              <w:rPr>
                <w:rFonts w:ascii="Arial Narrow" w:hAnsi="Arial Narrow" w:cs="Arial"/>
                <w:b/>
                <w:bCs/>
              </w:rPr>
            </w:pPr>
          </w:p>
          <w:tbl>
            <w:tblPr>
              <w:tblStyle w:val="Tablaconcuadrcula"/>
              <w:tblW w:w="0" w:type="auto"/>
              <w:tblLook w:val="04A0" w:firstRow="1" w:lastRow="0" w:firstColumn="1" w:lastColumn="0" w:noHBand="0" w:noVBand="1"/>
            </w:tblPr>
            <w:tblGrid>
              <w:gridCol w:w="5638"/>
              <w:gridCol w:w="2974"/>
            </w:tblGrid>
            <w:tr w:rsidR="00B53489" w:rsidRPr="00F55A64" w14:paraId="41287392" w14:textId="77777777" w:rsidTr="004F6D32">
              <w:tc>
                <w:tcPr>
                  <w:tcW w:w="10223" w:type="dxa"/>
                  <w:gridSpan w:val="2"/>
                  <w:shd w:val="clear" w:color="auto" w:fill="B4C6E7" w:themeFill="accent1" w:themeFillTint="66"/>
                </w:tcPr>
                <w:p w14:paraId="57F3DB14"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b/>
                    </w:rPr>
                    <w:t>PENAS DEDUCTIVAS</w:t>
                  </w:r>
                </w:p>
              </w:tc>
            </w:tr>
            <w:tr w:rsidR="00B53489" w:rsidRPr="00F55A64" w14:paraId="38294B27" w14:textId="77777777" w:rsidTr="004F6D32">
              <w:tc>
                <w:tcPr>
                  <w:tcW w:w="6805" w:type="dxa"/>
                  <w:shd w:val="clear" w:color="auto" w:fill="B4C6E7" w:themeFill="accent1" w:themeFillTint="66"/>
                </w:tcPr>
                <w:p w14:paraId="47E671B2"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b/>
                    </w:rPr>
                    <w:t>ACCIONES U OMISIONES</w:t>
                  </w:r>
                </w:p>
              </w:tc>
              <w:tc>
                <w:tcPr>
                  <w:tcW w:w="3418" w:type="dxa"/>
                  <w:shd w:val="clear" w:color="auto" w:fill="B4C6E7" w:themeFill="accent1" w:themeFillTint="66"/>
                </w:tcPr>
                <w:p w14:paraId="6EA48258"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b/>
                    </w:rPr>
                    <w:t xml:space="preserve">PENAS </w:t>
                  </w:r>
                  <w:proofErr w:type="spellStart"/>
                  <w:r w:rsidRPr="00F55A64">
                    <w:rPr>
                      <w:rFonts w:ascii="Arial Narrow" w:hAnsi="Arial Narrow"/>
                      <w:b/>
                    </w:rPr>
                    <w:t>DEDICTUVAS</w:t>
                  </w:r>
                  <w:proofErr w:type="spellEnd"/>
                </w:p>
              </w:tc>
            </w:tr>
            <w:tr w:rsidR="00B53489" w:rsidRPr="00F55A64" w14:paraId="6A8BB60E" w14:textId="77777777" w:rsidTr="004F6D32">
              <w:tc>
                <w:tcPr>
                  <w:tcW w:w="6805" w:type="dxa"/>
                </w:tcPr>
                <w:p w14:paraId="2334E146"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Ausencia de elemento por evento, por más de 10 minutos sin que exista una causa justificable de fuerza mayor.</w:t>
                  </w:r>
                </w:p>
              </w:tc>
              <w:tc>
                <w:tcPr>
                  <w:tcW w:w="3418" w:type="dxa"/>
                </w:tcPr>
                <w:p w14:paraId="3EB3068F"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p>
                <w:p w14:paraId="750F6467"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$150.00 por evento</w:t>
                  </w:r>
                </w:p>
              </w:tc>
            </w:tr>
            <w:tr w:rsidR="00B53489" w:rsidRPr="00F55A64" w14:paraId="536164C9" w14:textId="77777777" w:rsidTr="004F6D32">
              <w:tc>
                <w:tcPr>
                  <w:tcW w:w="6805" w:type="dxa"/>
                </w:tcPr>
                <w:p w14:paraId="0CD433FF" w14:textId="77777777" w:rsidR="00B53489" w:rsidRPr="00F55A64" w:rsidRDefault="00B53489" w:rsidP="004B3250">
                  <w:pPr>
                    <w:framePr w:hSpace="141" w:wrap="around" w:vAnchor="text" w:hAnchor="margin" w:xAlign="center" w:y="45"/>
                    <w:spacing w:line="276" w:lineRule="auto"/>
                    <w:jc w:val="both"/>
                    <w:rPr>
                      <w:rFonts w:ascii="Arial Narrow" w:hAnsi="Arial Narrow" w:cstheme="minorHAnsi"/>
                      <w:bCs/>
                    </w:rPr>
                  </w:pPr>
                  <w:r w:rsidRPr="00F55A64">
                    <w:rPr>
                      <w:rFonts w:ascii="Arial Narrow" w:hAnsi="Arial Narrow" w:cstheme="minorHAnsi"/>
                      <w:bCs/>
                    </w:rPr>
                    <w:t>No se presentó el personal a laborar.</w:t>
                  </w:r>
                </w:p>
              </w:tc>
              <w:tc>
                <w:tcPr>
                  <w:tcW w:w="3418" w:type="dxa"/>
                </w:tcPr>
                <w:p w14:paraId="43DB693F"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r w:rsidRPr="00F55A64">
                    <w:rPr>
                      <w:rFonts w:ascii="Arial Narrow" w:hAnsi="Arial Narrow" w:cstheme="minorHAnsi"/>
                      <w:bCs/>
                    </w:rPr>
                    <w:t>$150.00 por persona, por evento</w:t>
                  </w:r>
                </w:p>
              </w:tc>
            </w:tr>
            <w:tr w:rsidR="00B53489" w:rsidRPr="00F55A64" w14:paraId="0325FCA2" w14:textId="77777777" w:rsidTr="004F6D32">
              <w:tc>
                <w:tcPr>
                  <w:tcW w:w="6805" w:type="dxa"/>
                </w:tcPr>
                <w:p w14:paraId="5A64571F"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No reponer de manera inmediata al elemento ausente, en menos de 30 minutos.</w:t>
                  </w:r>
                </w:p>
              </w:tc>
              <w:tc>
                <w:tcPr>
                  <w:tcW w:w="3418" w:type="dxa"/>
                </w:tcPr>
                <w:p w14:paraId="566F33E0"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$500.00 Por evento</w:t>
                  </w:r>
                </w:p>
              </w:tc>
            </w:tr>
            <w:tr w:rsidR="00B53489" w:rsidRPr="00F55A64" w14:paraId="4BBCA618" w14:textId="77777777" w:rsidTr="004F6D32">
              <w:tc>
                <w:tcPr>
                  <w:tcW w:w="6805" w:type="dxa"/>
                </w:tcPr>
                <w:p w14:paraId="635987AD"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 xml:space="preserve">Aunado a lo anterior, se fincará una responsabilidad económica dependiendo del valor del daño que se ocasione (daños en infraestructura, en el equipo de recaudo electrónico, así como el recaudo no captado o perdido por deficiencia en la prestación del servicio).  </w:t>
                  </w:r>
                </w:p>
              </w:tc>
              <w:tc>
                <w:tcPr>
                  <w:tcW w:w="3418" w:type="dxa"/>
                </w:tcPr>
                <w:p w14:paraId="7CB6D3DC"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p>
                <w:p w14:paraId="0CEA91DE"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p>
                <w:p w14:paraId="1DEA9757"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En base al daño ocasionado.</w:t>
                  </w:r>
                </w:p>
              </w:tc>
            </w:tr>
            <w:tr w:rsidR="00B53489" w:rsidRPr="00F55A64" w14:paraId="65BA31ED" w14:textId="77777777" w:rsidTr="004F6D32">
              <w:tc>
                <w:tcPr>
                  <w:tcW w:w="6805" w:type="dxa"/>
                </w:tcPr>
                <w:p w14:paraId="1F3CB71E"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Personal de vigilancia no ubicado en sus puestos de trabajo.</w:t>
                  </w:r>
                </w:p>
              </w:tc>
              <w:tc>
                <w:tcPr>
                  <w:tcW w:w="3418" w:type="dxa"/>
                </w:tcPr>
                <w:p w14:paraId="7749CFEA"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$250.00 Por evento</w:t>
                  </w:r>
                </w:p>
              </w:tc>
            </w:tr>
            <w:tr w:rsidR="00B53489" w:rsidRPr="00F55A64" w14:paraId="6226B912" w14:textId="77777777" w:rsidTr="004F6D32">
              <w:tc>
                <w:tcPr>
                  <w:tcW w:w="6805" w:type="dxa"/>
                </w:tcPr>
                <w:p w14:paraId="331A3CEC" w14:textId="77777777" w:rsidR="00B53489" w:rsidRPr="00F55A64" w:rsidRDefault="00B53489" w:rsidP="004B3250">
                  <w:pPr>
                    <w:framePr w:hSpace="141" w:wrap="around" w:vAnchor="text" w:hAnchor="margin" w:xAlign="center" w:y="45"/>
                    <w:spacing w:line="276" w:lineRule="auto"/>
                    <w:rPr>
                      <w:rFonts w:ascii="Arial Narrow" w:hAnsi="Arial Narrow"/>
                      <w:b/>
                    </w:rPr>
                  </w:pPr>
                  <w:r w:rsidRPr="00F55A64">
                    <w:rPr>
                      <w:rFonts w:ascii="Arial Narrow" w:hAnsi="Arial Narrow" w:cstheme="minorHAnsi"/>
                      <w:bCs/>
                    </w:rPr>
                    <w:t>No estar ejerciendo sus funciones de acuerdo al contrato o a sus obligaciones. (Dormido, distraído).</w:t>
                  </w:r>
                </w:p>
              </w:tc>
              <w:tc>
                <w:tcPr>
                  <w:tcW w:w="3418" w:type="dxa"/>
                </w:tcPr>
                <w:p w14:paraId="109FEBD3"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$250.00 Por evento</w:t>
                  </w:r>
                </w:p>
              </w:tc>
            </w:tr>
            <w:tr w:rsidR="00B53489" w:rsidRPr="00F55A64" w14:paraId="631CAEBD" w14:textId="77777777" w:rsidTr="004F6D32">
              <w:tc>
                <w:tcPr>
                  <w:tcW w:w="6805" w:type="dxa"/>
                </w:tcPr>
                <w:p w14:paraId="0296C2F5"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 xml:space="preserve">Que el personal no porte su uniforme y equipamiento completo, incluye radio. </w:t>
                  </w:r>
                </w:p>
              </w:tc>
              <w:tc>
                <w:tcPr>
                  <w:tcW w:w="3418" w:type="dxa"/>
                </w:tcPr>
                <w:p w14:paraId="6CC1D531"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$2,000.00 Por evento</w:t>
                  </w:r>
                </w:p>
              </w:tc>
            </w:tr>
            <w:tr w:rsidR="00B53489" w:rsidRPr="00F55A64" w14:paraId="26F91B2B" w14:textId="77777777" w:rsidTr="004F6D32">
              <w:tc>
                <w:tcPr>
                  <w:tcW w:w="6805" w:type="dxa"/>
                </w:tcPr>
                <w:p w14:paraId="5E6875D4"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 xml:space="preserve">Que el personal no porte su gafete ni cedula de seguridad. </w:t>
                  </w:r>
                </w:p>
              </w:tc>
              <w:tc>
                <w:tcPr>
                  <w:tcW w:w="3418" w:type="dxa"/>
                </w:tcPr>
                <w:p w14:paraId="687D38CE"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 xml:space="preserve"> $250.00 Por evento.</w:t>
                  </w:r>
                </w:p>
              </w:tc>
            </w:tr>
            <w:tr w:rsidR="00B53489" w:rsidRPr="00F55A64" w14:paraId="5664935E" w14:textId="77777777" w:rsidTr="004F6D32">
              <w:tc>
                <w:tcPr>
                  <w:tcW w:w="6805" w:type="dxa"/>
                </w:tcPr>
                <w:p w14:paraId="3D93FC6A" w14:textId="77777777" w:rsidR="00B53489" w:rsidRPr="00F55A64" w:rsidRDefault="00B53489" w:rsidP="004B3250">
                  <w:pPr>
                    <w:framePr w:hSpace="141" w:wrap="around" w:vAnchor="text" w:hAnchor="margin" w:xAlign="center" w:y="45"/>
                    <w:spacing w:line="276" w:lineRule="auto"/>
                    <w:jc w:val="both"/>
                    <w:rPr>
                      <w:rFonts w:ascii="Arial Narrow" w:hAnsi="Arial Narrow" w:cstheme="minorHAnsi"/>
                      <w:bCs/>
                    </w:rPr>
                  </w:pPr>
                  <w:r w:rsidRPr="00F55A64">
                    <w:rPr>
                      <w:rFonts w:ascii="Arial Narrow" w:hAnsi="Arial Narrow" w:cstheme="minorHAnsi"/>
                      <w:bCs/>
                    </w:rPr>
                    <w:t>Si el elemento de vigilancia no cuenta con su tarjeta de consignas y funciones del puesto de trabajo.</w:t>
                  </w:r>
                </w:p>
              </w:tc>
              <w:tc>
                <w:tcPr>
                  <w:tcW w:w="3418" w:type="dxa"/>
                </w:tcPr>
                <w:p w14:paraId="71474665"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r w:rsidRPr="00F55A64">
                    <w:rPr>
                      <w:rFonts w:ascii="Arial Narrow" w:hAnsi="Arial Narrow" w:cstheme="minorHAnsi"/>
                      <w:bCs/>
                    </w:rPr>
                    <w:t>$200.00 por evento</w:t>
                  </w:r>
                </w:p>
              </w:tc>
            </w:tr>
            <w:tr w:rsidR="00B53489" w:rsidRPr="00F55A64" w14:paraId="2CEC4EEA" w14:textId="77777777" w:rsidTr="004F6D32">
              <w:tc>
                <w:tcPr>
                  <w:tcW w:w="6805" w:type="dxa"/>
                </w:tcPr>
                <w:p w14:paraId="6B764E98" w14:textId="77777777" w:rsidR="00B53489" w:rsidRPr="00F55A64" w:rsidRDefault="00B53489" w:rsidP="004B3250">
                  <w:pPr>
                    <w:framePr w:hSpace="141" w:wrap="around" w:vAnchor="text" w:hAnchor="margin" w:xAlign="center" w:y="45"/>
                    <w:spacing w:line="276" w:lineRule="auto"/>
                    <w:jc w:val="both"/>
                    <w:rPr>
                      <w:rFonts w:ascii="Arial Narrow" w:hAnsi="Arial Narrow"/>
                      <w:b/>
                    </w:rPr>
                  </w:pPr>
                  <w:r w:rsidRPr="00F55A64">
                    <w:rPr>
                      <w:rFonts w:ascii="Arial Narrow" w:hAnsi="Arial Narrow" w:cstheme="minorHAnsi"/>
                      <w:bCs/>
                    </w:rPr>
                    <w:t xml:space="preserve">Si las instalaciones no son abiertas en los horarios establecidos en el contrato. </w:t>
                  </w:r>
                </w:p>
              </w:tc>
              <w:tc>
                <w:tcPr>
                  <w:tcW w:w="3418" w:type="dxa"/>
                </w:tcPr>
                <w:p w14:paraId="34B20811" w14:textId="77777777" w:rsidR="00B53489" w:rsidRPr="00F55A64" w:rsidRDefault="00B53489" w:rsidP="004B3250">
                  <w:pPr>
                    <w:framePr w:hSpace="141" w:wrap="around" w:vAnchor="text" w:hAnchor="margin" w:xAlign="center" w:y="45"/>
                    <w:spacing w:line="276" w:lineRule="auto"/>
                    <w:jc w:val="center"/>
                    <w:rPr>
                      <w:rFonts w:ascii="Arial Narrow" w:hAnsi="Arial Narrow"/>
                      <w:b/>
                    </w:rPr>
                  </w:pPr>
                  <w:r w:rsidRPr="00F55A64">
                    <w:rPr>
                      <w:rFonts w:ascii="Arial Narrow" w:hAnsi="Arial Narrow" w:cstheme="minorHAnsi"/>
                      <w:bCs/>
                    </w:rPr>
                    <w:t>$400.00 Por hora por evento.</w:t>
                  </w:r>
                </w:p>
              </w:tc>
            </w:tr>
            <w:tr w:rsidR="00B53489" w:rsidRPr="00F55A64" w14:paraId="789DA41C" w14:textId="77777777" w:rsidTr="004F6D32">
              <w:tc>
                <w:tcPr>
                  <w:tcW w:w="6805" w:type="dxa"/>
                </w:tcPr>
                <w:p w14:paraId="009C3F94" w14:textId="77777777" w:rsidR="00B53489" w:rsidRPr="00F55A64" w:rsidRDefault="00B53489" w:rsidP="004B3250">
                  <w:pPr>
                    <w:framePr w:hSpace="141" w:wrap="around" w:vAnchor="text" w:hAnchor="margin" w:xAlign="center" w:y="45"/>
                    <w:spacing w:line="276" w:lineRule="auto"/>
                    <w:jc w:val="both"/>
                    <w:rPr>
                      <w:rFonts w:ascii="Arial Narrow" w:hAnsi="Arial Narrow" w:cstheme="minorHAnsi"/>
                      <w:bCs/>
                    </w:rPr>
                  </w:pPr>
                  <w:r w:rsidRPr="00F55A64">
                    <w:rPr>
                      <w:rFonts w:ascii="Arial Narrow" w:hAnsi="Arial Narrow" w:cstheme="minorHAnsi"/>
                      <w:bCs/>
                    </w:rPr>
                    <w:t>Extravió de tarjeta de acceso a</w:t>
                  </w:r>
                  <w:r>
                    <w:rPr>
                      <w:rFonts w:ascii="Arial Narrow" w:hAnsi="Arial Narrow" w:cstheme="minorHAnsi"/>
                      <w:bCs/>
                    </w:rPr>
                    <w:t xml:space="preserve">l </w:t>
                  </w:r>
                  <w:proofErr w:type="spellStart"/>
                  <w:r>
                    <w:rPr>
                      <w:rFonts w:ascii="Arial Narrow" w:hAnsi="Arial Narrow" w:cstheme="minorHAnsi"/>
                      <w:bCs/>
                    </w:rPr>
                    <w:t>BRT2</w:t>
                  </w:r>
                  <w:proofErr w:type="spellEnd"/>
                </w:p>
              </w:tc>
              <w:tc>
                <w:tcPr>
                  <w:tcW w:w="3418" w:type="dxa"/>
                </w:tcPr>
                <w:p w14:paraId="053FB8B5"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r w:rsidRPr="00F55A64">
                    <w:rPr>
                      <w:rFonts w:ascii="Arial Narrow" w:hAnsi="Arial Narrow" w:cstheme="minorHAnsi"/>
                      <w:bCs/>
                    </w:rPr>
                    <w:t>$ 100.00 por evento</w:t>
                  </w:r>
                </w:p>
              </w:tc>
            </w:tr>
            <w:tr w:rsidR="00B53489" w:rsidRPr="00F55A64" w14:paraId="23AEC5EC" w14:textId="77777777" w:rsidTr="004F6D32">
              <w:tc>
                <w:tcPr>
                  <w:tcW w:w="6805" w:type="dxa"/>
                </w:tcPr>
                <w:p w14:paraId="52ADBFE3" w14:textId="77777777" w:rsidR="00B53489" w:rsidRPr="00F55A64" w:rsidRDefault="00B53489" w:rsidP="004B3250">
                  <w:pPr>
                    <w:framePr w:hSpace="141" w:wrap="around" w:vAnchor="text" w:hAnchor="margin" w:xAlign="center" w:y="45"/>
                    <w:spacing w:line="276" w:lineRule="auto"/>
                    <w:jc w:val="both"/>
                    <w:rPr>
                      <w:rFonts w:ascii="Arial Narrow" w:hAnsi="Arial Narrow" w:cstheme="minorHAnsi"/>
                      <w:bCs/>
                    </w:rPr>
                  </w:pPr>
                  <w:r w:rsidRPr="00F55A64">
                    <w:rPr>
                      <w:rFonts w:ascii="Arial Narrow" w:hAnsi="Arial Narrow" w:cstheme="minorHAnsi"/>
                      <w:bCs/>
                    </w:rPr>
                    <w:t>Hacer mal uso de la tarjeta de acceso a</w:t>
                  </w:r>
                  <w:r>
                    <w:rPr>
                      <w:rFonts w:ascii="Arial Narrow" w:hAnsi="Arial Narrow" w:cstheme="minorHAnsi"/>
                      <w:bCs/>
                    </w:rPr>
                    <w:t xml:space="preserve">l </w:t>
                  </w:r>
                  <w:proofErr w:type="spellStart"/>
                  <w:r>
                    <w:rPr>
                      <w:rFonts w:ascii="Arial Narrow" w:hAnsi="Arial Narrow" w:cstheme="minorHAnsi"/>
                      <w:bCs/>
                    </w:rPr>
                    <w:t>BRT2</w:t>
                  </w:r>
                  <w:proofErr w:type="spellEnd"/>
                </w:p>
              </w:tc>
              <w:tc>
                <w:tcPr>
                  <w:tcW w:w="3418" w:type="dxa"/>
                </w:tcPr>
                <w:p w14:paraId="6EA74FD6" w14:textId="77777777" w:rsidR="00B53489" w:rsidRPr="00F55A64" w:rsidRDefault="00B53489" w:rsidP="004B3250">
                  <w:pPr>
                    <w:framePr w:hSpace="141" w:wrap="around" w:vAnchor="text" w:hAnchor="margin" w:xAlign="center" w:y="45"/>
                    <w:spacing w:line="276" w:lineRule="auto"/>
                    <w:jc w:val="center"/>
                    <w:rPr>
                      <w:rFonts w:ascii="Arial Narrow" w:hAnsi="Arial Narrow" w:cstheme="minorHAnsi"/>
                      <w:bCs/>
                    </w:rPr>
                  </w:pPr>
                  <w:r w:rsidRPr="00F55A64">
                    <w:rPr>
                      <w:rFonts w:ascii="Arial Narrow" w:hAnsi="Arial Narrow" w:cstheme="minorHAnsi"/>
                      <w:bCs/>
                    </w:rPr>
                    <w:t>En base al número de accesos realizados con la tarjeta.</w:t>
                  </w:r>
                </w:p>
              </w:tc>
            </w:tr>
          </w:tbl>
          <w:p w14:paraId="68CA36F6" w14:textId="77777777" w:rsidR="00B53489" w:rsidRPr="00CD59C0" w:rsidRDefault="00B53489" w:rsidP="00845236">
            <w:pPr>
              <w:pStyle w:val="Prrafodelista"/>
              <w:numPr>
                <w:ilvl w:val="0"/>
                <w:numId w:val="94"/>
              </w:numPr>
              <w:spacing w:before="240" w:after="240"/>
              <w:jc w:val="both"/>
              <w:rPr>
                <w:rFonts w:ascii="Arial Narrow" w:hAnsi="Arial Narrow" w:cs="Arial"/>
                <w:b/>
                <w:bCs/>
              </w:rPr>
            </w:pPr>
            <w:r>
              <w:rPr>
                <w:rFonts w:ascii="Arial Narrow" w:hAnsi="Arial Narrow" w:cs="Arial"/>
                <w:b/>
                <w:bCs/>
              </w:rPr>
              <w:t>Perfil del Proveedor</w:t>
            </w:r>
          </w:p>
          <w:p w14:paraId="30AB7D12" w14:textId="77777777" w:rsidR="00B53489" w:rsidRDefault="00B53489" w:rsidP="004F6D32">
            <w:pPr>
              <w:pStyle w:val="Prrafodelista"/>
              <w:spacing w:before="240" w:after="240"/>
              <w:ind w:left="360"/>
              <w:jc w:val="both"/>
              <w:rPr>
                <w:rFonts w:ascii="Arial Narrow" w:hAnsi="Arial Narrow" w:cs="Arial"/>
                <w:b/>
                <w:bCs/>
              </w:rPr>
            </w:pPr>
          </w:p>
          <w:p w14:paraId="3DE9DF20" w14:textId="77777777" w:rsidR="00B53489" w:rsidRPr="007A6967" w:rsidRDefault="00B53489" w:rsidP="00B53489">
            <w:pPr>
              <w:pStyle w:val="Prrafodelista"/>
              <w:numPr>
                <w:ilvl w:val="0"/>
                <w:numId w:val="69"/>
              </w:numPr>
              <w:spacing w:before="240" w:after="240"/>
              <w:jc w:val="both"/>
              <w:rPr>
                <w:rFonts w:ascii="Arial Narrow" w:hAnsi="Arial Narrow" w:cs="Arial"/>
              </w:rPr>
            </w:pPr>
            <w:r w:rsidRPr="007A6967">
              <w:rPr>
                <w:rFonts w:ascii="Arial Narrow" w:hAnsi="Arial Narrow" w:cs="Arial"/>
              </w:rPr>
              <w:t>Descripción general de la empresa (giro y antigüedad)</w:t>
            </w:r>
          </w:p>
          <w:p w14:paraId="5021A252" w14:textId="77777777" w:rsidR="00B53489" w:rsidRPr="007A6967" w:rsidRDefault="00B53489" w:rsidP="00B53489">
            <w:pPr>
              <w:pStyle w:val="Prrafodelista"/>
              <w:numPr>
                <w:ilvl w:val="0"/>
                <w:numId w:val="69"/>
              </w:numPr>
              <w:spacing w:before="240" w:after="240"/>
              <w:jc w:val="both"/>
              <w:rPr>
                <w:rFonts w:ascii="Arial Narrow" w:hAnsi="Arial Narrow" w:cs="Arial"/>
              </w:rPr>
            </w:pPr>
            <w:r w:rsidRPr="007A6967">
              <w:rPr>
                <w:rFonts w:ascii="Arial Narrow" w:hAnsi="Arial Narrow" w:cs="Arial"/>
              </w:rPr>
              <w:t>El proveedor deberá de tener residencia en el municipio de Chihuahua, Chih.</w:t>
            </w:r>
          </w:p>
          <w:p w14:paraId="6971BC97" w14:textId="040D818B" w:rsidR="00B53489" w:rsidRDefault="00B53489" w:rsidP="00845236">
            <w:pPr>
              <w:pStyle w:val="Prrafodelista"/>
              <w:numPr>
                <w:ilvl w:val="0"/>
                <w:numId w:val="69"/>
              </w:numPr>
              <w:spacing w:before="240" w:after="240"/>
              <w:jc w:val="both"/>
              <w:rPr>
                <w:rFonts w:ascii="Arial Narrow" w:hAnsi="Arial Narrow" w:cs="Arial"/>
              </w:rPr>
            </w:pPr>
            <w:r w:rsidRPr="007A6967">
              <w:rPr>
                <w:rFonts w:ascii="Arial Narrow" w:hAnsi="Arial Narrow" w:cs="Arial"/>
              </w:rPr>
              <w:t>El proveedor deberá de tener las capacidades profesionales para desarrollar el servicio.</w:t>
            </w:r>
          </w:p>
          <w:p w14:paraId="570D8CF2" w14:textId="77777777" w:rsidR="00845236" w:rsidRPr="00845236" w:rsidRDefault="00845236" w:rsidP="00845236">
            <w:pPr>
              <w:pStyle w:val="Prrafodelista"/>
              <w:spacing w:before="240" w:after="240"/>
              <w:jc w:val="both"/>
              <w:rPr>
                <w:rFonts w:ascii="Arial Narrow" w:hAnsi="Arial Narrow" w:cs="Arial"/>
              </w:rPr>
            </w:pPr>
          </w:p>
          <w:p w14:paraId="4B5CE0D8" w14:textId="77777777" w:rsidR="00B53489" w:rsidRDefault="00B53489" w:rsidP="004F6D32">
            <w:pPr>
              <w:pStyle w:val="Prrafodelista"/>
              <w:spacing w:before="240" w:after="240"/>
              <w:ind w:left="1146"/>
              <w:jc w:val="both"/>
              <w:rPr>
                <w:rFonts w:ascii="Arial Narrow" w:hAnsi="Arial Narrow" w:cs="Arial"/>
                <w:b/>
                <w:bCs/>
              </w:rPr>
            </w:pPr>
            <w:r w:rsidRPr="000F77D1">
              <w:rPr>
                <w:rFonts w:ascii="Arial Narrow" w:hAnsi="Arial Narrow" w:cs="Arial"/>
                <w:b/>
                <w:bCs/>
              </w:rPr>
              <w:t>Requisitos</w:t>
            </w:r>
            <w:r w:rsidRPr="009770CC">
              <w:rPr>
                <w:rFonts w:ascii="Arial Narrow" w:hAnsi="Arial Narrow" w:cs="Arial"/>
                <w:b/>
                <w:bCs/>
              </w:rPr>
              <w:t xml:space="preserve"> administrativos que deberá cumplir el proveedor adjudicado</w:t>
            </w:r>
            <w:r>
              <w:rPr>
                <w:rFonts w:ascii="Arial Narrow" w:hAnsi="Arial Narrow" w:cs="Arial"/>
                <w:b/>
                <w:bCs/>
              </w:rPr>
              <w:t>:</w:t>
            </w:r>
          </w:p>
          <w:p w14:paraId="452A9F34" w14:textId="77777777" w:rsidR="00B53489" w:rsidRPr="009770CC" w:rsidRDefault="00B53489" w:rsidP="004F6D32">
            <w:pPr>
              <w:pStyle w:val="Prrafodelista"/>
              <w:spacing w:before="240" w:after="240"/>
              <w:ind w:left="1146"/>
              <w:jc w:val="both"/>
              <w:rPr>
                <w:rFonts w:ascii="Arial Narrow" w:hAnsi="Arial Narrow" w:cs="Arial"/>
                <w:bCs/>
              </w:rPr>
            </w:pPr>
          </w:p>
          <w:p w14:paraId="0F2A547A" w14:textId="77777777" w:rsidR="00B53489" w:rsidRPr="00274F0E" w:rsidRDefault="00B53489" w:rsidP="00B53489">
            <w:pPr>
              <w:pStyle w:val="Prrafodelista"/>
              <w:numPr>
                <w:ilvl w:val="0"/>
                <w:numId w:val="68"/>
              </w:numPr>
              <w:spacing w:before="240" w:after="240"/>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r w:rsidRPr="00274F0E">
              <w:rPr>
                <w:rFonts w:ascii="Arial Narrow" w:hAnsi="Arial Narrow" w:cs="Arial"/>
                <w:bCs/>
              </w:rPr>
              <w:t xml:space="preserve"> </w:t>
            </w:r>
            <w:r>
              <w:rPr>
                <w:rFonts w:ascii="Arial Narrow" w:hAnsi="Arial Narrow" w:cs="Arial"/>
                <w:bCs/>
              </w:rPr>
              <w:t xml:space="preserve">La información que presente en el registro del Padrón de Proveedores, deberá proporcionarse copia de toda la documentación a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p>
          <w:p w14:paraId="65F783D7" w14:textId="77777777" w:rsidR="00B53489" w:rsidRPr="00834738" w:rsidRDefault="00B53489" w:rsidP="00B53489">
            <w:pPr>
              <w:pStyle w:val="Prrafodelista"/>
              <w:numPr>
                <w:ilvl w:val="0"/>
                <w:numId w:val="68"/>
              </w:numPr>
              <w:spacing w:before="240" w:after="240"/>
              <w:jc w:val="both"/>
              <w:rPr>
                <w:rFonts w:ascii="Arial Narrow" w:hAnsi="Arial Narrow" w:cs="Arial"/>
                <w:bCs/>
              </w:rPr>
            </w:pPr>
            <w:r w:rsidRPr="00CD59C0">
              <w:rPr>
                <w:rFonts w:ascii="Arial Narrow" w:hAnsi="Arial Narrow" w:cs="Arial"/>
                <w:bCs/>
              </w:rPr>
              <w:t>Currículum en el que manifieste su experiencia y capacidad técnica en la prestación de servicios o suministros de bienes de la misma naturaleza y especialidad, mencionando al menos sus datos generales, equipamiento y habilidades técnicas con las que cuenta para el cumplimiento del contrato o pedido</w:t>
            </w:r>
            <w:r>
              <w:rPr>
                <w:rFonts w:ascii="Arial Narrow" w:hAnsi="Arial Narrow" w:cs="Arial"/>
                <w:bCs/>
              </w:rPr>
              <w:t>.</w:t>
            </w:r>
          </w:p>
          <w:p w14:paraId="593C262B" w14:textId="174269A1" w:rsidR="00B53489" w:rsidRDefault="00B53489" w:rsidP="001714C9">
            <w:pPr>
              <w:pStyle w:val="Prrafodelista"/>
              <w:numPr>
                <w:ilvl w:val="0"/>
                <w:numId w:val="68"/>
              </w:numPr>
              <w:spacing w:before="240" w:after="240"/>
              <w:jc w:val="both"/>
              <w:rPr>
                <w:rFonts w:ascii="Arial Narrow" w:hAnsi="Arial Narrow" w:cs="Arial"/>
                <w:bCs/>
              </w:rPr>
            </w:pPr>
            <w:r>
              <w:rPr>
                <w:rFonts w:ascii="Arial Narrow" w:hAnsi="Arial Narrow" w:cs="Arial"/>
                <w:bCs/>
              </w:rPr>
              <w:t>Deberá presentar constancia de que se encuentra al corriente de sus obligaciones fiscales.</w:t>
            </w:r>
          </w:p>
          <w:p w14:paraId="129BF5BD" w14:textId="77777777" w:rsidR="001714C9" w:rsidRPr="001714C9" w:rsidRDefault="001714C9" w:rsidP="001714C9">
            <w:pPr>
              <w:pStyle w:val="Prrafodelista"/>
              <w:spacing w:before="240" w:after="240"/>
              <w:jc w:val="both"/>
              <w:rPr>
                <w:rFonts w:ascii="Arial Narrow" w:hAnsi="Arial Narrow" w:cs="Arial"/>
                <w:bCs/>
              </w:rPr>
            </w:pPr>
          </w:p>
          <w:p w14:paraId="739131CF" w14:textId="11B215CF" w:rsidR="00B53489" w:rsidRPr="00CB6578" w:rsidRDefault="00B53489" w:rsidP="00845236">
            <w:pPr>
              <w:pStyle w:val="Prrafodelista"/>
              <w:numPr>
                <w:ilvl w:val="0"/>
                <w:numId w:val="94"/>
              </w:numPr>
              <w:spacing w:before="240" w:after="240"/>
              <w:jc w:val="both"/>
              <w:rPr>
                <w:rFonts w:ascii="Arial Narrow" w:hAnsi="Arial Narrow" w:cs="Arial"/>
                <w:b/>
                <w:bCs/>
              </w:rPr>
            </w:pPr>
            <w:r>
              <w:rPr>
                <w:rFonts w:ascii="Arial Narrow" w:hAnsi="Arial Narrow" w:cs="Arial"/>
                <w:b/>
                <w:bCs/>
              </w:rPr>
              <w:t>Garantía</w:t>
            </w:r>
            <w:r w:rsidR="001714C9">
              <w:rPr>
                <w:rFonts w:ascii="Arial Narrow" w:hAnsi="Arial Narrow" w:cs="Arial"/>
                <w:b/>
                <w:bCs/>
              </w:rPr>
              <w:t>s.</w:t>
            </w:r>
            <w:r w:rsidRPr="00CB6578">
              <w:rPr>
                <w:rFonts w:ascii="Arial Narrow" w:hAnsi="Arial Narrow" w:cs="Arial"/>
                <w:b/>
                <w:bCs/>
              </w:rPr>
              <w:t xml:space="preserve">  </w:t>
            </w:r>
          </w:p>
          <w:p w14:paraId="2430CB83" w14:textId="77777777" w:rsidR="00B53489" w:rsidRDefault="00B53489" w:rsidP="004F6D32">
            <w:pPr>
              <w:pStyle w:val="Prrafodelista"/>
              <w:jc w:val="both"/>
              <w:rPr>
                <w:rFonts w:ascii="Arial Narrow" w:eastAsia="Calibri" w:hAnsi="Arial Narrow" w:cs="Arial"/>
              </w:rPr>
            </w:pPr>
          </w:p>
          <w:p w14:paraId="7EFC170F" w14:textId="0603EA0E" w:rsidR="00B53489" w:rsidRDefault="00B53489" w:rsidP="004F6D32">
            <w:pPr>
              <w:pStyle w:val="Prrafodelista"/>
              <w:jc w:val="both"/>
              <w:rPr>
                <w:rFonts w:ascii="Arial Narrow" w:hAnsi="Arial Narrow" w:cs="Arial"/>
                <w:bCs/>
                <w:color w:val="000000"/>
              </w:rPr>
            </w:pPr>
            <w:r w:rsidRPr="00CD59C0">
              <w:rPr>
                <w:rFonts w:ascii="Arial Narrow" w:eastAsia="Calibri" w:hAnsi="Arial Narrow" w:cs="Arial"/>
              </w:rPr>
              <w:t xml:space="preserve">Al celebrar contratos referidos en la </w:t>
            </w:r>
            <w:proofErr w:type="spellStart"/>
            <w:r w:rsidRPr="00CD59C0">
              <w:rPr>
                <w:rFonts w:ascii="Arial Narrow" w:eastAsia="Calibri" w:hAnsi="Arial Narrow" w:cs="Arial"/>
              </w:rPr>
              <w:t>LAAyCSECH</w:t>
            </w:r>
            <w:proofErr w:type="spellEnd"/>
            <w:r w:rsidRPr="00CD59C0">
              <w:rPr>
                <w:rFonts w:ascii="Arial Narrow" w:eastAsia="Calibri" w:hAnsi="Arial Narrow" w:cs="Arial"/>
              </w:rPr>
              <w:t xml:space="preserve"> mayores a 130 </w:t>
            </w:r>
            <w:proofErr w:type="spellStart"/>
            <w:r w:rsidRPr="00CD59C0">
              <w:rPr>
                <w:rFonts w:ascii="Arial Narrow" w:eastAsia="Calibri" w:hAnsi="Arial Narrow" w:cs="Arial"/>
              </w:rPr>
              <w:t>UMAs</w:t>
            </w:r>
            <w:proofErr w:type="spellEnd"/>
            <w:r w:rsidRPr="00CD59C0">
              <w:rPr>
                <w:rFonts w:ascii="Arial Narrow" w:eastAsia="Calibri" w:hAnsi="Arial Narrow" w:cs="Arial"/>
              </w:rPr>
              <w:t xml:space="preserve"> mensuales, se deberá garantizar</w:t>
            </w:r>
            <w:r w:rsidRPr="00CD59C0">
              <w:rPr>
                <w:rFonts w:ascii="Arial Narrow" w:hAnsi="Arial Narrow" w:cs="Arial"/>
                <w:bCs/>
                <w:color w:val="000000"/>
              </w:rPr>
              <w:t xml:space="preserve"> dentro de los 10 (Diez) días hábiles siguientes a la firma del contrato, “EL(LA) PROVEEDOR(A)” deberá de entregar una </w:t>
            </w:r>
            <w:r w:rsidRPr="00834738">
              <w:rPr>
                <w:rFonts w:ascii="Arial Narrow" w:hAnsi="Arial Narrow" w:cs="Arial"/>
                <w:bCs/>
                <w:color w:val="000000"/>
                <w:u w:val="single"/>
              </w:rPr>
              <w:t>GARANTÍA DE CUMPLIMIENTO DE CONTRATO</w:t>
            </w:r>
            <w:r w:rsidRPr="00CD59C0">
              <w:rPr>
                <w:rFonts w:ascii="Arial Narrow" w:hAnsi="Arial Narrow" w:cs="Arial"/>
                <w:bCs/>
                <w:color w:val="000000"/>
              </w:rPr>
              <w:t>, por un importe del 10% (diez por ciento) del monto total o máximo del contrato sin incluir lo correspondiente al Impuesto al Valor Agregado. Esta garantía subsistirá hasta la prestación del servicio y/o entrega de los bienes a entera satisfacción de “</w:t>
            </w:r>
            <w:r>
              <w:rPr>
                <w:rFonts w:ascii="Arial Narrow" w:hAnsi="Arial Narrow" w:cs="Arial"/>
                <w:bCs/>
                <w:color w:val="000000"/>
              </w:rPr>
              <w:t>LA OTV</w:t>
            </w:r>
            <w:r w:rsidRPr="00CD59C0">
              <w:rPr>
                <w:rFonts w:ascii="Arial Narrow" w:hAnsi="Arial Narrow" w:cs="Arial"/>
                <w:bCs/>
                <w:color w:val="000000"/>
              </w:rPr>
              <w:t xml:space="preserve">”; la cual podrá presentarse mediante cheque de caja, cheque certificado, depósito en garantía, </w:t>
            </w:r>
            <w:r>
              <w:rPr>
                <w:rFonts w:ascii="Arial Narrow" w:hAnsi="Arial Narrow" w:cs="Arial"/>
                <w:bCs/>
                <w:color w:val="000000"/>
              </w:rPr>
              <w:t xml:space="preserve">o </w:t>
            </w:r>
            <w:r w:rsidRPr="00CD59C0">
              <w:rPr>
                <w:rFonts w:ascii="Arial Narrow" w:hAnsi="Arial Narrow" w:cs="Arial"/>
                <w:bCs/>
                <w:color w:val="000000"/>
              </w:rPr>
              <w:t>fianza</w:t>
            </w:r>
            <w:r>
              <w:rPr>
                <w:rFonts w:ascii="Arial Narrow" w:hAnsi="Arial Narrow" w:cs="Arial"/>
                <w:bCs/>
                <w:color w:val="000000"/>
              </w:rPr>
              <w:t>.</w:t>
            </w:r>
            <w:r w:rsidRPr="00CD59C0">
              <w:rPr>
                <w:rFonts w:ascii="Arial Narrow" w:hAnsi="Arial Narrow" w:cs="Arial"/>
                <w:bCs/>
                <w:color w:val="000000"/>
              </w:rPr>
              <w:t xml:space="preserve">  En el caso de bienes inventariables dicha garantía estará vigente hasta </w:t>
            </w:r>
            <w:r w:rsidR="001714C9">
              <w:rPr>
                <w:rFonts w:ascii="Arial Narrow" w:hAnsi="Arial Narrow" w:cs="Arial"/>
                <w:bCs/>
                <w:color w:val="000000"/>
              </w:rPr>
              <w:t>tres</w:t>
            </w:r>
            <w:r w:rsidRPr="00CD59C0">
              <w:rPr>
                <w:rFonts w:ascii="Arial Narrow" w:hAnsi="Arial Narrow" w:cs="Arial"/>
                <w:bCs/>
                <w:color w:val="000000"/>
              </w:rPr>
              <w:t xml:space="preserve"> meses después de la última entrega, ello para el caso de evicción, vicios ocultos y daños y perjuicios originados con motivo de los bienes entregados. Por lo que toca a consumibles dicha garantía permanecerá vigente por tres meses</w:t>
            </w:r>
            <w:r>
              <w:rPr>
                <w:rFonts w:ascii="Arial Narrow" w:hAnsi="Arial Narrow" w:cs="Arial"/>
                <w:bCs/>
                <w:color w:val="000000"/>
              </w:rPr>
              <w:t>.</w:t>
            </w:r>
          </w:p>
          <w:p w14:paraId="5493BC80" w14:textId="77777777" w:rsidR="001714C9" w:rsidRDefault="001714C9" w:rsidP="004F6D32">
            <w:pPr>
              <w:pStyle w:val="Prrafodelista"/>
              <w:jc w:val="both"/>
              <w:rPr>
                <w:rFonts w:ascii="Arial Narrow" w:hAnsi="Arial Narrow" w:cs="Arial"/>
                <w:bCs/>
                <w:color w:val="000000"/>
              </w:rPr>
            </w:pPr>
          </w:p>
          <w:p w14:paraId="1661FADD" w14:textId="77777777" w:rsidR="00845236" w:rsidRDefault="00845236" w:rsidP="004F6D32">
            <w:pPr>
              <w:pStyle w:val="Prrafodelista"/>
              <w:jc w:val="both"/>
              <w:rPr>
                <w:rFonts w:ascii="Arial Narrow" w:hAnsi="Arial Narrow" w:cs="Arial"/>
                <w:bCs/>
                <w:color w:val="000000"/>
              </w:rPr>
            </w:pPr>
          </w:p>
          <w:p w14:paraId="36FDD9E2" w14:textId="77777777" w:rsidR="00845236" w:rsidRDefault="00845236" w:rsidP="004F6D32">
            <w:pPr>
              <w:pStyle w:val="Prrafodelista"/>
              <w:jc w:val="both"/>
              <w:rPr>
                <w:rFonts w:ascii="Arial Narrow" w:hAnsi="Arial Narrow" w:cs="Arial"/>
                <w:bCs/>
                <w:color w:val="000000"/>
              </w:rPr>
            </w:pPr>
          </w:p>
          <w:p w14:paraId="68AB84C8" w14:textId="77777777" w:rsidR="001714C9" w:rsidRPr="00F73102" w:rsidRDefault="001714C9" w:rsidP="001714C9">
            <w:pPr>
              <w:pStyle w:val="Prrafodelista"/>
              <w:jc w:val="both"/>
              <w:rPr>
                <w:rFonts w:ascii="Arial Narrow" w:hAnsi="Arial Narrow" w:cs="Arial"/>
                <w:b/>
                <w:bCs/>
                <w:color w:val="000000"/>
                <w:u w:val="single"/>
              </w:rPr>
            </w:pPr>
            <w:r>
              <w:rPr>
                <w:rFonts w:ascii="Arial Narrow" w:hAnsi="Arial Narrow" w:cs="Arial"/>
                <w:b/>
                <w:bCs/>
                <w:color w:val="000000"/>
                <w:u w:val="single"/>
              </w:rPr>
              <w:t>Garantía</w:t>
            </w:r>
            <w:r w:rsidRPr="00F73102">
              <w:rPr>
                <w:rFonts w:ascii="Arial Narrow" w:hAnsi="Arial Narrow" w:cs="Arial"/>
                <w:b/>
                <w:bCs/>
                <w:color w:val="000000"/>
                <w:u w:val="single"/>
              </w:rPr>
              <w:t xml:space="preserve"> de contingencias y/o pasivos </w:t>
            </w:r>
            <w:proofErr w:type="gramStart"/>
            <w:r w:rsidRPr="00F73102">
              <w:rPr>
                <w:rFonts w:ascii="Arial Narrow" w:hAnsi="Arial Narrow" w:cs="Arial"/>
                <w:b/>
                <w:bCs/>
                <w:color w:val="000000"/>
                <w:u w:val="single"/>
              </w:rPr>
              <w:t>laborales.-</w:t>
            </w:r>
            <w:proofErr w:type="gramEnd"/>
          </w:p>
          <w:p w14:paraId="1711E4C5" w14:textId="77777777" w:rsidR="001714C9" w:rsidRPr="00F73102" w:rsidRDefault="001714C9" w:rsidP="001714C9">
            <w:pPr>
              <w:pStyle w:val="Prrafodelista"/>
              <w:jc w:val="both"/>
              <w:rPr>
                <w:rFonts w:ascii="Arial Narrow" w:hAnsi="Arial Narrow" w:cs="Arial"/>
                <w:bCs/>
                <w:color w:val="000000"/>
              </w:rPr>
            </w:pPr>
          </w:p>
          <w:p w14:paraId="24821390" w14:textId="77777777" w:rsidR="001714C9" w:rsidRPr="00F73102" w:rsidRDefault="001714C9" w:rsidP="001714C9">
            <w:pPr>
              <w:pStyle w:val="Prrafodelista"/>
              <w:jc w:val="both"/>
              <w:rPr>
                <w:rFonts w:ascii="Arial Narrow" w:hAnsi="Arial Narrow" w:cs="Arial"/>
                <w:bCs/>
                <w:color w:val="000000"/>
              </w:rPr>
            </w:pPr>
          </w:p>
          <w:p w14:paraId="280D9CAD" w14:textId="1EF33EF1" w:rsidR="00B53489" w:rsidRPr="001714C9" w:rsidRDefault="001714C9" w:rsidP="001714C9">
            <w:pPr>
              <w:pStyle w:val="Prrafodelista"/>
              <w:jc w:val="both"/>
              <w:rPr>
                <w:rFonts w:ascii="AvenirNext LT Pro Regular" w:hAnsi="AvenirNext LT Pro Regular"/>
                <w:b/>
                <w:bCs/>
                <w:sz w:val="21"/>
                <w:szCs w:val="21"/>
              </w:rPr>
            </w:pPr>
            <w:r w:rsidRPr="00F73102">
              <w:rPr>
                <w:rFonts w:ascii="Arial Narrow" w:hAnsi="Arial Narrow" w:cs="Arial"/>
                <w:bCs/>
                <w:color w:val="000000"/>
              </w:rPr>
              <w:t>El licitante que resulte adjudicado Deber</w:t>
            </w:r>
            <w:r>
              <w:rPr>
                <w:rFonts w:ascii="Arial Narrow" w:hAnsi="Arial Narrow" w:cs="Arial"/>
                <w:bCs/>
                <w:color w:val="000000"/>
              </w:rPr>
              <w:t>á</w:t>
            </w:r>
            <w:r w:rsidRPr="00F73102">
              <w:rPr>
                <w:rFonts w:ascii="Arial Narrow" w:hAnsi="Arial Narrow" w:cs="Arial"/>
                <w:bCs/>
                <w:color w:val="000000"/>
              </w:rPr>
              <w:t xml:space="preserve"> de presentar a más tardar dentro de los diez días hábiles siguientes a la firma del contrato, garantía de contingencias laborales  del contrato la cual deberá de presentarse en fianza  en moneda nacional y a favor de la Operadora de Transporte </w:t>
            </w:r>
            <w:proofErr w:type="spellStart"/>
            <w:r w:rsidRPr="00F73102">
              <w:rPr>
                <w:rFonts w:ascii="Arial Narrow" w:hAnsi="Arial Narrow" w:cs="Arial"/>
                <w:bCs/>
                <w:color w:val="000000"/>
              </w:rPr>
              <w:t>ViveBus</w:t>
            </w:r>
            <w:proofErr w:type="spellEnd"/>
            <w:r w:rsidRPr="00F73102">
              <w:rPr>
                <w:rFonts w:ascii="Arial Narrow" w:hAnsi="Arial Narrow" w:cs="Arial"/>
                <w:bCs/>
                <w:color w:val="000000"/>
              </w:rPr>
              <w:t xml:space="preserve"> Chihuahua, S.A. </w:t>
            </w:r>
            <w:r>
              <w:rPr>
                <w:rFonts w:ascii="Arial Narrow" w:hAnsi="Arial Narrow" w:cs="Arial"/>
                <w:bCs/>
                <w:color w:val="000000"/>
              </w:rPr>
              <w:t>de</w:t>
            </w:r>
            <w:r w:rsidRPr="00F73102">
              <w:rPr>
                <w:rFonts w:ascii="Arial Narrow" w:hAnsi="Arial Narrow" w:cs="Arial"/>
                <w:bCs/>
                <w:color w:val="000000"/>
              </w:rPr>
              <w:t xml:space="preserve"> C.V,  por un importe del 10% (diez  por ciento) del monto máximo o total del contrato, sin incluir lo correspondiente al Impuesto al Valor Agregado, por las posibles contingencias laborales que pudieran llegar  presentarse  en contra de esta Operadora de Transporte </w:t>
            </w:r>
            <w:proofErr w:type="spellStart"/>
            <w:r w:rsidRPr="00F73102">
              <w:rPr>
                <w:rFonts w:ascii="Arial Narrow" w:hAnsi="Arial Narrow" w:cs="Arial"/>
                <w:bCs/>
                <w:color w:val="000000"/>
              </w:rPr>
              <w:t>Vivebús</w:t>
            </w:r>
            <w:proofErr w:type="spellEnd"/>
            <w:r w:rsidRPr="00F73102">
              <w:rPr>
                <w:rFonts w:ascii="Arial Narrow" w:hAnsi="Arial Narrow" w:cs="Arial"/>
                <w:bCs/>
                <w:color w:val="000000"/>
              </w:rPr>
              <w:t xml:space="preserve"> de Chihua, S.a. de C.V., con motivo  del contrato de prestación de servicios de </w:t>
            </w:r>
            <w:r>
              <w:rPr>
                <w:rFonts w:ascii="Arial Narrow" w:hAnsi="Arial Narrow" w:cs="Arial"/>
                <w:bCs/>
                <w:color w:val="000000"/>
              </w:rPr>
              <w:t>limpieza</w:t>
            </w:r>
            <w:r w:rsidRPr="00F73102">
              <w:rPr>
                <w:rFonts w:ascii="Arial Narrow" w:hAnsi="Arial Narrow" w:cs="Arial"/>
                <w:bCs/>
                <w:color w:val="000000"/>
              </w:rPr>
              <w:t xml:space="preserve">,  derivadas </w:t>
            </w:r>
            <w:r>
              <w:rPr>
                <w:rFonts w:ascii="Arial Narrow" w:hAnsi="Arial Narrow" w:cs="Arial"/>
                <w:bCs/>
                <w:color w:val="000000"/>
              </w:rPr>
              <w:t>por</w:t>
            </w:r>
            <w:r w:rsidRPr="00F73102">
              <w:rPr>
                <w:rFonts w:ascii="Arial Narrow" w:hAnsi="Arial Narrow" w:cs="Arial"/>
                <w:bCs/>
                <w:color w:val="000000"/>
              </w:rPr>
              <w:t xml:space="preserve"> omisión en incumplimiento de sus obligaciones laborales y /o derivadas del incumplimiento del pago de  ( Cuota obrero patronales, IMSS, Infonavit, SAT  O cualquier otra omisión con respecto a las obligaciones patronales  del licitant</w:t>
            </w:r>
            <w:r>
              <w:rPr>
                <w:rFonts w:ascii="Arial Narrow" w:hAnsi="Arial Narrow" w:cs="Arial"/>
                <w:bCs/>
                <w:color w:val="000000"/>
              </w:rPr>
              <w:t>e</w:t>
            </w:r>
            <w:r w:rsidRPr="00F73102">
              <w:rPr>
                <w:rFonts w:ascii="Arial Narrow" w:hAnsi="Arial Narrow" w:cs="Arial"/>
                <w:bCs/>
                <w:color w:val="000000"/>
              </w:rPr>
              <w:t xml:space="preserve"> )</w:t>
            </w:r>
            <w:r>
              <w:rPr>
                <w:rFonts w:ascii="Arial Narrow" w:hAnsi="Arial Narrow" w:cs="Arial"/>
                <w:bCs/>
                <w:color w:val="000000"/>
              </w:rPr>
              <w:t>.</w:t>
            </w:r>
          </w:p>
          <w:p w14:paraId="2D406700" w14:textId="77777777" w:rsidR="00B53489" w:rsidRDefault="00B53489" w:rsidP="004F6D32">
            <w:pPr>
              <w:pStyle w:val="Prrafodelista"/>
              <w:spacing w:line="0" w:lineRule="atLeast"/>
              <w:ind w:left="0"/>
              <w:jc w:val="center"/>
              <w:rPr>
                <w:rFonts w:ascii="Arial Narrow" w:hAnsi="Arial Narrow"/>
                <w:b/>
                <w:bCs/>
                <w:sz w:val="21"/>
                <w:szCs w:val="21"/>
              </w:rPr>
            </w:pPr>
          </w:p>
          <w:p w14:paraId="1B8E9C8A" w14:textId="042F13CE" w:rsidR="00B53489" w:rsidRPr="001714C9" w:rsidRDefault="00B53489" w:rsidP="001714C9">
            <w:pPr>
              <w:spacing w:line="252" w:lineRule="auto"/>
              <w:jc w:val="center"/>
              <w:rPr>
                <w:rFonts w:ascii="Arial Narrow" w:hAnsi="Arial Narrow"/>
                <w:b/>
                <w:bCs/>
              </w:rPr>
            </w:pPr>
            <w:r>
              <w:rPr>
                <w:rFonts w:ascii="Arial Narrow" w:hAnsi="Arial Narrow"/>
                <w:b/>
                <w:bCs/>
              </w:rPr>
              <w:t>FIRMA DE ACEPTACI</w:t>
            </w:r>
            <w:r w:rsidR="001714C9">
              <w:rPr>
                <w:rFonts w:ascii="Arial Narrow" w:hAnsi="Arial Narrow"/>
                <w:b/>
                <w:bCs/>
              </w:rPr>
              <w:t>Ó</w:t>
            </w:r>
            <w:r>
              <w:rPr>
                <w:rFonts w:ascii="Arial Narrow" w:hAnsi="Arial Narrow"/>
                <w:b/>
                <w:bCs/>
              </w:rPr>
              <w:t>N</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3"/>
              <w:gridCol w:w="4359"/>
            </w:tblGrid>
            <w:tr w:rsidR="00B53489" w:rsidRPr="00AD0818" w14:paraId="653947AD" w14:textId="77777777" w:rsidTr="004F6D32">
              <w:trPr>
                <w:trHeight w:val="2127"/>
              </w:trPr>
              <w:tc>
                <w:tcPr>
                  <w:tcW w:w="4797" w:type="dxa"/>
                </w:tcPr>
                <w:p w14:paraId="49182356" w14:textId="77777777" w:rsidR="00B53489" w:rsidRPr="004E586A" w:rsidRDefault="00B53489" w:rsidP="004F6D32">
                  <w:pPr>
                    <w:jc w:val="both"/>
                    <w:rPr>
                      <w:rFonts w:ascii="Arial Narrow" w:hAnsi="Arial Narrow"/>
                      <w:b/>
                      <w:sz w:val="21"/>
                      <w:szCs w:val="21"/>
                    </w:rPr>
                  </w:pPr>
                </w:p>
                <w:p w14:paraId="3E1085D7" w14:textId="77777777" w:rsidR="00B53489" w:rsidRPr="004E586A" w:rsidRDefault="00B53489" w:rsidP="004F6D32">
                  <w:pPr>
                    <w:jc w:val="both"/>
                    <w:rPr>
                      <w:rFonts w:ascii="Arial Narrow" w:hAnsi="Arial Narrow"/>
                      <w:b/>
                      <w:sz w:val="21"/>
                      <w:szCs w:val="21"/>
                    </w:rPr>
                  </w:pPr>
                </w:p>
                <w:p w14:paraId="1AEB5CA7" w14:textId="77777777" w:rsidR="00B53489" w:rsidRPr="004E586A" w:rsidRDefault="00B53489" w:rsidP="004F6D32">
                  <w:pPr>
                    <w:jc w:val="both"/>
                    <w:rPr>
                      <w:rFonts w:ascii="Arial Narrow" w:hAnsi="Arial Narrow"/>
                      <w:b/>
                      <w:sz w:val="21"/>
                      <w:szCs w:val="21"/>
                    </w:rPr>
                  </w:pPr>
                </w:p>
                <w:p w14:paraId="524E3A73" w14:textId="77777777" w:rsidR="00B53489" w:rsidRPr="004E586A" w:rsidRDefault="00B53489" w:rsidP="004F6D32">
                  <w:pPr>
                    <w:jc w:val="center"/>
                    <w:rPr>
                      <w:rFonts w:ascii="Arial Narrow" w:hAnsi="Arial Narrow"/>
                      <w:b/>
                      <w:sz w:val="21"/>
                      <w:szCs w:val="21"/>
                    </w:rPr>
                  </w:pPr>
                </w:p>
                <w:p w14:paraId="1E252811" w14:textId="2D9DA91A" w:rsidR="00B53489" w:rsidRPr="004E586A" w:rsidRDefault="00B53489" w:rsidP="004F6D32">
                  <w:pPr>
                    <w:jc w:val="center"/>
                    <w:rPr>
                      <w:rFonts w:ascii="Arial Narrow" w:hAnsi="Arial Narrow"/>
                      <w:b/>
                      <w:sz w:val="21"/>
                      <w:szCs w:val="21"/>
                    </w:rPr>
                  </w:pPr>
                  <w:r>
                    <w:rPr>
                      <w:noProof/>
                    </w:rPr>
                    <mc:AlternateContent>
                      <mc:Choice Requires="wps">
                        <w:drawing>
                          <wp:anchor distT="4294967295" distB="4294967295" distL="114300" distR="114300" simplePos="0" relativeHeight="251687936" behindDoc="0" locked="0" layoutInCell="1" allowOverlap="1" wp14:anchorId="767291A8" wp14:editId="4A9412AF">
                            <wp:simplePos x="0" y="0"/>
                            <wp:positionH relativeFrom="column">
                              <wp:posOffset>647700</wp:posOffset>
                            </wp:positionH>
                            <wp:positionV relativeFrom="paragraph">
                              <wp:posOffset>109219</wp:posOffset>
                            </wp:positionV>
                            <wp:extent cx="1661795" cy="0"/>
                            <wp:effectExtent l="0" t="0" r="0" b="0"/>
                            <wp:wrapNone/>
                            <wp:docPr id="1532671628"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C521E84" id="Conector recto 7"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127EE94C" w14:textId="77777777" w:rsidR="00B53489" w:rsidRPr="004E586A" w:rsidRDefault="00B53489" w:rsidP="004F6D32">
                  <w:pPr>
                    <w:jc w:val="center"/>
                    <w:rPr>
                      <w:rFonts w:ascii="Arial Narrow" w:hAnsi="Arial Narrow"/>
                      <w:b/>
                      <w:sz w:val="21"/>
                      <w:szCs w:val="21"/>
                    </w:rPr>
                  </w:pPr>
                  <w:r w:rsidRPr="004E586A">
                    <w:rPr>
                      <w:rFonts w:ascii="Arial Narrow" w:hAnsi="Arial Narrow"/>
                      <w:b/>
                      <w:sz w:val="21"/>
                      <w:szCs w:val="21"/>
                    </w:rPr>
                    <w:t xml:space="preserve">NOMBRE DE LA EMPRESA Y </w:t>
                  </w:r>
                  <w:proofErr w:type="spellStart"/>
                  <w:r w:rsidRPr="004E586A">
                    <w:rPr>
                      <w:rFonts w:ascii="Arial Narrow" w:hAnsi="Arial Narrow"/>
                      <w:b/>
                      <w:sz w:val="21"/>
                      <w:szCs w:val="21"/>
                    </w:rPr>
                    <w:t>R.F.C</w:t>
                  </w:r>
                  <w:proofErr w:type="spellEnd"/>
                  <w:r w:rsidRPr="004E586A">
                    <w:rPr>
                      <w:rFonts w:ascii="Arial Narrow" w:hAnsi="Arial Narrow"/>
                      <w:b/>
                      <w:sz w:val="21"/>
                      <w:szCs w:val="21"/>
                    </w:rPr>
                    <w:t>.</w:t>
                  </w:r>
                </w:p>
              </w:tc>
              <w:tc>
                <w:tcPr>
                  <w:tcW w:w="4798" w:type="dxa"/>
                </w:tcPr>
                <w:p w14:paraId="29C8C946" w14:textId="77777777" w:rsidR="00B53489" w:rsidRPr="004E586A" w:rsidRDefault="00B53489" w:rsidP="004F6D32">
                  <w:pPr>
                    <w:jc w:val="both"/>
                    <w:rPr>
                      <w:rFonts w:ascii="Arial Narrow" w:hAnsi="Arial Narrow"/>
                      <w:b/>
                      <w:sz w:val="21"/>
                      <w:szCs w:val="21"/>
                    </w:rPr>
                  </w:pPr>
                </w:p>
                <w:p w14:paraId="16DE52E8" w14:textId="77777777" w:rsidR="00B53489" w:rsidRPr="004E586A" w:rsidRDefault="00B53489" w:rsidP="004F6D32">
                  <w:pPr>
                    <w:jc w:val="both"/>
                    <w:rPr>
                      <w:rFonts w:ascii="Arial Narrow" w:hAnsi="Arial Narrow"/>
                      <w:b/>
                      <w:sz w:val="21"/>
                      <w:szCs w:val="21"/>
                    </w:rPr>
                  </w:pPr>
                </w:p>
                <w:p w14:paraId="6A1F44E7" w14:textId="77777777" w:rsidR="00B53489" w:rsidRPr="004E586A" w:rsidRDefault="00B53489" w:rsidP="004F6D32">
                  <w:pPr>
                    <w:jc w:val="both"/>
                    <w:rPr>
                      <w:rFonts w:ascii="Arial Narrow" w:hAnsi="Arial Narrow"/>
                      <w:b/>
                      <w:sz w:val="21"/>
                      <w:szCs w:val="21"/>
                    </w:rPr>
                  </w:pPr>
                </w:p>
                <w:p w14:paraId="4CA33BB7" w14:textId="77777777" w:rsidR="00B53489" w:rsidRPr="004E586A" w:rsidRDefault="00B53489" w:rsidP="004F6D32">
                  <w:pPr>
                    <w:jc w:val="both"/>
                    <w:rPr>
                      <w:rFonts w:ascii="Arial Narrow" w:hAnsi="Arial Narrow"/>
                      <w:b/>
                      <w:sz w:val="21"/>
                      <w:szCs w:val="21"/>
                    </w:rPr>
                  </w:pPr>
                </w:p>
                <w:p w14:paraId="2D36C79A" w14:textId="1257F4D0" w:rsidR="00B53489" w:rsidRPr="004E586A" w:rsidRDefault="00B53489" w:rsidP="004F6D32">
                  <w:pPr>
                    <w:jc w:val="both"/>
                    <w:rPr>
                      <w:rFonts w:ascii="Arial Narrow" w:hAnsi="Arial Narrow"/>
                      <w:b/>
                      <w:sz w:val="21"/>
                      <w:szCs w:val="21"/>
                    </w:rPr>
                  </w:pPr>
                  <w:r>
                    <w:rPr>
                      <w:noProof/>
                    </w:rPr>
                    <mc:AlternateContent>
                      <mc:Choice Requires="wps">
                        <w:drawing>
                          <wp:anchor distT="4294967295" distB="4294967295" distL="114300" distR="114300" simplePos="0" relativeHeight="251688960" behindDoc="0" locked="0" layoutInCell="1" allowOverlap="1" wp14:anchorId="244AE28D" wp14:editId="7444E6D2">
                            <wp:simplePos x="0" y="0"/>
                            <wp:positionH relativeFrom="column">
                              <wp:posOffset>576580</wp:posOffset>
                            </wp:positionH>
                            <wp:positionV relativeFrom="paragraph">
                              <wp:posOffset>114934</wp:posOffset>
                            </wp:positionV>
                            <wp:extent cx="1661795" cy="0"/>
                            <wp:effectExtent l="0" t="0" r="0" b="0"/>
                            <wp:wrapNone/>
                            <wp:docPr id="1936933078"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22A0C56" id="Conector recto 5" o:spid="_x0000_s1026" style="position:absolute;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9943CE8" w14:textId="77777777" w:rsidR="00B53489" w:rsidRPr="004E586A" w:rsidRDefault="00B53489" w:rsidP="004F6D32">
                  <w:pPr>
                    <w:jc w:val="center"/>
                    <w:rPr>
                      <w:rFonts w:ascii="Arial Narrow" w:hAnsi="Arial Narrow"/>
                      <w:b/>
                      <w:sz w:val="21"/>
                      <w:szCs w:val="21"/>
                    </w:rPr>
                  </w:pPr>
                  <w:r w:rsidRPr="004E586A">
                    <w:rPr>
                      <w:rFonts w:ascii="Arial Narrow" w:hAnsi="Arial Narrow"/>
                      <w:b/>
                      <w:sz w:val="21"/>
                      <w:szCs w:val="21"/>
                    </w:rPr>
                    <w:t xml:space="preserve">NOMBRE Y FIRMA DEL </w:t>
                  </w:r>
                </w:p>
                <w:p w14:paraId="36F16194" w14:textId="77777777" w:rsidR="00B53489" w:rsidRPr="004E586A" w:rsidRDefault="00B53489" w:rsidP="004F6D32">
                  <w:pPr>
                    <w:jc w:val="center"/>
                    <w:rPr>
                      <w:rFonts w:ascii="Arial Narrow" w:hAnsi="Arial Narrow"/>
                      <w:b/>
                      <w:sz w:val="21"/>
                      <w:szCs w:val="21"/>
                    </w:rPr>
                  </w:pPr>
                  <w:r w:rsidRPr="004E586A">
                    <w:rPr>
                      <w:rFonts w:ascii="Arial Narrow" w:hAnsi="Arial Narrow"/>
                      <w:b/>
                      <w:sz w:val="21"/>
                      <w:szCs w:val="21"/>
                    </w:rPr>
                    <w:t>REPRESENTANTE LEGAL</w:t>
                  </w:r>
                </w:p>
              </w:tc>
            </w:tr>
          </w:tbl>
          <w:p w14:paraId="3BBFFBEC" w14:textId="77777777" w:rsidR="00B53489" w:rsidRPr="00F55A64" w:rsidRDefault="00B53489" w:rsidP="001714C9">
            <w:pPr>
              <w:spacing w:line="276" w:lineRule="auto"/>
              <w:jc w:val="center"/>
              <w:rPr>
                <w:rFonts w:ascii="Arial Narrow" w:hAnsi="Arial Narrow" w:cstheme="minorHAnsi"/>
                <w:b/>
              </w:rPr>
            </w:pPr>
          </w:p>
        </w:tc>
      </w:tr>
    </w:tbl>
    <w:p w14:paraId="0F772018" w14:textId="77777777" w:rsidR="00B53489" w:rsidRDefault="00B53489" w:rsidP="00B53489">
      <w:pPr>
        <w:pStyle w:val="Prrafodelista"/>
        <w:spacing w:after="0" w:line="276" w:lineRule="auto"/>
        <w:jc w:val="both"/>
        <w:rPr>
          <w:rFonts w:ascii="Arial Narrow" w:hAnsi="Arial Narrow" w:cstheme="minorHAnsi"/>
        </w:rPr>
      </w:pPr>
    </w:p>
    <w:p w14:paraId="7C32FECC" w14:textId="77777777" w:rsidR="00190326" w:rsidRDefault="00190326" w:rsidP="00B53489">
      <w:pPr>
        <w:pStyle w:val="Prrafodelista"/>
        <w:spacing w:after="0" w:line="276" w:lineRule="auto"/>
        <w:ind w:left="0"/>
        <w:jc w:val="center"/>
        <w:rPr>
          <w:rFonts w:ascii="Arial Narrow" w:hAnsi="Arial Narrow" w:cstheme="minorHAnsi"/>
          <w:b/>
        </w:rPr>
      </w:pPr>
    </w:p>
    <w:p w14:paraId="1CD65A89" w14:textId="77777777" w:rsidR="00190326" w:rsidRDefault="00190326" w:rsidP="00B53489">
      <w:pPr>
        <w:pStyle w:val="Prrafodelista"/>
        <w:spacing w:after="0" w:line="276" w:lineRule="auto"/>
        <w:ind w:left="0"/>
        <w:jc w:val="center"/>
        <w:rPr>
          <w:rFonts w:ascii="Arial Narrow" w:hAnsi="Arial Narrow" w:cstheme="minorHAnsi"/>
          <w:b/>
        </w:rPr>
      </w:pPr>
    </w:p>
    <w:p w14:paraId="7183A638" w14:textId="77777777" w:rsidR="00190326" w:rsidRDefault="00190326" w:rsidP="00B53489">
      <w:pPr>
        <w:pStyle w:val="Prrafodelista"/>
        <w:spacing w:after="0" w:line="276" w:lineRule="auto"/>
        <w:ind w:left="0"/>
        <w:jc w:val="center"/>
        <w:rPr>
          <w:rFonts w:ascii="Arial Narrow" w:hAnsi="Arial Narrow" w:cstheme="minorHAnsi"/>
          <w:b/>
        </w:rPr>
      </w:pPr>
    </w:p>
    <w:p w14:paraId="466EC770" w14:textId="77777777" w:rsidR="00190326" w:rsidRDefault="00190326" w:rsidP="00B53489">
      <w:pPr>
        <w:pStyle w:val="Prrafodelista"/>
        <w:spacing w:after="0" w:line="276" w:lineRule="auto"/>
        <w:ind w:left="0"/>
        <w:jc w:val="center"/>
        <w:rPr>
          <w:rFonts w:ascii="Arial Narrow" w:hAnsi="Arial Narrow" w:cstheme="minorHAnsi"/>
          <w:b/>
        </w:rPr>
      </w:pPr>
    </w:p>
    <w:p w14:paraId="68F8CFAC" w14:textId="77777777" w:rsidR="00190326" w:rsidRDefault="00190326" w:rsidP="00B53489">
      <w:pPr>
        <w:pStyle w:val="Prrafodelista"/>
        <w:spacing w:after="0" w:line="276" w:lineRule="auto"/>
        <w:ind w:left="0"/>
        <w:jc w:val="center"/>
        <w:rPr>
          <w:rFonts w:ascii="Arial Narrow" w:hAnsi="Arial Narrow" w:cstheme="minorHAnsi"/>
          <w:b/>
        </w:rPr>
      </w:pPr>
    </w:p>
    <w:p w14:paraId="428D37A0" w14:textId="77777777" w:rsidR="00190326" w:rsidRDefault="00190326" w:rsidP="00B53489">
      <w:pPr>
        <w:pStyle w:val="Prrafodelista"/>
        <w:spacing w:after="0" w:line="276" w:lineRule="auto"/>
        <w:ind w:left="0"/>
        <w:jc w:val="center"/>
        <w:rPr>
          <w:rFonts w:ascii="Arial Narrow" w:hAnsi="Arial Narrow" w:cstheme="minorHAnsi"/>
          <w:b/>
        </w:rPr>
      </w:pPr>
    </w:p>
    <w:p w14:paraId="78A7DF30" w14:textId="77777777" w:rsidR="00190326" w:rsidRDefault="00190326" w:rsidP="00B53489">
      <w:pPr>
        <w:pStyle w:val="Prrafodelista"/>
        <w:spacing w:after="0" w:line="276" w:lineRule="auto"/>
        <w:ind w:left="0"/>
        <w:jc w:val="center"/>
        <w:rPr>
          <w:rFonts w:ascii="Arial Narrow" w:hAnsi="Arial Narrow" w:cstheme="minorHAnsi"/>
          <w:b/>
        </w:rPr>
      </w:pPr>
    </w:p>
    <w:p w14:paraId="79E24F66" w14:textId="77777777" w:rsidR="00190326" w:rsidRDefault="00190326" w:rsidP="00B53489">
      <w:pPr>
        <w:pStyle w:val="Prrafodelista"/>
        <w:spacing w:after="0" w:line="276" w:lineRule="auto"/>
        <w:ind w:left="0"/>
        <w:jc w:val="center"/>
        <w:rPr>
          <w:rFonts w:ascii="Arial Narrow" w:hAnsi="Arial Narrow" w:cstheme="minorHAnsi"/>
          <w:b/>
        </w:rPr>
      </w:pPr>
    </w:p>
    <w:p w14:paraId="5D5BF723" w14:textId="77777777" w:rsidR="00190326" w:rsidRDefault="00190326" w:rsidP="00B53489">
      <w:pPr>
        <w:pStyle w:val="Prrafodelista"/>
        <w:spacing w:after="0" w:line="276" w:lineRule="auto"/>
        <w:ind w:left="0"/>
        <w:jc w:val="center"/>
        <w:rPr>
          <w:rFonts w:ascii="Arial Narrow" w:hAnsi="Arial Narrow" w:cstheme="minorHAnsi"/>
          <w:b/>
        </w:rPr>
      </w:pPr>
    </w:p>
    <w:p w14:paraId="1C47BB16" w14:textId="77777777" w:rsidR="00190326" w:rsidRDefault="00190326" w:rsidP="00B53489">
      <w:pPr>
        <w:pStyle w:val="Prrafodelista"/>
        <w:spacing w:after="0" w:line="276" w:lineRule="auto"/>
        <w:ind w:left="0"/>
        <w:jc w:val="center"/>
        <w:rPr>
          <w:rFonts w:ascii="Arial Narrow" w:hAnsi="Arial Narrow" w:cstheme="minorHAnsi"/>
          <w:b/>
        </w:rPr>
      </w:pPr>
    </w:p>
    <w:p w14:paraId="0222D57D" w14:textId="77777777" w:rsidR="00190326" w:rsidRDefault="00190326" w:rsidP="00B53489">
      <w:pPr>
        <w:pStyle w:val="Prrafodelista"/>
        <w:spacing w:after="0" w:line="276" w:lineRule="auto"/>
        <w:ind w:left="0"/>
        <w:jc w:val="center"/>
        <w:rPr>
          <w:rFonts w:ascii="Arial Narrow" w:hAnsi="Arial Narrow" w:cstheme="minorHAnsi"/>
          <w:b/>
        </w:rPr>
      </w:pPr>
    </w:p>
    <w:p w14:paraId="6F4E8BB9" w14:textId="77777777" w:rsidR="00190326" w:rsidRDefault="00190326" w:rsidP="00B53489">
      <w:pPr>
        <w:pStyle w:val="Prrafodelista"/>
        <w:spacing w:after="0" w:line="276" w:lineRule="auto"/>
        <w:ind w:left="0"/>
        <w:jc w:val="center"/>
        <w:rPr>
          <w:rFonts w:ascii="Arial Narrow" w:hAnsi="Arial Narrow" w:cstheme="minorHAnsi"/>
          <w:b/>
        </w:rPr>
      </w:pPr>
    </w:p>
    <w:p w14:paraId="1923D747" w14:textId="77777777" w:rsidR="00190326" w:rsidRDefault="00190326" w:rsidP="00B53489">
      <w:pPr>
        <w:pStyle w:val="Prrafodelista"/>
        <w:spacing w:after="0" w:line="276" w:lineRule="auto"/>
        <w:ind w:left="0"/>
        <w:jc w:val="center"/>
        <w:rPr>
          <w:rFonts w:ascii="Arial Narrow" w:hAnsi="Arial Narrow" w:cstheme="minorHAnsi"/>
          <w:b/>
        </w:rPr>
      </w:pPr>
    </w:p>
    <w:p w14:paraId="082C1248" w14:textId="77777777" w:rsidR="00190326" w:rsidRDefault="00190326" w:rsidP="00B53489">
      <w:pPr>
        <w:pStyle w:val="Prrafodelista"/>
        <w:spacing w:after="0" w:line="276" w:lineRule="auto"/>
        <w:ind w:left="0"/>
        <w:jc w:val="center"/>
        <w:rPr>
          <w:rFonts w:ascii="Arial Narrow" w:hAnsi="Arial Narrow" w:cstheme="minorHAnsi"/>
          <w:b/>
        </w:rPr>
      </w:pPr>
    </w:p>
    <w:p w14:paraId="514501D7" w14:textId="77777777" w:rsidR="00190326" w:rsidRDefault="00190326" w:rsidP="00B53489">
      <w:pPr>
        <w:pStyle w:val="Prrafodelista"/>
        <w:spacing w:after="0" w:line="276" w:lineRule="auto"/>
        <w:ind w:left="0"/>
        <w:jc w:val="center"/>
        <w:rPr>
          <w:rFonts w:ascii="Arial Narrow" w:hAnsi="Arial Narrow" w:cstheme="minorHAnsi"/>
          <w:b/>
        </w:rPr>
      </w:pPr>
    </w:p>
    <w:p w14:paraId="2E680467" w14:textId="77777777" w:rsidR="00190326" w:rsidRDefault="00190326" w:rsidP="00B53489">
      <w:pPr>
        <w:pStyle w:val="Prrafodelista"/>
        <w:spacing w:after="0" w:line="276" w:lineRule="auto"/>
        <w:ind w:left="0"/>
        <w:jc w:val="center"/>
        <w:rPr>
          <w:rFonts w:ascii="Arial Narrow" w:hAnsi="Arial Narrow" w:cstheme="minorHAnsi"/>
          <w:b/>
        </w:rPr>
      </w:pPr>
    </w:p>
    <w:p w14:paraId="5A9963C3" w14:textId="77777777" w:rsidR="00190326" w:rsidRDefault="00190326" w:rsidP="00B53489">
      <w:pPr>
        <w:pStyle w:val="Prrafodelista"/>
        <w:spacing w:after="0" w:line="276" w:lineRule="auto"/>
        <w:ind w:left="0"/>
        <w:jc w:val="center"/>
        <w:rPr>
          <w:rFonts w:ascii="Arial Narrow" w:hAnsi="Arial Narrow" w:cstheme="minorHAnsi"/>
          <w:b/>
        </w:rPr>
      </w:pPr>
    </w:p>
    <w:p w14:paraId="7A5593B1" w14:textId="77777777" w:rsidR="00190326" w:rsidRDefault="00190326" w:rsidP="00B53489">
      <w:pPr>
        <w:pStyle w:val="Prrafodelista"/>
        <w:spacing w:after="0" w:line="276" w:lineRule="auto"/>
        <w:ind w:left="0"/>
        <w:jc w:val="center"/>
        <w:rPr>
          <w:rFonts w:ascii="Arial Narrow" w:hAnsi="Arial Narrow" w:cstheme="minorHAnsi"/>
          <w:b/>
        </w:rPr>
      </w:pPr>
    </w:p>
    <w:p w14:paraId="3DF7A0F5" w14:textId="77777777" w:rsidR="00190326" w:rsidRDefault="00190326" w:rsidP="00B53489">
      <w:pPr>
        <w:pStyle w:val="Prrafodelista"/>
        <w:spacing w:after="0" w:line="276" w:lineRule="auto"/>
        <w:ind w:left="0"/>
        <w:jc w:val="center"/>
        <w:rPr>
          <w:rFonts w:ascii="Arial Narrow" w:hAnsi="Arial Narrow" w:cstheme="minorHAnsi"/>
          <w:b/>
        </w:rPr>
      </w:pPr>
    </w:p>
    <w:p w14:paraId="311534E4" w14:textId="77777777" w:rsidR="00190326" w:rsidRDefault="00190326" w:rsidP="00B53489">
      <w:pPr>
        <w:pStyle w:val="Prrafodelista"/>
        <w:spacing w:after="0" w:line="276" w:lineRule="auto"/>
        <w:ind w:left="0"/>
        <w:jc w:val="center"/>
        <w:rPr>
          <w:rFonts w:ascii="Arial Narrow" w:hAnsi="Arial Narrow" w:cstheme="minorHAnsi"/>
          <w:b/>
        </w:rPr>
      </w:pPr>
    </w:p>
    <w:p w14:paraId="70CEB175" w14:textId="77777777" w:rsidR="00190326" w:rsidRDefault="00190326" w:rsidP="00B53489">
      <w:pPr>
        <w:pStyle w:val="Prrafodelista"/>
        <w:spacing w:after="0" w:line="276" w:lineRule="auto"/>
        <w:ind w:left="0"/>
        <w:jc w:val="center"/>
        <w:rPr>
          <w:rFonts w:ascii="Arial Narrow" w:hAnsi="Arial Narrow" w:cstheme="minorHAnsi"/>
          <w:b/>
        </w:rPr>
      </w:pPr>
    </w:p>
    <w:p w14:paraId="355D09FC" w14:textId="77777777" w:rsidR="00190326" w:rsidRDefault="00190326" w:rsidP="00B53489">
      <w:pPr>
        <w:pStyle w:val="Prrafodelista"/>
        <w:spacing w:after="0" w:line="276" w:lineRule="auto"/>
        <w:ind w:left="0"/>
        <w:jc w:val="center"/>
        <w:rPr>
          <w:rFonts w:ascii="Arial Narrow" w:hAnsi="Arial Narrow" w:cstheme="minorHAnsi"/>
          <w:b/>
        </w:rPr>
      </w:pPr>
    </w:p>
    <w:p w14:paraId="4B4FEF37" w14:textId="77777777" w:rsidR="00190326" w:rsidRDefault="00190326" w:rsidP="00B53489">
      <w:pPr>
        <w:pStyle w:val="Prrafodelista"/>
        <w:spacing w:after="0" w:line="276" w:lineRule="auto"/>
        <w:ind w:left="0"/>
        <w:jc w:val="center"/>
        <w:rPr>
          <w:rFonts w:ascii="Arial Narrow" w:hAnsi="Arial Narrow" w:cstheme="minorHAnsi"/>
          <w:b/>
        </w:rPr>
      </w:pPr>
    </w:p>
    <w:p w14:paraId="0AFF1A3F" w14:textId="77777777" w:rsidR="00190326" w:rsidRDefault="00190326" w:rsidP="00B53489">
      <w:pPr>
        <w:pStyle w:val="Prrafodelista"/>
        <w:spacing w:after="0" w:line="276" w:lineRule="auto"/>
        <w:ind w:left="0"/>
        <w:jc w:val="center"/>
        <w:rPr>
          <w:rFonts w:ascii="Arial Narrow" w:hAnsi="Arial Narrow" w:cstheme="minorHAnsi"/>
          <w:b/>
        </w:rPr>
      </w:pPr>
    </w:p>
    <w:p w14:paraId="1B8ACD7C" w14:textId="77777777" w:rsidR="00190326" w:rsidRDefault="00190326" w:rsidP="00B53489">
      <w:pPr>
        <w:pStyle w:val="Prrafodelista"/>
        <w:spacing w:after="0" w:line="276" w:lineRule="auto"/>
        <w:ind w:left="0"/>
        <w:jc w:val="center"/>
        <w:rPr>
          <w:rFonts w:ascii="Arial Narrow" w:hAnsi="Arial Narrow" w:cstheme="minorHAnsi"/>
          <w:b/>
        </w:rPr>
      </w:pPr>
    </w:p>
    <w:p w14:paraId="26D83F79" w14:textId="77777777" w:rsidR="00190326" w:rsidRDefault="00190326" w:rsidP="00B53489">
      <w:pPr>
        <w:pStyle w:val="Prrafodelista"/>
        <w:spacing w:after="0" w:line="276" w:lineRule="auto"/>
        <w:ind w:left="0"/>
        <w:jc w:val="center"/>
        <w:rPr>
          <w:rFonts w:ascii="Arial Narrow" w:hAnsi="Arial Narrow" w:cstheme="minorHAnsi"/>
          <w:b/>
        </w:rPr>
      </w:pPr>
    </w:p>
    <w:p w14:paraId="34A2194D" w14:textId="77777777" w:rsidR="00190326" w:rsidRDefault="00190326" w:rsidP="00B53489">
      <w:pPr>
        <w:pStyle w:val="Prrafodelista"/>
        <w:spacing w:after="0" w:line="276" w:lineRule="auto"/>
        <w:ind w:left="0"/>
        <w:jc w:val="center"/>
        <w:rPr>
          <w:rFonts w:ascii="Arial Narrow" w:hAnsi="Arial Narrow" w:cstheme="minorHAnsi"/>
          <w:b/>
        </w:rPr>
      </w:pPr>
    </w:p>
    <w:p w14:paraId="37C25D41" w14:textId="77777777" w:rsidR="00190326" w:rsidRDefault="00190326" w:rsidP="00B53489">
      <w:pPr>
        <w:pStyle w:val="Prrafodelista"/>
        <w:spacing w:after="0" w:line="276" w:lineRule="auto"/>
        <w:ind w:left="0"/>
        <w:jc w:val="center"/>
        <w:rPr>
          <w:rFonts w:ascii="Arial Narrow" w:hAnsi="Arial Narrow" w:cstheme="minorHAnsi"/>
          <w:b/>
        </w:rPr>
      </w:pPr>
    </w:p>
    <w:p w14:paraId="73FBAB17" w14:textId="77777777" w:rsidR="00190326" w:rsidRDefault="00190326" w:rsidP="00B53489">
      <w:pPr>
        <w:pStyle w:val="Prrafodelista"/>
        <w:spacing w:after="0" w:line="276" w:lineRule="auto"/>
        <w:ind w:left="0"/>
        <w:jc w:val="center"/>
        <w:rPr>
          <w:rFonts w:ascii="Arial Narrow" w:hAnsi="Arial Narrow" w:cstheme="minorHAnsi"/>
          <w:b/>
        </w:rPr>
      </w:pPr>
    </w:p>
    <w:p w14:paraId="4FFD5971" w14:textId="77777777" w:rsidR="00190326" w:rsidRDefault="00190326" w:rsidP="00B53489">
      <w:pPr>
        <w:pStyle w:val="Prrafodelista"/>
        <w:spacing w:after="0" w:line="276" w:lineRule="auto"/>
        <w:ind w:left="0"/>
        <w:jc w:val="center"/>
        <w:rPr>
          <w:rFonts w:ascii="Arial Narrow" w:hAnsi="Arial Narrow" w:cstheme="minorHAnsi"/>
          <w:b/>
        </w:rPr>
      </w:pPr>
    </w:p>
    <w:p w14:paraId="2241CF21" w14:textId="77777777" w:rsidR="00190326" w:rsidRDefault="00190326" w:rsidP="00B53489">
      <w:pPr>
        <w:pStyle w:val="Prrafodelista"/>
        <w:spacing w:after="0" w:line="276" w:lineRule="auto"/>
        <w:ind w:left="0"/>
        <w:jc w:val="center"/>
        <w:rPr>
          <w:rFonts w:ascii="Arial Narrow" w:hAnsi="Arial Narrow" w:cstheme="minorHAnsi"/>
          <w:b/>
        </w:rPr>
      </w:pPr>
    </w:p>
    <w:p w14:paraId="7DD72421" w14:textId="77777777" w:rsidR="00190326" w:rsidRDefault="00190326" w:rsidP="00B53489">
      <w:pPr>
        <w:pStyle w:val="Prrafodelista"/>
        <w:spacing w:after="0" w:line="276" w:lineRule="auto"/>
        <w:ind w:left="0"/>
        <w:jc w:val="center"/>
        <w:rPr>
          <w:rFonts w:ascii="Arial Narrow" w:hAnsi="Arial Narrow" w:cstheme="minorHAnsi"/>
          <w:b/>
        </w:rPr>
      </w:pPr>
    </w:p>
    <w:p w14:paraId="6816F363" w14:textId="51B3E7F9" w:rsidR="00B53489" w:rsidRPr="00686AFE" w:rsidRDefault="00B53489" w:rsidP="00B53489">
      <w:pPr>
        <w:pStyle w:val="Prrafodelista"/>
        <w:spacing w:after="0" w:line="276" w:lineRule="auto"/>
        <w:ind w:left="0"/>
        <w:jc w:val="center"/>
        <w:rPr>
          <w:rFonts w:ascii="Arial Narrow" w:hAnsi="Arial Narrow" w:cstheme="minorHAnsi"/>
          <w:b/>
        </w:rPr>
      </w:pPr>
      <w:r w:rsidRPr="00686AFE">
        <w:rPr>
          <w:rFonts w:ascii="Arial Narrow" w:hAnsi="Arial Narrow" w:cstheme="minorHAnsi"/>
          <w:b/>
        </w:rPr>
        <w:t>ANEXO “DOS”</w:t>
      </w:r>
    </w:p>
    <w:p w14:paraId="5383FF6B" w14:textId="77777777" w:rsidR="00B53489" w:rsidRDefault="00B53489" w:rsidP="00B53489">
      <w:pPr>
        <w:pStyle w:val="Prrafodelista"/>
        <w:spacing w:after="0" w:line="276" w:lineRule="auto"/>
        <w:ind w:left="0"/>
        <w:jc w:val="center"/>
        <w:rPr>
          <w:rFonts w:ascii="Arial Narrow" w:hAnsi="Arial Narrow" w:cstheme="minorHAnsi"/>
          <w:b/>
        </w:rPr>
      </w:pPr>
      <w:r w:rsidRPr="00686AFE">
        <w:rPr>
          <w:rFonts w:ascii="Arial Narrow" w:hAnsi="Arial Narrow" w:cstheme="minorHAnsi"/>
          <w:b/>
        </w:rPr>
        <w:t>PROPUESTA ECONÓMICA.</w:t>
      </w:r>
    </w:p>
    <w:p w14:paraId="09EA9FA4" w14:textId="77777777" w:rsidR="00B53489" w:rsidRPr="00686AFE" w:rsidRDefault="00B53489" w:rsidP="00B53489">
      <w:pPr>
        <w:pStyle w:val="Prrafodelista"/>
        <w:spacing w:after="0" w:line="276" w:lineRule="auto"/>
        <w:ind w:left="0"/>
        <w:jc w:val="center"/>
        <w:rPr>
          <w:rFonts w:ascii="Arial Narrow" w:hAnsi="Arial Narrow" w:cstheme="minorHAnsi"/>
          <w:b/>
        </w:rPr>
      </w:pPr>
      <w:r>
        <w:rPr>
          <w:rFonts w:ascii="Arial Narrow" w:hAnsi="Arial Narrow" w:cstheme="minorHAnsi"/>
          <w:b/>
        </w:rPr>
        <w:t xml:space="preserve">PARTIDA 3 DEL </w:t>
      </w:r>
      <w:proofErr w:type="spellStart"/>
      <w:r>
        <w:rPr>
          <w:rFonts w:ascii="Arial Narrow" w:hAnsi="Arial Narrow" w:cstheme="minorHAnsi"/>
          <w:b/>
        </w:rPr>
        <w:t>BRT2</w:t>
      </w:r>
      <w:proofErr w:type="spellEnd"/>
      <w:r>
        <w:rPr>
          <w:rFonts w:ascii="Arial Narrow" w:hAnsi="Arial Narrow" w:cstheme="minorHAnsi"/>
          <w:b/>
        </w:rPr>
        <w:t xml:space="preserve"> EN CD. JUAREZ, CHIH.</w:t>
      </w:r>
    </w:p>
    <w:tbl>
      <w:tblPr>
        <w:tblStyle w:val="Tablaconcuadrcula"/>
        <w:tblW w:w="10239" w:type="dxa"/>
        <w:jc w:val="center"/>
        <w:tblLook w:val="04A0" w:firstRow="1" w:lastRow="0" w:firstColumn="1" w:lastColumn="0" w:noHBand="0" w:noVBand="1"/>
      </w:tblPr>
      <w:tblGrid>
        <w:gridCol w:w="1192"/>
        <w:gridCol w:w="3471"/>
        <w:gridCol w:w="1560"/>
        <w:gridCol w:w="6"/>
        <w:gridCol w:w="1725"/>
        <w:gridCol w:w="2271"/>
        <w:gridCol w:w="14"/>
      </w:tblGrid>
      <w:tr w:rsidR="00B53489" w:rsidRPr="00686AFE" w14:paraId="09FA8C56" w14:textId="77777777" w:rsidTr="004F6D32">
        <w:trPr>
          <w:gridAfter w:val="1"/>
          <w:wAfter w:w="14" w:type="dxa"/>
          <w:trHeight w:val="794"/>
          <w:jc w:val="center"/>
        </w:trPr>
        <w:tc>
          <w:tcPr>
            <w:tcW w:w="1192"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08FAFC0C" w14:textId="77777777" w:rsidR="00B53489" w:rsidRPr="00686AFE" w:rsidRDefault="00B53489" w:rsidP="004F6D32">
            <w:pPr>
              <w:spacing w:line="276" w:lineRule="auto"/>
              <w:jc w:val="center"/>
              <w:rPr>
                <w:rFonts w:ascii="Arial Narrow" w:hAnsi="Arial Narrow" w:cstheme="minorHAnsi"/>
                <w:b/>
              </w:rPr>
            </w:pPr>
            <w:r w:rsidRPr="00686AFE">
              <w:rPr>
                <w:rFonts w:ascii="Arial Narrow" w:hAnsi="Arial Narrow" w:cstheme="minorHAnsi"/>
                <w:b/>
              </w:rPr>
              <w:t>PARTIDA</w:t>
            </w:r>
          </w:p>
        </w:tc>
        <w:tc>
          <w:tcPr>
            <w:tcW w:w="347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1FA404F2" w14:textId="77777777" w:rsidR="00B53489" w:rsidRPr="00686AFE" w:rsidRDefault="00B53489" w:rsidP="004F6D32">
            <w:pPr>
              <w:spacing w:line="276" w:lineRule="auto"/>
              <w:jc w:val="center"/>
              <w:rPr>
                <w:rFonts w:ascii="Arial Narrow" w:hAnsi="Arial Narrow" w:cstheme="minorHAnsi"/>
                <w:b/>
              </w:rPr>
            </w:pPr>
            <w:r w:rsidRPr="00686AFE">
              <w:rPr>
                <w:rFonts w:ascii="Arial Narrow" w:hAnsi="Arial Narrow" w:cstheme="minorHAnsi"/>
                <w:b/>
              </w:rPr>
              <w:t>DESCRIPCIÓN</w:t>
            </w:r>
          </w:p>
        </w:tc>
        <w:tc>
          <w:tcPr>
            <w:tcW w:w="1566" w:type="dxa"/>
            <w:gridSpan w:val="2"/>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725E6E4F" w14:textId="77777777" w:rsidR="00B53489" w:rsidRPr="00686AFE" w:rsidRDefault="00B53489" w:rsidP="004F6D32">
            <w:pPr>
              <w:spacing w:line="276" w:lineRule="auto"/>
              <w:jc w:val="center"/>
              <w:rPr>
                <w:rFonts w:ascii="Arial Narrow" w:hAnsi="Arial Narrow" w:cstheme="minorHAnsi"/>
                <w:b/>
              </w:rPr>
            </w:pPr>
            <w:r w:rsidRPr="00686AFE">
              <w:rPr>
                <w:rFonts w:ascii="Arial Narrow" w:hAnsi="Arial Narrow" w:cstheme="minorHAnsi"/>
                <w:b/>
              </w:rPr>
              <w:t xml:space="preserve">COSTO UNITARIO MENSUAL SIN </w:t>
            </w:r>
            <w:proofErr w:type="spellStart"/>
            <w:r w:rsidRPr="00686AFE">
              <w:rPr>
                <w:rFonts w:ascii="Arial Narrow" w:hAnsi="Arial Narrow" w:cstheme="minorHAnsi"/>
                <w:b/>
              </w:rPr>
              <w:t>I.V.A</w:t>
            </w:r>
            <w:proofErr w:type="spellEnd"/>
            <w:r w:rsidRPr="00686AFE">
              <w:rPr>
                <w:rFonts w:ascii="Arial Narrow" w:hAnsi="Arial Narrow" w:cstheme="minorHAnsi"/>
                <w:b/>
              </w:rPr>
              <w:t xml:space="preserve">. </w:t>
            </w:r>
          </w:p>
        </w:tc>
        <w:tc>
          <w:tcPr>
            <w:tcW w:w="1725"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2BBAC7F5" w14:textId="77777777" w:rsidR="00B53489" w:rsidRPr="00686AFE" w:rsidRDefault="00B53489" w:rsidP="004F6D32">
            <w:pPr>
              <w:spacing w:line="276" w:lineRule="auto"/>
              <w:jc w:val="center"/>
              <w:rPr>
                <w:rFonts w:ascii="Arial Narrow" w:hAnsi="Arial Narrow" w:cstheme="minorHAnsi"/>
                <w:b/>
              </w:rPr>
            </w:pPr>
            <w:proofErr w:type="spellStart"/>
            <w:r w:rsidRPr="00686AFE">
              <w:rPr>
                <w:rFonts w:ascii="Arial Narrow" w:hAnsi="Arial Narrow" w:cstheme="minorHAnsi"/>
                <w:b/>
              </w:rPr>
              <w:t>I.V.A</w:t>
            </w:r>
            <w:proofErr w:type="spellEnd"/>
            <w:r w:rsidRPr="00686AFE">
              <w:rPr>
                <w:rFonts w:ascii="Arial Narrow" w:hAnsi="Arial Narrow" w:cstheme="minorHAnsi"/>
                <w:b/>
              </w:rPr>
              <w:t>.</w:t>
            </w:r>
          </w:p>
        </w:tc>
        <w:tc>
          <w:tcPr>
            <w:tcW w:w="227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3795D433" w14:textId="77777777" w:rsidR="00B53489" w:rsidRPr="00686AFE" w:rsidRDefault="00B53489" w:rsidP="004F6D32">
            <w:pPr>
              <w:spacing w:line="276" w:lineRule="auto"/>
              <w:jc w:val="center"/>
              <w:rPr>
                <w:rFonts w:ascii="Arial Narrow" w:hAnsi="Arial Narrow" w:cstheme="minorHAnsi"/>
              </w:rPr>
            </w:pPr>
            <w:r w:rsidRPr="00686AFE">
              <w:rPr>
                <w:rFonts w:ascii="Arial Narrow" w:hAnsi="Arial Narrow" w:cstheme="minorHAnsi"/>
                <w:b/>
              </w:rPr>
              <w:t xml:space="preserve">COSTO MENSUAL CON </w:t>
            </w:r>
            <w:proofErr w:type="spellStart"/>
            <w:r w:rsidRPr="00686AFE">
              <w:rPr>
                <w:rFonts w:ascii="Arial Narrow" w:hAnsi="Arial Narrow" w:cstheme="minorHAnsi"/>
                <w:b/>
              </w:rPr>
              <w:t>I.V.A</w:t>
            </w:r>
            <w:proofErr w:type="spellEnd"/>
            <w:r w:rsidRPr="00686AFE">
              <w:rPr>
                <w:rFonts w:ascii="Arial Narrow" w:hAnsi="Arial Narrow" w:cstheme="minorHAnsi"/>
                <w:b/>
              </w:rPr>
              <w:t>.</w:t>
            </w:r>
          </w:p>
        </w:tc>
      </w:tr>
      <w:tr w:rsidR="00B53489" w:rsidRPr="00686AFE" w14:paraId="3F2ACE00" w14:textId="77777777" w:rsidTr="004F6D32">
        <w:trPr>
          <w:gridAfter w:val="1"/>
          <w:wAfter w:w="14" w:type="dxa"/>
          <w:trHeight w:val="395"/>
          <w:jc w:val="center"/>
        </w:trPr>
        <w:tc>
          <w:tcPr>
            <w:tcW w:w="1192" w:type="dxa"/>
            <w:tcBorders>
              <w:top w:val="single" w:sz="12" w:space="0" w:color="auto"/>
              <w:bottom w:val="single" w:sz="12" w:space="0" w:color="auto"/>
            </w:tcBorders>
            <w:vAlign w:val="center"/>
          </w:tcPr>
          <w:p w14:paraId="6BE6709E" w14:textId="77777777" w:rsidR="00B53489" w:rsidRPr="00686AFE" w:rsidRDefault="00B53489" w:rsidP="004F6D32">
            <w:pPr>
              <w:spacing w:line="276" w:lineRule="auto"/>
              <w:jc w:val="center"/>
              <w:rPr>
                <w:rFonts w:ascii="Arial Narrow" w:hAnsi="Arial Narrow" w:cstheme="minorHAnsi"/>
                <w:b/>
              </w:rPr>
            </w:pPr>
            <w:r>
              <w:rPr>
                <w:rFonts w:ascii="Arial Narrow" w:hAnsi="Arial Narrow" w:cstheme="minorHAnsi"/>
                <w:b/>
              </w:rPr>
              <w:t>3</w:t>
            </w:r>
          </w:p>
        </w:tc>
        <w:tc>
          <w:tcPr>
            <w:tcW w:w="3471" w:type="dxa"/>
            <w:tcBorders>
              <w:top w:val="single" w:sz="12" w:space="0" w:color="auto"/>
              <w:bottom w:val="single" w:sz="12" w:space="0" w:color="auto"/>
            </w:tcBorders>
            <w:vAlign w:val="center"/>
          </w:tcPr>
          <w:p w14:paraId="027B5224" w14:textId="0F885F7C" w:rsidR="00B53489" w:rsidRPr="004E5660" w:rsidRDefault="00B53489" w:rsidP="004F6D32">
            <w:pPr>
              <w:spacing w:line="276" w:lineRule="auto"/>
              <w:jc w:val="center"/>
              <w:rPr>
                <w:rFonts w:ascii="Arial Narrow" w:hAnsi="Arial Narrow" w:cstheme="minorHAnsi"/>
              </w:rPr>
            </w:pPr>
            <w:r w:rsidRPr="004E5660">
              <w:rPr>
                <w:rFonts w:ascii="Arial Narrow" w:hAnsi="Arial Narrow" w:cstheme="minorHAnsi"/>
              </w:rPr>
              <w:t xml:space="preserve">CONTRATACIÓN DEL SERVICIO DE VIGILANCIA PRIVADA, CONSISTENTE EN </w:t>
            </w:r>
            <w:r>
              <w:rPr>
                <w:rFonts w:ascii="Arial Narrow" w:hAnsi="Arial Narrow" w:cstheme="minorHAnsi"/>
              </w:rPr>
              <w:t>60</w:t>
            </w:r>
            <w:r w:rsidRPr="004E5660">
              <w:rPr>
                <w:rFonts w:ascii="Arial Narrow" w:hAnsi="Arial Narrow" w:cstheme="minorHAnsi"/>
              </w:rPr>
              <w:t xml:space="preserve"> ELEMENTOS DE GUARDIAS DE SEGURIDAD PRIVADA, LAS 24 HORAS DEL DÍA, LOS 7 DÍAS DE LA SEMANA, DISTRIBUIDOS EN LAS 42 ESTACIONES DE</w:t>
            </w:r>
            <w:r>
              <w:rPr>
                <w:rFonts w:ascii="Arial Narrow" w:hAnsi="Arial Narrow" w:cstheme="minorHAnsi"/>
              </w:rPr>
              <w:t xml:space="preserve">L </w:t>
            </w:r>
            <w:proofErr w:type="spellStart"/>
            <w:r>
              <w:rPr>
                <w:rFonts w:ascii="Arial Narrow" w:hAnsi="Arial Narrow" w:cstheme="minorHAnsi"/>
              </w:rPr>
              <w:t>BRT2</w:t>
            </w:r>
            <w:proofErr w:type="spellEnd"/>
            <w:r>
              <w:rPr>
                <w:rFonts w:ascii="Arial Narrow" w:hAnsi="Arial Narrow" w:cstheme="minorHAnsi"/>
              </w:rPr>
              <w:t xml:space="preserve"> </w:t>
            </w:r>
            <w:r w:rsidRPr="004E5660">
              <w:rPr>
                <w:rFonts w:ascii="Arial Narrow" w:hAnsi="Arial Narrow" w:cstheme="minorHAnsi"/>
              </w:rPr>
              <w:t xml:space="preserve">DEL SERVICIO PÚBLICO DE TRANSPORTE URBANO DE PASAJEROS EN CIUDAD JUAREZ, CHIHUAHUA, POR EL PERIODO </w:t>
            </w:r>
            <w:proofErr w:type="spellStart"/>
            <w:r w:rsidRPr="004E5660">
              <w:rPr>
                <w:rFonts w:ascii="Arial Narrow" w:hAnsi="Arial Narrow" w:cstheme="minorHAnsi"/>
              </w:rPr>
              <w:t>COMPPRENDIDO</w:t>
            </w:r>
            <w:proofErr w:type="spellEnd"/>
            <w:r w:rsidRPr="004E5660">
              <w:rPr>
                <w:rFonts w:ascii="Arial Narrow" w:hAnsi="Arial Narrow" w:cstheme="minorHAnsi"/>
              </w:rPr>
              <w:t xml:space="preserve"> DEL 01 DE </w:t>
            </w:r>
            <w:r w:rsidR="00F00A43">
              <w:rPr>
                <w:rFonts w:ascii="Arial Narrow" w:hAnsi="Arial Narrow" w:cstheme="minorHAnsi"/>
              </w:rPr>
              <w:t>FEBRERO</w:t>
            </w:r>
            <w:r w:rsidRPr="004E5660">
              <w:rPr>
                <w:rFonts w:ascii="Arial Narrow" w:hAnsi="Arial Narrow" w:cstheme="minorHAnsi"/>
              </w:rPr>
              <w:t xml:space="preserve"> AL 31 DE DICIEMBRE DE 2026.</w:t>
            </w:r>
          </w:p>
        </w:tc>
        <w:tc>
          <w:tcPr>
            <w:tcW w:w="1566" w:type="dxa"/>
            <w:gridSpan w:val="2"/>
            <w:tcBorders>
              <w:top w:val="single" w:sz="12" w:space="0" w:color="auto"/>
              <w:bottom w:val="single" w:sz="12" w:space="0" w:color="auto"/>
            </w:tcBorders>
            <w:vAlign w:val="center"/>
          </w:tcPr>
          <w:p w14:paraId="500AE28E" w14:textId="77777777" w:rsidR="00B53489" w:rsidRPr="00686AFE" w:rsidRDefault="00B53489" w:rsidP="004F6D32">
            <w:pPr>
              <w:spacing w:line="276" w:lineRule="auto"/>
              <w:jc w:val="center"/>
              <w:rPr>
                <w:rFonts w:ascii="Arial Narrow" w:hAnsi="Arial Narrow" w:cstheme="minorHAnsi"/>
              </w:rPr>
            </w:pPr>
          </w:p>
        </w:tc>
        <w:tc>
          <w:tcPr>
            <w:tcW w:w="1725" w:type="dxa"/>
            <w:tcBorders>
              <w:top w:val="single" w:sz="12" w:space="0" w:color="auto"/>
              <w:bottom w:val="single" w:sz="12" w:space="0" w:color="auto"/>
              <w:right w:val="single" w:sz="12" w:space="0" w:color="auto"/>
            </w:tcBorders>
            <w:vAlign w:val="center"/>
          </w:tcPr>
          <w:p w14:paraId="4CA23342" w14:textId="77777777" w:rsidR="00B53489" w:rsidRPr="00686AFE" w:rsidRDefault="00B53489" w:rsidP="004F6D32">
            <w:pPr>
              <w:spacing w:line="276" w:lineRule="auto"/>
              <w:jc w:val="center"/>
              <w:rPr>
                <w:rFonts w:ascii="Arial Narrow" w:hAnsi="Arial Narrow" w:cstheme="minorHAnsi"/>
              </w:rPr>
            </w:pPr>
          </w:p>
          <w:p w14:paraId="05955B5F" w14:textId="77777777" w:rsidR="00B53489" w:rsidRPr="00686AFE" w:rsidRDefault="00B53489" w:rsidP="004F6D32">
            <w:pPr>
              <w:spacing w:line="276" w:lineRule="auto"/>
              <w:jc w:val="center"/>
              <w:rPr>
                <w:rFonts w:ascii="Arial Narrow" w:hAnsi="Arial Narrow" w:cstheme="minorHAnsi"/>
              </w:rPr>
            </w:pPr>
          </w:p>
          <w:p w14:paraId="4DDF10AC" w14:textId="77777777" w:rsidR="00B53489" w:rsidRPr="00686AFE" w:rsidRDefault="00B53489" w:rsidP="004F6D32">
            <w:pPr>
              <w:spacing w:line="276" w:lineRule="auto"/>
              <w:jc w:val="center"/>
              <w:rPr>
                <w:rFonts w:ascii="Arial Narrow" w:hAnsi="Arial Narrow" w:cstheme="minorHAnsi"/>
              </w:rPr>
            </w:pPr>
          </w:p>
          <w:p w14:paraId="018F6311" w14:textId="77777777" w:rsidR="00B53489" w:rsidRPr="00686AFE" w:rsidRDefault="00B53489" w:rsidP="004F6D32">
            <w:pPr>
              <w:spacing w:line="276" w:lineRule="auto"/>
              <w:jc w:val="center"/>
              <w:rPr>
                <w:rFonts w:ascii="Arial Narrow" w:hAnsi="Arial Narrow" w:cstheme="minorHAnsi"/>
                <w:b/>
              </w:rPr>
            </w:pPr>
          </w:p>
          <w:p w14:paraId="74D828B6" w14:textId="77777777" w:rsidR="00B53489" w:rsidRPr="00686AFE" w:rsidRDefault="00B53489" w:rsidP="004F6D32">
            <w:pPr>
              <w:spacing w:line="276" w:lineRule="auto"/>
              <w:jc w:val="center"/>
              <w:rPr>
                <w:rFonts w:ascii="Arial Narrow" w:hAnsi="Arial Narrow" w:cstheme="minorHAnsi"/>
                <w:b/>
              </w:rPr>
            </w:pPr>
          </w:p>
          <w:p w14:paraId="239ECE66" w14:textId="77777777" w:rsidR="00B53489" w:rsidRPr="00686AFE" w:rsidRDefault="00B53489" w:rsidP="004F6D32">
            <w:pPr>
              <w:spacing w:line="276" w:lineRule="auto"/>
              <w:jc w:val="center"/>
              <w:rPr>
                <w:rFonts w:ascii="Arial Narrow" w:hAnsi="Arial Narrow" w:cstheme="minorHAnsi"/>
              </w:rPr>
            </w:pPr>
          </w:p>
        </w:tc>
        <w:tc>
          <w:tcPr>
            <w:tcW w:w="2271" w:type="dxa"/>
            <w:tcBorders>
              <w:top w:val="single" w:sz="12" w:space="0" w:color="auto"/>
              <w:left w:val="single" w:sz="12" w:space="0" w:color="auto"/>
              <w:bottom w:val="single" w:sz="12" w:space="0" w:color="auto"/>
              <w:right w:val="single" w:sz="12" w:space="0" w:color="auto"/>
            </w:tcBorders>
            <w:vAlign w:val="center"/>
          </w:tcPr>
          <w:p w14:paraId="1E60DCDF" w14:textId="77777777" w:rsidR="00B53489" w:rsidRPr="00686AFE" w:rsidRDefault="00B53489" w:rsidP="004F6D32">
            <w:pPr>
              <w:spacing w:line="276" w:lineRule="auto"/>
              <w:jc w:val="center"/>
              <w:rPr>
                <w:rFonts w:ascii="Arial Narrow" w:hAnsi="Arial Narrow" w:cstheme="minorHAnsi"/>
              </w:rPr>
            </w:pPr>
          </w:p>
          <w:p w14:paraId="05062B3C" w14:textId="77777777" w:rsidR="00B53489" w:rsidRPr="00686AFE" w:rsidRDefault="00B53489" w:rsidP="004F6D32">
            <w:pPr>
              <w:spacing w:line="276" w:lineRule="auto"/>
              <w:jc w:val="center"/>
              <w:rPr>
                <w:rFonts w:ascii="Arial Narrow" w:hAnsi="Arial Narrow" w:cstheme="minorHAnsi"/>
              </w:rPr>
            </w:pPr>
          </w:p>
          <w:p w14:paraId="58B55691" w14:textId="77777777" w:rsidR="00B53489" w:rsidRPr="00686AFE" w:rsidRDefault="00B53489" w:rsidP="004F6D32">
            <w:pPr>
              <w:spacing w:line="276" w:lineRule="auto"/>
              <w:jc w:val="center"/>
              <w:rPr>
                <w:rFonts w:ascii="Arial Narrow" w:hAnsi="Arial Narrow" w:cstheme="minorHAnsi"/>
              </w:rPr>
            </w:pPr>
          </w:p>
          <w:p w14:paraId="3FC6D43D" w14:textId="77777777" w:rsidR="00B53489" w:rsidRPr="00686AFE" w:rsidRDefault="00B53489" w:rsidP="004F6D32">
            <w:pPr>
              <w:spacing w:line="276" w:lineRule="auto"/>
              <w:jc w:val="center"/>
              <w:rPr>
                <w:rFonts w:ascii="Arial Narrow" w:hAnsi="Arial Narrow" w:cstheme="minorHAnsi"/>
                <w:b/>
              </w:rPr>
            </w:pPr>
          </w:p>
          <w:p w14:paraId="49C900A6" w14:textId="77777777" w:rsidR="00B53489" w:rsidRPr="00686AFE" w:rsidRDefault="00B53489" w:rsidP="004F6D32">
            <w:pPr>
              <w:spacing w:line="276" w:lineRule="auto"/>
              <w:jc w:val="center"/>
              <w:rPr>
                <w:rFonts w:ascii="Arial Narrow" w:hAnsi="Arial Narrow" w:cstheme="minorHAnsi"/>
              </w:rPr>
            </w:pPr>
          </w:p>
        </w:tc>
      </w:tr>
      <w:tr w:rsidR="00B53489" w:rsidRPr="00686AFE" w14:paraId="27F12ECB" w14:textId="77777777" w:rsidTr="004F6D32">
        <w:trPr>
          <w:trHeight w:val="395"/>
          <w:jc w:val="center"/>
        </w:trPr>
        <w:tc>
          <w:tcPr>
            <w:tcW w:w="4663" w:type="dxa"/>
            <w:gridSpan w:val="2"/>
            <w:tcBorders>
              <w:top w:val="single" w:sz="12" w:space="0" w:color="auto"/>
              <w:left w:val="single" w:sz="12" w:space="0" w:color="auto"/>
              <w:bottom w:val="single" w:sz="12" w:space="0" w:color="auto"/>
              <w:right w:val="single" w:sz="12" w:space="0" w:color="auto"/>
            </w:tcBorders>
            <w:vAlign w:val="center"/>
          </w:tcPr>
          <w:p w14:paraId="3B4CA1F3" w14:textId="14AD828A" w:rsidR="00B53489" w:rsidRPr="00933231" w:rsidRDefault="00B53489" w:rsidP="00933231">
            <w:pPr>
              <w:spacing w:line="276" w:lineRule="auto"/>
              <w:jc w:val="center"/>
              <w:rPr>
                <w:rFonts w:ascii="Arial Narrow" w:hAnsi="Arial Narrow" w:cstheme="minorHAnsi"/>
                <w:b/>
              </w:rPr>
            </w:pPr>
            <w:r w:rsidRPr="00686AFE">
              <w:rPr>
                <w:rFonts w:ascii="Arial Narrow" w:hAnsi="Arial Narrow" w:cstheme="minorHAnsi"/>
                <w:b/>
              </w:rPr>
              <w:t xml:space="preserve">TOTAL, PERIODO CONTRATADO </w:t>
            </w:r>
          </w:p>
        </w:tc>
        <w:tc>
          <w:tcPr>
            <w:tcW w:w="1560" w:type="dxa"/>
            <w:tcBorders>
              <w:top w:val="single" w:sz="12" w:space="0" w:color="auto"/>
              <w:left w:val="single" w:sz="12" w:space="0" w:color="auto"/>
              <w:bottom w:val="single" w:sz="12" w:space="0" w:color="auto"/>
              <w:right w:val="single" w:sz="12" w:space="0" w:color="auto"/>
            </w:tcBorders>
            <w:vAlign w:val="center"/>
          </w:tcPr>
          <w:p w14:paraId="05EDCC0F" w14:textId="77777777" w:rsidR="00B53489" w:rsidRPr="00686AFE" w:rsidRDefault="00B53489" w:rsidP="004F6D32">
            <w:pPr>
              <w:spacing w:line="276" w:lineRule="auto"/>
              <w:jc w:val="center"/>
              <w:rPr>
                <w:rFonts w:ascii="Arial Narrow" w:hAnsi="Arial Narrow" w:cstheme="minorHAnsi"/>
              </w:rPr>
            </w:pPr>
          </w:p>
        </w:tc>
        <w:tc>
          <w:tcPr>
            <w:tcW w:w="1731" w:type="dxa"/>
            <w:gridSpan w:val="2"/>
            <w:tcBorders>
              <w:top w:val="single" w:sz="12" w:space="0" w:color="auto"/>
              <w:left w:val="single" w:sz="12" w:space="0" w:color="auto"/>
              <w:bottom w:val="single" w:sz="12" w:space="0" w:color="auto"/>
              <w:right w:val="single" w:sz="12" w:space="0" w:color="auto"/>
            </w:tcBorders>
            <w:vAlign w:val="center"/>
          </w:tcPr>
          <w:p w14:paraId="0EBA1AB1" w14:textId="77777777" w:rsidR="00B53489" w:rsidRPr="00686AFE" w:rsidRDefault="00B53489" w:rsidP="004F6D32">
            <w:pPr>
              <w:spacing w:line="276" w:lineRule="auto"/>
              <w:jc w:val="center"/>
              <w:rPr>
                <w:rFonts w:ascii="Arial Narrow" w:hAnsi="Arial Narrow" w:cstheme="minorHAnsi"/>
              </w:rPr>
            </w:pPr>
          </w:p>
        </w:tc>
        <w:tc>
          <w:tcPr>
            <w:tcW w:w="2285" w:type="dxa"/>
            <w:gridSpan w:val="2"/>
            <w:tcBorders>
              <w:top w:val="single" w:sz="12" w:space="0" w:color="auto"/>
              <w:left w:val="single" w:sz="12" w:space="0" w:color="auto"/>
              <w:bottom w:val="single" w:sz="12" w:space="0" w:color="auto"/>
              <w:right w:val="single" w:sz="12" w:space="0" w:color="auto"/>
            </w:tcBorders>
            <w:vAlign w:val="center"/>
          </w:tcPr>
          <w:p w14:paraId="149EB778" w14:textId="77777777" w:rsidR="00B53489" w:rsidRPr="00686AFE" w:rsidRDefault="00B53489" w:rsidP="004F6D32">
            <w:pPr>
              <w:spacing w:line="276" w:lineRule="auto"/>
              <w:jc w:val="center"/>
              <w:rPr>
                <w:rFonts w:ascii="Arial Narrow" w:hAnsi="Arial Narrow" w:cstheme="minorHAnsi"/>
              </w:rPr>
            </w:pPr>
          </w:p>
        </w:tc>
      </w:tr>
      <w:tr w:rsidR="00B53489" w:rsidRPr="00686AFE" w14:paraId="6DEB96C6" w14:textId="77777777" w:rsidTr="004F6D32">
        <w:trPr>
          <w:trHeight w:val="395"/>
          <w:jc w:val="center"/>
        </w:trPr>
        <w:tc>
          <w:tcPr>
            <w:tcW w:w="4663" w:type="dxa"/>
            <w:gridSpan w:val="2"/>
            <w:tcBorders>
              <w:top w:val="single" w:sz="12" w:space="0" w:color="auto"/>
              <w:left w:val="single" w:sz="12" w:space="0" w:color="auto"/>
              <w:bottom w:val="single" w:sz="12" w:space="0" w:color="auto"/>
              <w:right w:val="single" w:sz="12" w:space="0" w:color="auto"/>
            </w:tcBorders>
            <w:vAlign w:val="center"/>
          </w:tcPr>
          <w:p w14:paraId="6A9CDE10" w14:textId="77777777" w:rsidR="00B53489" w:rsidRPr="00686AFE" w:rsidRDefault="00B53489" w:rsidP="004F6D32">
            <w:pPr>
              <w:spacing w:line="276" w:lineRule="auto"/>
              <w:jc w:val="center"/>
              <w:rPr>
                <w:rFonts w:ascii="Arial Narrow" w:hAnsi="Arial Narrow" w:cstheme="minorHAnsi"/>
                <w:b/>
              </w:rPr>
            </w:pPr>
            <w:r w:rsidRPr="00686AFE">
              <w:rPr>
                <w:rFonts w:ascii="Arial Narrow" w:hAnsi="Arial Narrow" w:cstheme="minorHAnsi"/>
                <w:b/>
              </w:rPr>
              <w:t>COSTO MENSUAL POR ELEMENTO</w:t>
            </w:r>
          </w:p>
        </w:tc>
        <w:tc>
          <w:tcPr>
            <w:tcW w:w="1560" w:type="dxa"/>
            <w:tcBorders>
              <w:top w:val="single" w:sz="12" w:space="0" w:color="auto"/>
              <w:left w:val="single" w:sz="12" w:space="0" w:color="auto"/>
              <w:bottom w:val="single" w:sz="12" w:space="0" w:color="auto"/>
              <w:right w:val="single" w:sz="12" w:space="0" w:color="auto"/>
            </w:tcBorders>
            <w:vAlign w:val="center"/>
          </w:tcPr>
          <w:p w14:paraId="1EFFEE1F" w14:textId="77777777" w:rsidR="00B53489" w:rsidRPr="00686AFE" w:rsidRDefault="00B53489" w:rsidP="004F6D32">
            <w:pPr>
              <w:spacing w:line="276" w:lineRule="auto"/>
              <w:jc w:val="center"/>
              <w:rPr>
                <w:rFonts w:ascii="Arial Narrow" w:hAnsi="Arial Narrow" w:cstheme="minorHAnsi"/>
              </w:rPr>
            </w:pPr>
          </w:p>
        </w:tc>
        <w:tc>
          <w:tcPr>
            <w:tcW w:w="1731" w:type="dxa"/>
            <w:gridSpan w:val="2"/>
            <w:tcBorders>
              <w:top w:val="single" w:sz="12" w:space="0" w:color="auto"/>
              <w:left w:val="single" w:sz="12" w:space="0" w:color="auto"/>
              <w:bottom w:val="single" w:sz="12" w:space="0" w:color="auto"/>
              <w:right w:val="single" w:sz="12" w:space="0" w:color="auto"/>
            </w:tcBorders>
            <w:vAlign w:val="center"/>
          </w:tcPr>
          <w:p w14:paraId="5B5EDABA" w14:textId="77777777" w:rsidR="00B53489" w:rsidRPr="00686AFE" w:rsidRDefault="00B53489" w:rsidP="004F6D32">
            <w:pPr>
              <w:spacing w:line="276" w:lineRule="auto"/>
              <w:jc w:val="center"/>
              <w:rPr>
                <w:rFonts w:ascii="Arial Narrow" w:hAnsi="Arial Narrow" w:cstheme="minorHAnsi"/>
              </w:rPr>
            </w:pPr>
          </w:p>
        </w:tc>
        <w:tc>
          <w:tcPr>
            <w:tcW w:w="2285" w:type="dxa"/>
            <w:gridSpan w:val="2"/>
            <w:tcBorders>
              <w:top w:val="single" w:sz="12" w:space="0" w:color="auto"/>
              <w:left w:val="single" w:sz="12" w:space="0" w:color="auto"/>
              <w:bottom w:val="single" w:sz="12" w:space="0" w:color="auto"/>
              <w:right w:val="single" w:sz="12" w:space="0" w:color="auto"/>
            </w:tcBorders>
            <w:vAlign w:val="center"/>
          </w:tcPr>
          <w:p w14:paraId="60F9E5A3" w14:textId="77777777" w:rsidR="00B53489" w:rsidRPr="00686AFE" w:rsidRDefault="00B53489" w:rsidP="004F6D32">
            <w:pPr>
              <w:spacing w:line="276" w:lineRule="auto"/>
              <w:jc w:val="center"/>
              <w:rPr>
                <w:rFonts w:ascii="Arial Narrow" w:hAnsi="Arial Narrow" w:cstheme="minorHAnsi"/>
              </w:rPr>
            </w:pPr>
          </w:p>
        </w:tc>
      </w:tr>
      <w:tr w:rsidR="00B53489" w:rsidRPr="00686AFE" w14:paraId="2B44E1C7" w14:textId="77777777" w:rsidTr="004F6D32">
        <w:trPr>
          <w:trHeight w:val="395"/>
          <w:jc w:val="center"/>
        </w:trPr>
        <w:tc>
          <w:tcPr>
            <w:tcW w:w="4663" w:type="dxa"/>
            <w:gridSpan w:val="2"/>
            <w:tcBorders>
              <w:top w:val="single" w:sz="12" w:space="0" w:color="auto"/>
              <w:left w:val="single" w:sz="12" w:space="0" w:color="auto"/>
              <w:bottom w:val="single" w:sz="12" w:space="0" w:color="auto"/>
              <w:right w:val="single" w:sz="12" w:space="0" w:color="auto"/>
            </w:tcBorders>
            <w:vAlign w:val="center"/>
          </w:tcPr>
          <w:p w14:paraId="02040DBD" w14:textId="77777777" w:rsidR="00B53489" w:rsidRPr="00686AFE" w:rsidRDefault="00B53489" w:rsidP="004F6D32">
            <w:pPr>
              <w:spacing w:line="276" w:lineRule="auto"/>
              <w:jc w:val="center"/>
              <w:rPr>
                <w:rFonts w:ascii="Arial Narrow" w:hAnsi="Arial Narrow" w:cstheme="minorHAnsi"/>
                <w:b/>
              </w:rPr>
            </w:pPr>
            <w:r w:rsidRPr="00686AFE">
              <w:rPr>
                <w:rFonts w:ascii="Arial Narrow" w:hAnsi="Arial Narrow" w:cstheme="minorHAnsi"/>
                <w:b/>
              </w:rPr>
              <w:t>COSTO DIARIO POR ELEMENTO</w:t>
            </w:r>
          </w:p>
        </w:tc>
        <w:tc>
          <w:tcPr>
            <w:tcW w:w="1560" w:type="dxa"/>
            <w:tcBorders>
              <w:top w:val="single" w:sz="12" w:space="0" w:color="auto"/>
              <w:left w:val="single" w:sz="12" w:space="0" w:color="auto"/>
              <w:bottom w:val="single" w:sz="12" w:space="0" w:color="auto"/>
              <w:right w:val="single" w:sz="12" w:space="0" w:color="auto"/>
            </w:tcBorders>
            <w:vAlign w:val="center"/>
          </w:tcPr>
          <w:p w14:paraId="708FBD09" w14:textId="77777777" w:rsidR="00B53489" w:rsidRPr="00686AFE" w:rsidRDefault="00B53489" w:rsidP="004F6D32">
            <w:pPr>
              <w:spacing w:line="276" w:lineRule="auto"/>
              <w:jc w:val="center"/>
              <w:rPr>
                <w:rFonts w:ascii="Arial Narrow" w:hAnsi="Arial Narrow" w:cstheme="minorHAnsi"/>
              </w:rPr>
            </w:pPr>
          </w:p>
        </w:tc>
        <w:tc>
          <w:tcPr>
            <w:tcW w:w="1731" w:type="dxa"/>
            <w:gridSpan w:val="2"/>
            <w:tcBorders>
              <w:top w:val="single" w:sz="12" w:space="0" w:color="auto"/>
              <w:left w:val="single" w:sz="12" w:space="0" w:color="auto"/>
              <w:bottom w:val="single" w:sz="12" w:space="0" w:color="auto"/>
              <w:right w:val="single" w:sz="12" w:space="0" w:color="auto"/>
            </w:tcBorders>
            <w:vAlign w:val="center"/>
          </w:tcPr>
          <w:p w14:paraId="5553F702" w14:textId="77777777" w:rsidR="00B53489" w:rsidRPr="00686AFE" w:rsidRDefault="00B53489" w:rsidP="004F6D32">
            <w:pPr>
              <w:spacing w:line="276" w:lineRule="auto"/>
              <w:jc w:val="center"/>
              <w:rPr>
                <w:rFonts w:ascii="Arial Narrow" w:hAnsi="Arial Narrow" w:cstheme="minorHAnsi"/>
              </w:rPr>
            </w:pPr>
          </w:p>
        </w:tc>
        <w:tc>
          <w:tcPr>
            <w:tcW w:w="2285" w:type="dxa"/>
            <w:gridSpan w:val="2"/>
            <w:tcBorders>
              <w:top w:val="single" w:sz="12" w:space="0" w:color="auto"/>
              <w:left w:val="single" w:sz="12" w:space="0" w:color="auto"/>
              <w:bottom w:val="single" w:sz="12" w:space="0" w:color="auto"/>
              <w:right w:val="single" w:sz="12" w:space="0" w:color="auto"/>
            </w:tcBorders>
            <w:vAlign w:val="center"/>
          </w:tcPr>
          <w:p w14:paraId="1137F87F" w14:textId="77777777" w:rsidR="00B53489" w:rsidRPr="00686AFE" w:rsidRDefault="00B53489" w:rsidP="004F6D32">
            <w:pPr>
              <w:spacing w:line="276" w:lineRule="auto"/>
              <w:jc w:val="center"/>
              <w:rPr>
                <w:rFonts w:ascii="Arial Narrow" w:hAnsi="Arial Narrow" w:cstheme="minorHAnsi"/>
              </w:rPr>
            </w:pPr>
          </w:p>
        </w:tc>
      </w:tr>
    </w:tbl>
    <w:p w14:paraId="0C964745" w14:textId="77777777" w:rsidR="00B53489" w:rsidRPr="00686AFE" w:rsidRDefault="00B53489" w:rsidP="00B53489">
      <w:pPr>
        <w:pStyle w:val="Prrafodelista"/>
        <w:spacing w:after="0" w:line="276" w:lineRule="auto"/>
        <w:ind w:left="0"/>
        <w:rPr>
          <w:rFonts w:ascii="Arial Narrow" w:hAnsi="Arial Narrow" w:cstheme="minorHAnsi"/>
          <w:b/>
        </w:rPr>
      </w:pPr>
    </w:p>
    <w:p w14:paraId="7C38C97A" w14:textId="77777777" w:rsidR="00B53489" w:rsidRPr="00686AFE" w:rsidRDefault="00B53489" w:rsidP="001714C9">
      <w:pPr>
        <w:pStyle w:val="Prrafodelista"/>
        <w:numPr>
          <w:ilvl w:val="0"/>
          <w:numId w:val="84"/>
        </w:numPr>
        <w:spacing w:after="0" w:line="276" w:lineRule="auto"/>
        <w:jc w:val="both"/>
        <w:rPr>
          <w:rFonts w:ascii="Arial Narrow" w:hAnsi="Arial Narrow" w:cstheme="minorHAnsi"/>
          <w:b/>
        </w:rPr>
      </w:pPr>
      <w:r>
        <w:rPr>
          <w:rFonts w:ascii="Arial Narrow" w:hAnsi="Arial Narrow" w:cstheme="minorHAnsi"/>
        </w:rPr>
        <w:t>A</w:t>
      </w:r>
      <w:r w:rsidRPr="00686AFE">
        <w:rPr>
          <w:rFonts w:ascii="Arial Narrow" w:hAnsi="Arial Narrow" w:cstheme="minorHAnsi"/>
        </w:rPr>
        <w:t xml:space="preserve">cepta que el precio mensual permanecerá fijo durante la vigencia del contrato respectivo y que ninguna variación en costo de insumos o de tipo financiero le permitirá solicitar su actualización. </w:t>
      </w:r>
    </w:p>
    <w:p w14:paraId="29963BFE" w14:textId="77777777" w:rsidR="00B53489" w:rsidRPr="001714C9" w:rsidRDefault="00B53489" w:rsidP="001714C9">
      <w:pPr>
        <w:pStyle w:val="Prrafodelista"/>
        <w:numPr>
          <w:ilvl w:val="0"/>
          <w:numId w:val="84"/>
        </w:numPr>
        <w:spacing w:after="0" w:line="276" w:lineRule="auto"/>
        <w:jc w:val="both"/>
        <w:rPr>
          <w:rFonts w:ascii="Arial Narrow" w:hAnsi="Arial Narrow" w:cstheme="minorHAnsi"/>
          <w:b/>
        </w:rPr>
      </w:pPr>
      <w:r>
        <w:rPr>
          <w:rFonts w:ascii="Arial Narrow" w:hAnsi="Arial Narrow" w:cstheme="minorHAnsi"/>
        </w:rPr>
        <w:t>E</w:t>
      </w:r>
      <w:r w:rsidRPr="00686AFE">
        <w:rPr>
          <w:rFonts w:ascii="Arial Narrow" w:hAnsi="Arial Narrow" w:cstheme="minorHAnsi"/>
        </w:rPr>
        <w:t>l valor de la propuesta se expresa en moneda nacional e incluye impuestos.</w:t>
      </w:r>
    </w:p>
    <w:p w14:paraId="339267BD" w14:textId="77777777" w:rsidR="001714C9" w:rsidRPr="00EF7CBF" w:rsidRDefault="001714C9" w:rsidP="001714C9">
      <w:pPr>
        <w:pStyle w:val="Prrafodelista"/>
        <w:numPr>
          <w:ilvl w:val="0"/>
          <w:numId w:val="84"/>
        </w:numPr>
        <w:spacing w:after="0" w:line="276" w:lineRule="auto"/>
        <w:jc w:val="both"/>
        <w:rPr>
          <w:rFonts w:ascii="Arial Narrow" w:hAnsi="Arial Narrow"/>
          <w:b/>
        </w:rPr>
      </w:pPr>
      <w:r>
        <w:rPr>
          <w:rFonts w:ascii="Arial Narrow" w:hAnsi="Arial Narrow"/>
        </w:rPr>
        <w:t>L</w:t>
      </w:r>
      <w:r w:rsidRPr="00EF7CBF">
        <w:rPr>
          <w:rFonts w:ascii="Arial Narrow" w:hAnsi="Arial Narrow"/>
        </w:rPr>
        <w:t>a evaluación de la propuesta será en base al costo unitario mensual sin el impuesto al valor agregado.</w:t>
      </w:r>
    </w:p>
    <w:p w14:paraId="1CB36E8B" w14:textId="77777777" w:rsidR="00B53489" w:rsidRPr="001714C9" w:rsidRDefault="00B53489" w:rsidP="001714C9">
      <w:pPr>
        <w:spacing w:after="0" w:line="276" w:lineRule="auto"/>
        <w:rPr>
          <w:rFonts w:ascii="Arial Narrow" w:hAnsi="Arial Narrow" w:cstheme="minorHAnsi"/>
        </w:rPr>
      </w:pPr>
    </w:p>
    <w:p w14:paraId="2AA489AA" w14:textId="77777777" w:rsidR="00B53489" w:rsidRPr="001714C9" w:rsidRDefault="00B53489" w:rsidP="001714C9">
      <w:pPr>
        <w:spacing w:after="0" w:line="276" w:lineRule="auto"/>
        <w:rPr>
          <w:rFonts w:ascii="Arial Narrow" w:hAnsi="Arial Narrow" w:cstheme="minorHAnsi"/>
        </w:rPr>
      </w:pPr>
    </w:p>
    <w:p w14:paraId="0541F6F5" w14:textId="77777777" w:rsidR="00B53489" w:rsidRPr="004E5660" w:rsidRDefault="00B53489" w:rsidP="00B53489">
      <w:pPr>
        <w:pStyle w:val="Prrafodelista"/>
        <w:spacing w:after="0" w:line="276" w:lineRule="auto"/>
        <w:jc w:val="center"/>
        <w:rPr>
          <w:rFonts w:ascii="Arial Narrow" w:hAnsi="Arial Narrow" w:cstheme="minorHAnsi"/>
          <w:b/>
          <w:bCs/>
        </w:rPr>
      </w:pPr>
      <w:r w:rsidRPr="004E5660">
        <w:rPr>
          <w:rFonts w:ascii="Arial Narrow" w:hAnsi="Arial Narrow" w:cstheme="minorHAnsi"/>
          <w:b/>
          <w:bCs/>
        </w:rPr>
        <w:t>FIRMA DE ACEPTACI</w:t>
      </w:r>
      <w:r>
        <w:rPr>
          <w:rFonts w:ascii="Arial Narrow" w:hAnsi="Arial Narrow" w:cstheme="minorHAnsi"/>
          <w:b/>
          <w:bCs/>
        </w:rPr>
        <w:t>Ó</w:t>
      </w:r>
      <w:r w:rsidRPr="004E5660">
        <w:rPr>
          <w:rFonts w:ascii="Arial Narrow" w:hAnsi="Arial Narrow" w:cstheme="minorHAnsi"/>
          <w:b/>
          <w:bCs/>
        </w:rPr>
        <w:t>N</w:t>
      </w:r>
    </w:p>
    <w:tbl>
      <w:tblPr>
        <w:tblStyle w:val="Tablaconcuadrcula"/>
        <w:tblpPr w:leftFromText="141" w:rightFromText="141" w:vertAnchor="text" w:horzAnchor="margin" w:tblpY="2072"/>
        <w:tblW w:w="9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7"/>
        <w:gridCol w:w="4859"/>
      </w:tblGrid>
      <w:tr w:rsidR="00B53489" w:rsidRPr="00686AFE" w14:paraId="375BB9D6" w14:textId="77777777" w:rsidTr="004F6D32">
        <w:trPr>
          <w:trHeight w:val="38"/>
        </w:trPr>
        <w:tc>
          <w:tcPr>
            <w:tcW w:w="4847" w:type="dxa"/>
          </w:tcPr>
          <w:p w14:paraId="4EABD152" w14:textId="6391DC13" w:rsidR="00B53489" w:rsidRPr="00686AFE" w:rsidRDefault="00B53489" w:rsidP="004F6D32">
            <w:pPr>
              <w:spacing w:line="276" w:lineRule="auto"/>
              <w:rPr>
                <w:rFonts w:ascii="Arial Narrow" w:hAnsi="Arial Narrow" w:cstheme="minorHAnsi"/>
                <w:b/>
              </w:rPr>
            </w:pPr>
            <w:r>
              <w:rPr>
                <w:noProof/>
              </w:rPr>
              <mc:AlternateContent>
                <mc:Choice Requires="wps">
                  <w:drawing>
                    <wp:anchor distT="4294967295" distB="4294967295" distL="114300" distR="114300" simplePos="0" relativeHeight="251689984" behindDoc="0" locked="0" layoutInCell="1" allowOverlap="1" wp14:anchorId="67E21343" wp14:editId="11116665">
                      <wp:simplePos x="0" y="0"/>
                      <wp:positionH relativeFrom="column">
                        <wp:posOffset>647700</wp:posOffset>
                      </wp:positionH>
                      <wp:positionV relativeFrom="paragraph">
                        <wp:posOffset>109219</wp:posOffset>
                      </wp:positionV>
                      <wp:extent cx="1661795" cy="0"/>
                      <wp:effectExtent l="0" t="0" r="0" b="0"/>
                      <wp:wrapNone/>
                      <wp:docPr id="188239968"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E2BFF2" id="Conector recto 3" o:spid="_x0000_s1026" style="position:absolute;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08A1919" w14:textId="77777777" w:rsidR="00B53489" w:rsidRPr="00686AFE" w:rsidRDefault="00B53489" w:rsidP="004F6D32">
            <w:pPr>
              <w:spacing w:line="276" w:lineRule="auto"/>
              <w:jc w:val="center"/>
              <w:rPr>
                <w:rFonts w:ascii="Arial Narrow" w:hAnsi="Arial Narrow" w:cstheme="minorHAnsi"/>
                <w:b/>
              </w:rPr>
            </w:pPr>
            <w:r w:rsidRPr="00686AFE">
              <w:rPr>
                <w:rFonts w:ascii="Arial Narrow" w:hAnsi="Arial Narrow" w:cstheme="minorHAnsi"/>
                <w:b/>
              </w:rPr>
              <w:t xml:space="preserve">NOMBRE DE LA EMPRESA Y </w:t>
            </w:r>
            <w:proofErr w:type="spellStart"/>
            <w:r w:rsidRPr="00686AFE">
              <w:rPr>
                <w:rFonts w:ascii="Arial Narrow" w:hAnsi="Arial Narrow" w:cstheme="minorHAnsi"/>
                <w:b/>
              </w:rPr>
              <w:t>R.F.C</w:t>
            </w:r>
            <w:proofErr w:type="spellEnd"/>
            <w:r w:rsidRPr="00686AFE">
              <w:rPr>
                <w:rFonts w:ascii="Arial Narrow" w:hAnsi="Arial Narrow" w:cstheme="minorHAnsi"/>
                <w:b/>
              </w:rPr>
              <w:t>.</w:t>
            </w:r>
          </w:p>
        </w:tc>
        <w:tc>
          <w:tcPr>
            <w:tcW w:w="4859" w:type="dxa"/>
          </w:tcPr>
          <w:p w14:paraId="3CF1938C" w14:textId="2A698646" w:rsidR="00B53489" w:rsidRPr="00686AFE" w:rsidRDefault="00B53489" w:rsidP="004F6D32">
            <w:pPr>
              <w:spacing w:line="276" w:lineRule="auto"/>
              <w:jc w:val="both"/>
              <w:rPr>
                <w:rFonts w:ascii="Arial Narrow" w:hAnsi="Arial Narrow" w:cstheme="minorHAnsi"/>
                <w:b/>
              </w:rPr>
            </w:pPr>
            <w:r>
              <w:rPr>
                <w:noProof/>
              </w:rPr>
              <mc:AlternateContent>
                <mc:Choice Requires="wps">
                  <w:drawing>
                    <wp:anchor distT="4294967295" distB="4294967295" distL="114300" distR="114300" simplePos="0" relativeHeight="251691008" behindDoc="0" locked="0" layoutInCell="1" allowOverlap="1" wp14:anchorId="6709DB96" wp14:editId="15138F34">
                      <wp:simplePos x="0" y="0"/>
                      <wp:positionH relativeFrom="column">
                        <wp:posOffset>576580</wp:posOffset>
                      </wp:positionH>
                      <wp:positionV relativeFrom="paragraph">
                        <wp:posOffset>114934</wp:posOffset>
                      </wp:positionV>
                      <wp:extent cx="1661795" cy="0"/>
                      <wp:effectExtent l="0" t="0" r="0" b="0"/>
                      <wp:wrapNone/>
                      <wp:docPr id="1412422935"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86B7689" id="Conector recto 1" o:spid="_x0000_s1026" style="position:absolute;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1AB635EE" w14:textId="77777777" w:rsidR="00B53489" w:rsidRPr="00686AFE" w:rsidRDefault="00B53489" w:rsidP="004F6D32">
            <w:pPr>
              <w:spacing w:line="276" w:lineRule="auto"/>
              <w:jc w:val="center"/>
              <w:rPr>
                <w:rFonts w:ascii="Arial Narrow" w:hAnsi="Arial Narrow" w:cstheme="minorHAnsi"/>
                <w:b/>
              </w:rPr>
            </w:pPr>
            <w:r w:rsidRPr="00686AFE">
              <w:rPr>
                <w:rFonts w:ascii="Arial Narrow" w:hAnsi="Arial Narrow" w:cstheme="minorHAnsi"/>
                <w:b/>
              </w:rPr>
              <w:t xml:space="preserve">NOMBRE Y FIRMA DE CONFORMIDAD DEL </w:t>
            </w:r>
          </w:p>
          <w:p w14:paraId="5B3FBDA8" w14:textId="77777777" w:rsidR="00B53489" w:rsidRPr="00686AFE" w:rsidRDefault="00B53489" w:rsidP="004F6D32">
            <w:pPr>
              <w:spacing w:line="276" w:lineRule="auto"/>
              <w:jc w:val="center"/>
              <w:rPr>
                <w:rFonts w:ascii="Arial Narrow" w:hAnsi="Arial Narrow" w:cstheme="minorHAnsi"/>
                <w:b/>
              </w:rPr>
            </w:pPr>
            <w:r w:rsidRPr="00686AFE">
              <w:rPr>
                <w:rFonts w:ascii="Arial Narrow" w:hAnsi="Arial Narrow" w:cstheme="minorHAnsi"/>
                <w:b/>
              </w:rPr>
              <w:t>REPRESENTANTE LEGAL.</w:t>
            </w:r>
          </w:p>
        </w:tc>
      </w:tr>
    </w:tbl>
    <w:p w14:paraId="7AE180D4" w14:textId="77777777" w:rsidR="00F25120" w:rsidRDefault="00F25120" w:rsidP="00845236"/>
    <w:sectPr w:rsidR="00F2512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575"/>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 w15:restartNumberingAfterBreak="0">
    <w:nsid w:val="03132426"/>
    <w:multiLevelType w:val="hybridMultilevel"/>
    <w:tmpl w:val="18E08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35827"/>
    <w:multiLevelType w:val="hybridMultilevel"/>
    <w:tmpl w:val="A65EF710"/>
    <w:lvl w:ilvl="0" w:tplc="E1BEEBE2">
      <w:start w:val="1"/>
      <w:numFmt w:val="lowerRoman"/>
      <w:lvlText w:val="%1."/>
      <w:lvlJc w:val="right"/>
      <w:pPr>
        <w:ind w:left="1211" w:hanging="360"/>
      </w:pPr>
      <w:rPr>
        <w:b/>
        <w:bCs/>
      </w:rPr>
    </w:lvl>
    <w:lvl w:ilvl="1" w:tplc="080A0019">
      <w:start w:val="1"/>
      <w:numFmt w:val="lowerLetter"/>
      <w:lvlText w:val="%2."/>
      <w:lvlJc w:val="left"/>
      <w:pPr>
        <w:ind w:left="1505" w:hanging="360"/>
      </w:pPr>
    </w:lvl>
    <w:lvl w:ilvl="2" w:tplc="080A001B">
      <w:start w:val="1"/>
      <w:numFmt w:val="lowerRoman"/>
      <w:lvlText w:val="%3."/>
      <w:lvlJc w:val="right"/>
      <w:pPr>
        <w:ind w:left="2225" w:hanging="180"/>
      </w:pPr>
    </w:lvl>
    <w:lvl w:ilvl="3" w:tplc="080A000F">
      <w:start w:val="1"/>
      <w:numFmt w:val="decimal"/>
      <w:lvlText w:val="%4."/>
      <w:lvlJc w:val="left"/>
      <w:pPr>
        <w:ind w:left="2945" w:hanging="360"/>
      </w:pPr>
    </w:lvl>
    <w:lvl w:ilvl="4" w:tplc="080A0019">
      <w:start w:val="1"/>
      <w:numFmt w:val="lowerLetter"/>
      <w:lvlText w:val="%5."/>
      <w:lvlJc w:val="left"/>
      <w:pPr>
        <w:ind w:left="3665" w:hanging="360"/>
      </w:pPr>
    </w:lvl>
    <w:lvl w:ilvl="5" w:tplc="080A001B">
      <w:start w:val="1"/>
      <w:numFmt w:val="lowerRoman"/>
      <w:lvlText w:val="%6."/>
      <w:lvlJc w:val="right"/>
      <w:pPr>
        <w:ind w:left="4385" w:hanging="180"/>
      </w:pPr>
    </w:lvl>
    <w:lvl w:ilvl="6" w:tplc="080A000F">
      <w:start w:val="1"/>
      <w:numFmt w:val="decimal"/>
      <w:lvlText w:val="%7."/>
      <w:lvlJc w:val="left"/>
      <w:pPr>
        <w:ind w:left="5105" w:hanging="360"/>
      </w:pPr>
    </w:lvl>
    <w:lvl w:ilvl="7" w:tplc="080A0019">
      <w:start w:val="1"/>
      <w:numFmt w:val="lowerLetter"/>
      <w:lvlText w:val="%8."/>
      <w:lvlJc w:val="left"/>
      <w:pPr>
        <w:ind w:left="5825" w:hanging="360"/>
      </w:pPr>
    </w:lvl>
    <w:lvl w:ilvl="8" w:tplc="080A001B">
      <w:start w:val="1"/>
      <w:numFmt w:val="lowerRoman"/>
      <w:lvlText w:val="%9."/>
      <w:lvlJc w:val="right"/>
      <w:pPr>
        <w:ind w:left="6545" w:hanging="180"/>
      </w:pPr>
    </w:lvl>
  </w:abstractNum>
  <w:abstractNum w:abstractNumId="3" w15:restartNumberingAfterBreak="0">
    <w:nsid w:val="04845B69"/>
    <w:multiLevelType w:val="hybridMultilevel"/>
    <w:tmpl w:val="DFE60150"/>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4" w15:restartNumberingAfterBreak="0">
    <w:nsid w:val="058C7F9E"/>
    <w:multiLevelType w:val="hybridMultilevel"/>
    <w:tmpl w:val="96EEBFFC"/>
    <w:lvl w:ilvl="0" w:tplc="9E28DC08">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 w15:restartNumberingAfterBreak="0">
    <w:nsid w:val="08A96095"/>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6" w15:restartNumberingAfterBreak="0">
    <w:nsid w:val="0CB524FF"/>
    <w:multiLevelType w:val="hybridMultilevel"/>
    <w:tmpl w:val="21B0A0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0B13C1"/>
    <w:multiLevelType w:val="hybridMultilevel"/>
    <w:tmpl w:val="07B4FC9C"/>
    <w:lvl w:ilvl="0" w:tplc="080A001B">
      <w:start w:val="1"/>
      <w:numFmt w:val="lowerRoman"/>
      <w:lvlText w:val="%1."/>
      <w:lvlJc w:val="right"/>
      <w:pPr>
        <w:ind w:left="1789" w:hanging="360"/>
      </w:pPr>
    </w:lvl>
    <w:lvl w:ilvl="1" w:tplc="080A0019">
      <w:start w:val="1"/>
      <w:numFmt w:val="lowerLetter"/>
      <w:lvlText w:val="%2."/>
      <w:lvlJc w:val="left"/>
      <w:pPr>
        <w:ind w:left="2509" w:hanging="360"/>
      </w:pPr>
    </w:lvl>
    <w:lvl w:ilvl="2" w:tplc="080A001B">
      <w:start w:val="1"/>
      <w:numFmt w:val="lowerRoman"/>
      <w:lvlText w:val="%3."/>
      <w:lvlJc w:val="right"/>
      <w:pPr>
        <w:ind w:left="3229" w:hanging="180"/>
      </w:pPr>
    </w:lvl>
    <w:lvl w:ilvl="3" w:tplc="080A000F">
      <w:start w:val="1"/>
      <w:numFmt w:val="decimal"/>
      <w:lvlText w:val="%4."/>
      <w:lvlJc w:val="left"/>
      <w:pPr>
        <w:ind w:left="3949" w:hanging="360"/>
      </w:pPr>
    </w:lvl>
    <w:lvl w:ilvl="4" w:tplc="080A0019">
      <w:start w:val="1"/>
      <w:numFmt w:val="lowerLetter"/>
      <w:lvlText w:val="%5."/>
      <w:lvlJc w:val="left"/>
      <w:pPr>
        <w:ind w:left="4669" w:hanging="360"/>
      </w:pPr>
    </w:lvl>
    <w:lvl w:ilvl="5" w:tplc="080A001B">
      <w:start w:val="1"/>
      <w:numFmt w:val="lowerRoman"/>
      <w:lvlText w:val="%6."/>
      <w:lvlJc w:val="right"/>
      <w:pPr>
        <w:ind w:left="5389" w:hanging="180"/>
      </w:pPr>
    </w:lvl>
    <w:lvl w:ilvl="6" w:tplc="080A000F">
      <w:start w:val="1"/>
      <w:numFmt w:val="decimal"/>
      <w:lvlText w:val="%7."/>
      <w:lvlJc w:val="left"/>
      <w:pPr>
        <w:ind w:left="6109" w:hanging="360"/>
      </w:pPr>
    </w:lvl>
    <w:lvl w:ilvl="7" w:tplc="080A0019">
      <w:start w:val="1"/>
      <w:numFmt w:val="lowerLetter"/>
      <w:lvlText w:val="%8."/>
      <w:lvlJc w:val="left"/>
      <w:pPr>
        <w:ind w:left="6829" w:hanging="360"/>
      </w:pPr>
    </w:lvl>
    <w:lvl w:ilvl="8" w:tplc="080A001B">
      <w:start w:val="1"/>
      <w:numFmt w:val="lowerRoman"/>
      <w:lvlText w:val="%9."/>
      <w:lvlJc w:val="right"/>
      <w:pPr>
        <w:ind w:left="7549" w:hanging="180"/>
      </w:pPr>
    </w:lvl>
  </w:abstractNum>
  <w:abstractNum w:abstractNumId="8" w15:restartNumberingAfterBreak="0">
    <w:nsid w:val="0E1C6A63"/>
    <w:multiLevelType w:val="hybridMultilevel"/>
    <w:tmpl w:val="34367520"/>
    <w:lvl w:ilvl="0" w:tplc="F6863F50">
      <w:start w:val="3"/>
      <w:numFmt w:val="upperLetter"/>
      <w:lvlText w:val="%1)"/>
      <w:lvlJc w:val="left"/>
      <w:pPr>
        <w:ind w:left="1065"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FED282B"/>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10" w15:restartNumberingAfterBreak="0">
    <w:nsid w:val="10D57204"/>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11" w15:restartNumberingAfterBreak="0">
    <w:nsid w:val="11744710"/>
    <w:multiLevelType w:val="hybridMultilevel"/>
    <w:tmpl w:val="A0CE8A26"/>
    <w:lvl w:ilvl="0" w:tplc="594C5036">
      <w:start w:val="1"/>
      <w:numFmt w:val="lowerLetter"/>
      <w:lvlText w:val="%1."/>
      <w:lvlJc w:val="left"/>
      <w:pPr>
        <w:ind w:left="1211"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2" w15:restartNumberingAfterBreak="0">
    <w:nsid w:val="12A04848"/>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3A842AB"/>
    <w:multiLevelType w:val="hybridMultilevel"/>
    <w:tmpl w:val="D0EEC5CE"/>
    <w:lvl w:ilvl="0" w:tplc="FFFFFFFF">
      <w:start w:val="1"/>
      <w:numFmt w:val="decimal"/>
      <w:lvlText w:val="%1."/>
      <w:lvlJc w:val="left"/>
      <w:pPr>
        <w:ind w:left="644"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5354A5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7B938B7"/>
    <w:multiLevelType w:val="hybridMultilevel"/>
    <w:tmpl w:val="B136126A"/>
    <w:lvl w:ilvl="0" w:tplc="C8FE742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80F36A1"/>
    <w:multiLevelType w:val="hybridMultilevel"/>
    <w:tmpl w:val="08A61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8F64C71"/>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8" w15:restartNumberingAfterBreak="0">
    <w:nsid w:val="198547D9"/>
    <w:multiLevelType w:val="multilevel"/>
    <w:tmpl w:val="AC48ED14"/>
    <w:lvl w:ilvl="0">
      <w:start w:val="1"/>
      <w:numFmt w:val="decimal"/>
      <w:lvlText w:val="%1."/>
      <w:lvlJc w:val="left"/>
      <w:pPr>
        <w:ind w:left="720" w:hanging="360"/>
      </w:pPr>
      <w:rPr>
        <w:b/>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1BF705F8"/>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1E834E8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F8147F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FD84C17"/>
    <w:multiLevelType w:val="hybridMultilevel"/>
    <w:tmpl w:val="24D43484"/>
    <w:lvl w:ilvl="0" w:tplc="CAF805A6">
      <w:start w:val="41"/>
      <w:numFmt w:val="bullet"/>
      <w:lvlText w:val="-"/>
      <w:lvlJc w:val="left"/>
      <w:pPr>
        <w:ind w:left="720" w:hanging="360"/>
      </w:pPr>
      <w:rPr>
        <w:rFonts w:ascii="AvenirNext LT Pro Regular" w:eastAsiaTheme="minorHAnsi" w:hAnsi="AvenirNext LT Pro Regular"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1FF0708E"/>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24" w15:restartNumberingAfterBreak="0">
    <w:nsid w:val="21D527DD"/>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3BD462E"/>
    <w:multiLevelType w:val="hybridMultilevel"/>
    <w:tmpl w:val="2696D2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249E0CA9"/>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7" w15:restartNumberingAfterBreak="0">
    <w:nsid w:val="25461B81"/>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8" w15:restartNumberingAfterBreak="0">
    <w:nsid w:val="2759495B"/>
    <w:multiLevelType w:val="hybridMultilevel"/>
    <w:tmpl w:val="01F8FB1A"/>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284220B9"/>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91F32ED"/>
    <w:multiLevelType w:val="hybridMultilevel"/>
    <w:tmpl w:val="EB68A232"/>
    <w:lvl w:ilvl="0" w:tplc="FE7CA238">
      <w:start w:val="1"/>
      <w:numFmt w:val="decimal"/>
      <w:lvlText w:val="%1."/>
      <w:lvlJc w:val="left"/>
      <w:pPr>
        <w:ind w:left="1364" w:hanging="36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31" w15:restartNumberingAfterBreak="0">
    <w:nsid w:val="29D21CCF"/>
    <w:multiLevelType w:val="hybridMultilevel"/>
    <w:tmpl w:val="5B44D076"/>
    <w:lvl w:ilvl="0" w:tplc="D80CC222">
      <w:start w:val="1"/>
      <w:numFmt w:val="decimal"/>
      <w:lvlText w:val="%1."/>
      <w:lvlJc w:val="left"/>
      <w:pPr>
        <w:ind w:left="1494" w:hanging="360"/>
      </w:pPr>
      <w:rPr>
        <w:b/>
        <w:bCs/>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2" w15:restartNumberingAfterBreak="0">
    <w:nsid w:val="2DC646E8"/>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3" w15:restartNumberingAfterBreak="0">
    <w:nsid w:val="2F800186"/>
    <w:multiLevelType w:val="hybridMultilevel"/>
    <w:tmpl w:val="63982FBC"/>
    <w:lvl w:ilvl="0" w:tplc="080A000F">
      <w:start w:val="1"/>
      <w:numFmt w:val="decimal"/>
      <w:lvlText w:val="%1."/>
      <w:lvlJc w:val="lef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4" w15:restartNumberingAfterBreak="0">
    <w:nsid w:val="31925CB8"/>
    <w:multiLevelType w:val="hybridMultilevel"/>
    <w:tmpl w:val="A65EF710"/>
    <w:lvl w:ilvl="0" w:tplc="FFFFFFFF">
      <w:start w:val="1"/>
      <w:numFmt w:val="lowerRoman"/>
      <w:lvlText w:val="%1."/>
      <w:lvlJc w:val="right"/>
      <w:pPr>
        <w:ind w:left="1211" w:hanging="360"/>
      </w:pPr>
      <w:rPr>
        <w:b/>
        <w:bCs/>
      </w:r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35" w15:restartNumberingAfterBreak="0">
    <w:nsid w:val="32065055"/>
    <w:multiLevelType w:val="hybridMultilevel"/>
    <w:tmpl w:val="16A40E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33B55C2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7" w15:restartNumberingAfterBreak="0">
    <w:nsid w:val="34F97AB1"/>
    <w:multiLevelType w:val="hybridMultilevel"/>
    <w:tmpl w:val="E9C27284"/>
    <w:lvl w:ilvl="0" w:tplc="8FA417B0">
      <w:start w:val="1"/>
      <w:numFmt w:val="lowerLetter"/>
      <w:lvlText w:val="%1."/>
      <w:lvlJc w:val="left"/>
      <w:pPr>
        <w:ind w:left="785" w:hanging="360"/>
      </w:pPr>
      <w:rPr>
        <w:rFonts w:hint="default"/>
        <w:b/>
        <w:bCs/>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38" w15:restartNumberingAfterBreak="0">
    <w:nsid w:val="36713B6C"/>
    <w:multiLevelType w:val="multilevel"/>
    <w:tmpl w:val="AC48ED14"/>
    <w:lvl w:ilvl="0">
      <w:start w:val="1"/>
      <w:numFmt w:val="decimal"/>
      <w:lvlText w:val="%1."/>
      <w:lvlJc w:val="left"/>
      <w:pPr>
        <w:ind w:left="720" w:hanging="360"/>
      </w:pPr>
      <w:rPr>
        <w:b/>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9" w15:restartNumberingAfterBreak="0">
    <w:nsid w:val="36D54C1D"/>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6E701A5"/>
    <w:multiLevelType w:val="multilevel"/>
    <w:tmpl w:val="788041D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38F4303A"/>
    <w:multiLevelType w:val="hybridMultilevel"/>
    <w:tmpl w:val="96863BFA"/>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43" w15:restartNumberingAfterBreak="0">
    <w:nsid w:val="3AD37BA6"/>
    <w:multiLevelType w:val="hybridMultilevel"/>
    <w:tmpl w:val="562C61D2"/>
    <w:lvl w:ilvl="0" w:tplc="0B38BBE8">
      <w:start w:val="1"/>
      <w:numFmt w:val="decimal"/>
      <w:lvlText w:val="%1."/>
      <w:lvlJc w:val="left"/>
      <w:pPr>
        <w:ind w:left="1352" w:hanging="360"/>
      </w:pPr>
      <w:rPr>
        <w:rFonts w:hint="default"/>
        <w:b/>
        <w:bCs/>
      </w:rPr>
    </w:lvl>
    <w:lvl w:ilvl="1" w:tplc="080A0019" w:tentative="1">
      <w:start w:val="1"/>
      <w:numFmt w:val="lowerLetter"/>
      <w:lvlText w:val="%2."/>
      <w:lvlJc w:val="left"/>
      <w:pPr>
        <w:ind w:left="2072" w:hanging="360"/>
      </w:pPr>
    </w:lvl>
    <w:lvl w:ilvl="2" w:tplc="080A001B" w:tentative="1">
      <w:start w:val="1"/>
      <w:numFmt w:val="lowerRoman"/>
      <w:lvlText w:val="%3."/>
      <w:lvlJc w:val="right"/>
      <w:pPr>
        <w:ind w:left="2792" w:hanging="180"/>
      </w:pPr>
    </w:lvl>
    <w:lvl w:ilvl="3" w:tplc="080A000F" w:tentative="1">
      <w:start w:val="1"/>
      <w:numFmt w:val="decimal"/>
      <w:lvlText w:val="%4."/>
      <w:lvlJc w:val="left"/>
      <w:pPr>
        <w:ind w:left="3512" w:hanging="360"/>
      </w:pPr>
    </w:lvl>
    <w:lvl w:ilvl="4" w:tplc="080A0019" w:tentative="1">
      <w:start w:val="1"/>
      <w:numFmt w:val="lowerLetter"/>
      <w:lvlText w:val="%5."/>
      <w:lvlJc w:val="left"/>
      <w:pPr>
        <w:ind w:left="4232" w:hanging="360"/>
      </w:pPr>
    </w:lvl>
    <w:lvl w:ilvl="5" w:tplc="080A001B" w:tentative="1">
      <w:start w:val="1"/>
      <w:numFmt w:val="lowerRoman"/>
      <w:lvlText w:val="%6."/>
      <w:lvlJc w:val="right"/>
      <w:pPr>
        <w:ind w:left="4952" w:hanging="180"/>
      </w:pPr>
    </w:lvl>
    <w:lvl w:ilvl="6" w:tplc="080A000F" w:tentative="1">
      <w:start w:val="1"/>
      <w:numFmt w:val="decimal"/>
      <w:lvlText w:val="%7."/>
      <w:lvlJc w:val="left"/>
      <w:pPr>
        <w:ind w:left="5672" w:hanging="360"/>
      </w:pPr>
    </w:lvl>
    <w:lvl w:ilvl="7" w:tplc="080A0019" w:tentative="1">
      <w:start w:val="1"/>
      <w:numFmt w:val="lowerLetter"/>
      <w:lvlText w:val="%8."/>
      <w:lvlJc w:val="left"/>
      <w:pPr>
        <w:ind w:left="6392" w:hanging="360"/>
      </w:pPr>
    </w:lvl>
    <w:lvl w:ilvl="8" w:tplc="080A001B" w:tentative="1">
      <w:start w:val="1"/>
      <w:numFmt w:val="lowerRoman"/>
      <w:lvlText w:val="%9."/>
      <w:lvlJc w:val="right"/>
      <w:pPr>
        <w:ind w:left="7112" w:hanging="180"/>
      </w:pPr>
    </w:lvl>
  </w:abstractNum>
  <w:abstractNum w:abstractNumId="44" w15:restartNumberingAfterBreak="0">
    <w:nsid w:val="3B765BAD"/>
    <w:multiLevelType w:val="hybridMultilevel"/>
    <w:tmpl w:val="D96CB158"/>
    <w:lvl w:ilvl="0" w:tplc="48D43D4C">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BD92B9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C276820"/>
    <w:multiLevelType w:val="hybridMultilevel"/>
    <w:tmpl w:val="21B0A0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CD62034"/>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3F1D0D98"/>
    <w:multiLevelType w:val="hybridMultilevel"/>
    <w:tmpl w:val="5CDCC30A"/>
    <w:lvl w:ilvl="0" w:tplc="080A000F">
      <w:start w:val="1"/>
      <w:numFmt w:val="decimal"/>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49" w15:restartNumberingAfterBreak="0">
    <w:nsid w:val="402876AF"/>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3001888"/>
    <w:multiLevelType w:val="hybridMultilevel"/>
    <w:tmpl w:val="EAB012FE"/>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1" w15:restartNumberingAfterBreak="0">
    <w:nsid w:val="4392754B"/>
    <w:multiLevelType w:val="hybridMultilevel"/>
    <w:tmpl w:val="21B0A0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43FB2970"/>
    <w:multiLevelType w:val="hybridMultilevel"/>
    <w:tmpl w:val="3ACE81A6"/>
    <w:lvl w:ilvl="0" w:tplc="0396035C">
      <w:start w:val="1"/>
      <w:numFmt w:val="lowerLetter"/>
      <w:lvlText w:val="%1."/>
      <w:lvlJc w:val="left"/>
      <w:pPr>
        <w:ind w:left="1636"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53" w15:restartNumberingAfterBreak="0">
    <w:nsid w:val="468808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A74152C"/>
    <w:multiLevelType w:val="hybridMultilevel"/>
    <w:tmpl w:val="040C9546"/>
    <w:lvl w:ilvl="0" w:tplc="D7009BCC">
      <w:start w:val="1"/>
      <w:numFmt w:val="lowerLetter"/>
      <w:lvlText w:val="%1."/>
      <w:lvlJc w:val="left"/>
      <w:pPr>
        <w:ind w:left="1211" w:hanging="360"/>
      </w:pPr>
      <w:rPr>
        <w:rFonts w:hint="default"/>
        <w:b/>
        <w:bCs/>
      </w:rPr>
    </w:lvl>
    <w:lvl w:ilvl="1" w:tplc="497A528E">
      <w:start w:val="1"/>
      <w:numFmt w:val="decimal"/>
      <w:lvlText w:val="%2."/>
      <w:lvlJc w:val="left"/>
      <w:pPr>
        <w:ind w:left="1494" w:hanging="360"/>
      </w:pPr>
      <w:rPr>
        <w:rFonts w:hint="default"/>
        <w:b w:val="0"/>
        <w:bCs w:val="0"/>
      </w:rPr>
    </w:lvl>
    <w:lvl w:ilvl="2" w:tplc="DD70995C">
      <w:start w:val="1"/>
      <w:numFmt w:val="upperLetter"/>
      <w:lvlText w:val="%3."/>
      <w:lvlJc w:val="left"/>
      <w:pPr>
        <w:ind w:left="644" w:hanging="360"/>
      </w:pPr>
      <w:rPr>
        <w:rFonts w:hint="default"/>
        <w:b/>
        <w:bCs/>
      </w:r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5" w15:restartNumberingAfterBreak="0">
    <w:nsid w:val="4C0C1BD3"/>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56" w15:restartNumberingAfterBreak="0">
    <w:nsid w:val="4D69778A"/>
    <w:multiLevelType w:val="hybridMultilevel"/>
    <w:tmpl w:val="666460FA"/>
    <w:lvl w:ilvl="0" w:tplc="C4D24AA2">
      <w:start w:val="1"/>
      <w:numFmt w:val="lowerLetter"/>
      <w:lvlText w:val="%1."/>
      <w:lvlJc w:val="left"/>
      <w:pPr>
        <w:ind w:left="1211" w:hanging="360"/>
      </w:pPr>
      <w:rPr>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7" w15:restartNumberingAfterBreak="0">
    <w:nsid w:val="4DAB4D87"/>
    <w:multiLevelType w:val="hybridMultilevel"/>
    <w:tmpl w:val="1862B2D2"/>
    <w:lvl w:ilvl="0" w:tplc="C1D6CE5A">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8" w15:restartNumberingAfterBreak="0">
    <w:nsid w:val="4ED32C6B"/>
    <w:multiLevelType w:val="hybridMultilevel"/>
    <w:tmpl w:val="ADCE4690"/>
    <w:lvl w:ilvl="0" w:tplc="080A0011">
      <w:start w:val="1"/>
      <w:numFmt w:val="decimal"/>
      <w:lvlText w:val="%1)"/>
      <w:lvlJc w:val="left"/>
      <w:pPr>
        <w:ind w:left="1789" w:hanging="360"/>
      </w:pPr>
    </w:lvl>
    <w:lvl w:ilvl="1" w:tplc="6D40C5AE">
      <w:start w:val="1"/>
      <w:numFmt w:val="decimal"/>
      <w:lvlText w:val="%2."/>
      <w:lvlJc w:val="left"/>
      <w:pPr>
        <w:ind w:left="1494" w:hanging="360"/>
      </w:pPr>
      <w:rPr>
        <w:rFonts w:hint="default"/>
        <w:b/>
        <w:bCs/>
      </w:rPr>
    </w:lvl>
    <w:lvl w:ilvl="2" w:tplc="3A14A368">
      <w:start w:val="1"/>
      <w:numFmt w:val="lowerLetter"/>
      <w:lvlText w:val="%3."/>
      <w:lvlJc w:val="left"/>
      <w:pPr>
        <w:ind w:left="1070" w:hanging="360"/>
      </w:pPr>
      <w:rPr>
        <w:rFonts w:hint="default"/>
        <w:b/>
        <w:bCs/>
      </w:r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59" w15:restartNumberingAfterBreak="0">
    <w:nsid w:val="50260014"/>
    <w:multiLevelType w:val="hybridMultilevel"/>
    <w:tmpl w:val="7A3006B6"/>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60" w15:restartNumberingAfterBreak="0">
    <w:nsid w:val="51E3378A"/>
    <w:multiLevelType w:val="hybridMultilevel"/>
    <w:tmpl w:val="9B905F60"/>
    <w:lvl w:ilvl="0" w:tplc="57BE788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55F55E13"/>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2"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56496C82"/>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579F3CEE"/>
    <w:multiLevelType w:val="hybridMultilevel"/>
    <w:tmpl w:val="4C0A69EE"/>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5" w15:restartNumberingAfterBreak="0">
    <w:nsid w:val="58C960B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96003C6"/>
    <w:multiLevelType w:val="hybridMultilevel"/>
    <w:tmpl w:val="DFE60150"/>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67" w15:restartNumberingAfterBreak="0">
    <w:nsid w:val="5C02134D"/>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68"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5D2821BF"/>
    <w:multiLevelType w:val="hybridMultilevel"/>
    <w:tmpl w:val="DFE60150"/>
    <w:lvl w:ilvl="0" w:tplc="080A001B">
      <w:start w:val="1"/>
      <w:numFmt w:val="lowerRoman"/>
      <w:lvlText w:val="%1."/>
      <w:lvlJc w:val="right"/>
      <w:pPr>
        <w:ind w:left="2084" w:hanging="360"/>
      </w:pPr>
    </w:lvl>
    <w:lvl w:ilvl="1" w:tplc="080A0019">
      <w:start w:val="1"/>
      <w:numFmt w:val="lowerLetter"/>
      <w:lvlText w:val="%2."/>
      <w:lvlJc w:val="left"/>
      <w:pPr>
        <w:ind w:left="2804" w:hanging="360"/>
      </w:pPr>
    </w:lvl>
    <w:lvl w:ilvl="2" w:tplc="080A001B">
      <w:start w:val="1"/>
      <w:numFmt w:val="lowerRoman"/>
      <w:lvlText w:val="%3."/>
      <w:lvlJc w:val="right"/>
      <w:pPr>
        <w:ind w:left="3524" w:hanging="180"/>
      </w:pPr>
    </w:lvl>
    <w:lvl w:ilvl="3" w:tplc="080A000F">
      <w:start w:val="1"/>
      <w:numFmt w:val="decimal"/>
      <w:lvlText w:val="%4."/>
      <w:lvlJc w:val="left"/>
      <w:pPr>
        <w:ind w:left="4244" w:hanging="360"/>
      </w:pPr>
    </w:lvl>
    <w:lvl w:ilvl="4" w:tplc="080A0019">
      <w:start w:val="1"/>
      <w:numFmt w:val="lowerLetter"/>
      <w:lvlText w:val="%5."/>
      <w:lvlJc w:val="left"/>
      <w:pPr>
        <w:ind w:left="4964" w:hanging="360"/>
      </w:pPr>
    </w:lvl>
    <w:lvl w:ilvl="5" w:tplc="080A001B">
      <w:start w:val="1"/>
      <w:numFmt w:val="lowerRoman"/>
      <w:lvlText w:val="%6."/>
      <w:lvlJc w:val="right"/>
      <w:pPr>
        <w:ind w:left="5684" w:hanging="180"/>
      </w:pPr>
    </w:lvl>
    <w:lvl w:ilvl="6" w:tplc="080A000F">
      <w:start w:val="1"/>
      <w:numFmt w:val="decimal"/>
      <w:lvlText w:val="%7."/>
      <w:lvlJc w:val="left"/>
      <w:pPr>
        <w:ind w:left="6404" w:hanging="360"/>
      </w:pPr>
    </w:lvl>
    <w:lvl w:ilvl="7" w:tplc="080A0019">
      <w:start w:val="1"/>
      <w:numFmt w:val="lowerLetter"/>
      <w:lvlText w:val="%8."/>
      <w:lvlJc w:val="left"/>
      <w:pPr>
        <w:ind w:left="7124" w:hanging="360"/>
      </w:pPr>
    </w:lvl>
    <w:lvl w:ilvl="8" w:tplc="080A001B">
      <w:start w:val="1"/>
      <w:numFmt w:val="lowerRoman"/>
      <w:lvlText w:val="%9."/>
      <w:lvlJc w:val="right"/>
      <w:pPr>
        <w:ind w:left="7844" w:hanging="180"/>
      </w:pPr>
    </w:lvl>
  </w:abstractNum>
  <w:abstractNum w:abstractNumId="70" w15:restartNumberingAfterBreak="0">
    <w:nsid w:val="5D636FB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D6D7749"/>
    <w:multiLevelType w:val="hybridMultilevel"/>
    <w:tmpl w:val="DE3E71C6"/>
    <w:lvl w:ilvl="0" w:tplc="8730E00C">
      <w:start w:val="1"/>
      <w:numFmt w:val="decimal"/>
      <w:lvlText w:val="%1."/>
      <w:lvlJc w:val="left"/>
      <w:pPr>
        <w:ind w:left="1494" w:hanging="360"/>
      </w:pPr>
      <w:rPr>
        <w:b/>
        <w:bCs/>
      </w:rPr>
    </w:lvl>
    <w:lvl w:ilvl="1" w:tplc="82C4085A">
      <w:start w:val="1"/>
      <w:numFmt w:val="lowerLetter"/>
      <w:lvlText w:val="%2."/>
      <w:lvlJc w:val="left"/>
      <w:pPr>
        <w:ind w:left="1211" w:hanging="360"/>
      </w:pPr>
      <w:rPr>
        <w:rFonts w:hint="default"/>
        <w:b/>
        <w:bCs/>
      </w:rPr>
    </w:lvl>
    <w:lvl w:ilvl="2" w:tplc="AD5422B4">
      <w:start w:val="1"/>
      <w:numFmt w:val="upperLetter"/>
      <w:lvlText w:val="%3."/>
      <w:lvlJc w:val="left"/>
      <w:pPr>
        <w:ind w:left="644" w:hanging="360"/>
      </w:pPr>
      <w:rPr>
        <w:rFonts w:ascii="Maiandra GD" w:hAnsi="Maiandra GD" w:cs="Arial" w:hint="default"/>
        <w:b/>
        <w:color w:val="000000"/>
        <w:sz w:val="20"/>
      </w:r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72" w15:restartNumberingAfterBreak="0">
    <w:nsid w:val="5DD45DA5"/>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73" w15:restartNumberingAfterBreak="0">
    <w:nsid w:val="5DFB3A39"/>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1106EE0"/>
    <w:multiLevelType w:val="hybridMultilevel"/>
    <w:tmpl w:val="21B6C646"/>
    <w:lvl w:ilvl="0" w:tplc="BD9A3E5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629F29F8"/>
    <w:multiLevelType w:val="hybridMultilevel"/>
    <w:tmpl w:val="B2783C70"/>
    <w:lvl w:ilvl="0" w:tplc="E4647C54">
      <w:start w:val="1"/>
      <w:numFmt w:val="upperLetter"/>
      <w:lvlText w:val="%1."/>
      <w:lvlJc w:val="left"/>
      <w:pPr>
        <w:ind w:left="927" w:hanging="360"/>
      </w:pPr>
      <w:rPr>
        <w:rFonts w:ascii="AvenirNext LT Pro Regular" w:eastAsiaTheme="minorHAnsi" w:hAnsi="AvenirNext LT Pro Regular" w:cstheme="minorBidi"/>
      </w:rPr>
    </w:lvl>
    <w:lvl w:ilvl="1" w:tplc="080A0019" w:tentative="1">
      <w:start w:val="1"/>
      <w:numFmt w:val="lowerLetter"/>
      <w:lvlText w:val="%2."/>
      <w:lvlJc w:val="left"/>
      <w:pPr>
        <w:ind w:left="1658" w:hanging="360"/>
      </w:pPr>
    </w:lvl>
    <w:lvl w:ilvl="2" w:tplc="080A001B" w:tentative="1">
      <w:start w:val="1"/>
      <w:numFmt w:val="lowerRoman"/>
      <w:lvlText w:val="%3."/>
      <w:lvlJc w:val="right"/>
      <w:pPr>
        <w:ind w:left="2378" w:hanging="180"/>
      </w:pPr>
    </w:lvl>
    <w:lvl w:ilvl="3" w:tplc="080A000F" w:tentative="1">
      <w:start w:val="1"/>
      <w:numFmt w:val="decimal"/>
      <w:lvlText w:val="%4."/>
      <w:lvlJc w:val="left"/>
      <w:pPr>
        <w:ind w:left="3098" w:hanging="360"/>
      </w:pPr>
    </w:lvl>
    <w:lvl w:ilvl="4" w:tplc="080A0019" w:tentative="1">
      <w:start w:val="1"/>
      <w:numFmt w:val="lowerLetter"/>
      <w:lvlText w:val="%5."/>
      <w:lvlJc w:val="left"/>
      <w:pPr>
        <w:ind w:left="3818" w:hanging="360"/>
      </w:pPr>
    </w:lvl>
    <w:lvl w:ilvl="5" w:tplc="080A001B" w:tentative="1">
      <w:start w:val="1"/>
      <w:numFmt w:val="lowerRoman"/>
      <w:lvlText w:val="%6."/>
      <w:lvlJc w:val="right"/>
      <w:pPr>
        <w:ind w:left="4538" w:hanging="180"/>
      </w:pPr>
    </w:lvl>
    <w:lvl w:ilvl="6" w:tplc="080A000F" w:tentative="1">
      <w:start w:val="1"/>
      <w:numFmt w:val="decimal"/>
      <w:lvlText w:val="%7."/>
      <w:lvlJc w:val="left"/>
      <w:pPr>
        <w:ind w:left="5258" w:hanging="360"/>
      </w:pPr>
    </w:lvl>
    <w:lvl w:ilvl="7" w:tplc="080A0019" w:tentative="1">
      <w:start w:val="1"/>
      <w:numFmt w:val="lowerLetter"/>
      <w:lvlText w:val="%8."/>
      <w:lvlJc w:val="left"/>
      <w:pPr>
        <w:ind w:left="5978" w:hanging="360"/>
      </w:pPr>
    </w:lvl>
    <w:lvl w:ilvl="8" w:tplc="080A001B" w:tentative="1">
      <w:start w:val="1"/>
      <w:numFmt w:val="lowerRoman"/>
      <w:lvlText w:val="%9."/>
      <w:lvlJc w:val="right"/>
      <w:pPr>
        <w:ind w:left="6698" w:hanging="180"/>
      </w:pPr>
    </w:lvl>
  </w:abstractNum>
  <w:abstractNum w:abstractNumId="76" w15:restartNumberingAfterBreak="0">
    <w:nsid w:val="636A32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8" w15:restartNumberingAfterBreak="0">
    <w:nsid w:val="668126B4"/>
    <w:multiLevelType w:val="hybridMultilevel"/>
    <w:tmpl w:val="F79A52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15:restartNumberingAfterBreak="0">
    <w:nsid w:val="66E77EE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0" w15:restartNumberingAfterBreak="0">
    <w:nsid w:val="6A0B6905"/>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EBD21F3"/>
    <w:multiLevelType w:val="hybridMultilevel"/>
    <w:tmpl w:val="98CE8BBE"/>
    <w:lvl w:ilvl="0" w:tplc="A030CC3C">
      <w:start w:val="1"/>
      <w:numFmt w:val="lowerLetter"/>
      <w:lvlText w:val="%1."/>
      <w:lvlJc w:val="left"/>
      <w:pPr>
        <w:ind w:left="1428" w:hanging="360"/>
      </w:pPr>
      <w:rPr>
        <w:b/>
        <w:bCs w:val="0"/>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82" w15:restartNumberingAfterBreak="0">
    <w:nsid w:val="71CA23C7"/>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3" w15:restartNumberingAfterBreak="0">
    <w:nsid w:val="72463421"/>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4" w15:restartNumberingAfterBreak="0">
    <w:nsid w:val="73BB268A"/>
    <w:multiLevelType w:val="hybridMultilevel"/>
    <w:tmpl w:val="CD68C656"/>
    <w:lvl w:ilvl="0" w:tplc="395E17A4">
      <w:start w:val="1"/>
      <w:numFmt w:val="upperLetter"/>
      <w:lvlText w:val="%1)"/>
      <w:lvlJc w:val="left"/>
      <w:pPr>
        <w:ind w:left="1065" w:hanging="360"/>
      </w:pPr>
      <w:rPr>
        <w:rFonts w:hint="default"/>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85" w15:restartNumberingAfterBreak="0">
    <w:nsid w:val="74D907BC"/>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6" w15:restartNumberingAfterBreak="0">
    <w:nsid w:val="74E70A67"/>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75AA4ED7"/>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7A1E2B53"/>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89"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91" w15:restartNumberingAfterBreak="0">
    <w:nsid w:val="7E4608E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7E7D65FE"/>
    <w:multiLevelType w:val="hybridMultilevel"/>
    <w:tmpl w:val="E9C27284"/>
    <w:lvl w:ilvl="0" w:tplc="8FA417B0">
      <w:start w:val="1"/>
      <w:numFmt w:val="lowerLetter"/>
      <w:lvlText w:val="%1."/>
      <w:lvlJc w:val="left"/>
      <w:pPr>
        <w:ind w:left="1211"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16cid:durableId="679432346">
    <w:abstractNumId w:val="90"/>
  </w:num>
  <w:num w:numId="2" w16cid:durableId="82148572">
    <w:abstractNumId w:val="84"/>
  </w:num>
  <w:num w:numId="3" w16cid:durableId="2125221574">
    <w:abstractNumId w:val="41"/>
  </w:num>
  <w:num w:numId="4" w16cid:durableId="1484464700">
    <w:abstractNumId w:val="89"/>
  </w:num>
  <w:num w:numId="5" w16cid:durableId="69275676">
    <w:abstractNumId w:val="62"/>
  </w:num>
  <w:num w:numId="6" w16cid:durableId="684941874">
    <w:abstractNumId w:val="81"/>
  </w:num>
  <w:num w:numId="7" w16cid:durableId="30495025">
    <w:abstractNumId w:val="68"/>
  </w:num>
  <w:num w:numId="8" w16cid:durableId="1567062997">
    <w:abstractNumId w:val="60"/>
  </w:num>
  <w:num w:numId="9" w16cid:durableId="812715217">
    <w:abstractNumId w:val="24"/>
  </w:num>
  <w:num w:numId="10" w16cid:durableId="2113889496">
    <w:abstractNumId w:val="80"/>
  </w:num>
  <w:num w:numId="11" w16cid:durableId="2143690420">
    <w:abstractNumId w:val="44"/>
  </w:num>
  <w:num w:numId="12" w16cid:durableId="386731051">
    <w:abstractNumId w:val="74"/>
  </w:num>
  <w:num w:numId="13" w16cid:durableId="1869372992">
    <w:abstractNumId w:val="15"/>
  </w:num>
  <w:num w:numId="14" w16cid:durableId="1214658604">
    <w:abstractNumId w:val="28"/>
  </w:num>
  <w:num w:numId="15" w16cid:durableId="456145492">
    <w:abstractNumId w:val="92"/>
  </w:num>
  <w:num w:numId="16" w16cid:durableId="1291593329">
    <w:abstractNumId w:val="77"/>
  </w:num>
  <w:num w:numId="17" w16cid:durableId="1304046492">
    <w:abstractNumId w:val="59"/>
  </w:num>
  <w:num w:numId="18" w16cid:durableId="880827374">
    <w:abstractNumId w:val="11"/>
  </w:num>
  <w:num w:numId="19" w16cid:durableId="422142166">
    <w:abstractNumId w:val="4"/>
  </w:num>
  <w:num w:numId="20" w16cid:durableId="520436109">
    <w:abstractNumId w:val="57"/>
  </w:num>
  <w:num w:numId="21" w16cid:durableId="981085076">
    <w:abstractNumId w:val="48"/>
  </w:num>
  <w:num w:numId="22" w16cid:durableId="986395753">
    <w:abstractNumId w:val="33"/>
  </w:num>
  <w:num w:numId="23" w16cid:durableId="1863787336">
    <w:abstractNumId w:val="30"/>
  </w:num>
  <w:num w:numId="24" w16cid:durableId="1628464397">
    <w:abstractNumId w:val="52"/>
  </w:num>
  <w:num w:numId="25" w16cid:durableId="1003777881">
    <w:abstractNumId w:val="64"/>
  </w:num>
  <w:num w:numId="26" w16cid:durableId="840438143">
    <w:abstractNumId w:val="54"/>
  </w:num>
  <w:num w:numId="27" w16cid:durableId="977687028">
    <w:abstractNumId w:val="58"/>
  </w:num>
  <w:num w:numId="28" w16cid:durableId="1302152370">
    <w:abstractNumId w:val="31"/>
  </w:num>
  <w:num w:numId="29" w16cid:durableId="1836340313">
    <w:abstractNumId w:val="71"/>
  </w:num>
  <w:num w:numId="30" w16cid:durableId="1378433374">
    <w:abstractNumId w:val="56"/>
  </w:num>
  <w:num w:numId="31" w16cid:durableId="681011536">
    <w:abstractNumId w:val="43"/>
  </w:num>
  <w:num w:numId="32" w16cid:durableId="1146774373">
    <w:abstractNumId w:val="78"/>
  </w:num>
  <w:num w:numId="33" w16cid:durableId="214245790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807985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05500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0007964">
    <w:abstractNumId w:val="69"/>
  </w:num>
  <w:num w:numId="37" w16cid:durableId="1746143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05984701">
    <w:abstractNumId w:val="37"/>
  </w:num>
  <w:num w:numId="39" w16cid:durableId="2026900763">
    <w:abstractNumId w:val="51"/>
  </w:num>
  <w:num w:numId="40" w16cid:durableId="2069570618">
    <w:abstractNumId w:val="75"/>
  </w:num>
  <w:num w:numId="41" w16cid:durableId="1397968062">
    <w:abstractNumId w:val="35"/>
  </w:num>
  <w:num w:numId="42" w16cid:durableId="249199908">
    <w:abstractNumId w:val="53"/>
  </w:num>
  <w:num w:numId="43" w16cid:durableId="966743482">
    <w:abstractNumId w:val="29"/>
  </w:num>
  <w:num w:numId="44" w16cid:durableId="212039939">
    <w:abstractNumId w:val="91"/>
  </w:num>
  <w:num w:numId="45" w16cid:durableId="927812342">
    <w:abstractNumId w:val="86"/>
  </w:num>
  <w:num w:numId="46" w16cid:durableId="507794892">
    <w:abstractNumId w:val="83"/>
  </w:num>
  <w:num w:numId="47" w16cid:durableId="106431322">
    <w:abstractNumId w:val="63"/>
  </w:num>
  <w:num w:numId="48" w16cid:durableId="221334259">
    <w:abstractNumId w:val="76"/>
  </w:num>
  <w:num w:numId="49" w16cid:durableId="820582309">
    <w:abstractNumId w:val="20"/>
  </w:num>
  <w:num w:numId="50" w16cid:durableId="1337608228">
    <w:abstractNumId w:val="9"/>
  </w:num>
  <w:num w:numId="51" w16cid:durableId="1223059512">
    <w:abstractNumId w:val="55"/>
  </w:num>
  <w:num w:numId="52" w16cid:durableId="1016612085">
    <w:abstractNumId w:val="21"/>
  </w:num>
  <w:num w:numId="53" w16cid:durableId="2137982690">
    <w:abstractNumId w:val="36"/>
  </w:num>
  <w:num w:numId="54" w16cid:durableId="227689883">
    <w:abstractNumId w:val="5"/>
  </w:num>
  <w:num w:numId="55" w16cid:durableId="356852598">
    <w:abstractNumId w:val="42"/>
  </w:num>
  <w:num w:numId="56" w16cid:durableId="1530953288">
    <w:abstractNumId w:val="82"/>
  </w:num>
  <w:num w:numId="57" w16cid:durableId="1172448025">
    <w:abstractNumId w:val="27"/>
  </w:num>
  <w:num w:numId="58" w16cid:durableId="273753976">
    <w:abstractNumId w:val="88"/>
  </w:num>
  <w:num w:numId="59" w16cid:durableId="1817649901">
    <w:abstractNumId w:val="6"/>
  </w:num>
  <w:num w:numId="60" w16cid:durableId="136578479">
    <w:abstractNumId w:val="34"/>
  </w:num>
  <w:num w:numId="61" w16cid:durableId="1001079194">
    <w:abstractNumId w:val="10"/>
  </w:num>
  <w:num w:numId="62" w16cid:durableId="70811551">
    <w:abstractNumId w:val="0"/>
  </w:num>
  <w:num w:numId="63" w16cid:durableId="227158646">
    <w:abstractNumId w:val="2"/>
  </w:num>
  <w:num w:numId="64" w16cid:durableId="1381826704">
    <w:abstractNumId w:val="45"/>
  </w:num>
  <w:num w:numId="65" w16cid:durableId="712535216">
    <w:abstractNumId w:val="12"/>
  </w:num>
  <w:num w:numId="66" w16cid:durableId="396393597">
    <w:abstractNumId w:val="8"/>
  </w:num>
  <w:num w:numId="67" w16cid:durableId="973025604">
    <w:abstractNumId w:val="18"/>
  </w:num>
  <w:num w:numId="68" w16cid:durableId="1066534485">
    <w:abstractNumId w:val="40"/>
  </w:num>
  <w:num w:numId="69" w16cid:durableId="1969508950">
    <w:abstractNumId w:val="16"/>
  </w:num>
  <w:num w:numId="70" w16cid:durableId="9690901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86588088">
    <w:abstractNumId w:val="39"/>
  </w:num>
  <w:num w:numId="72" w16cid:durableId="1762532408">
    <w:abstractNumId w:val="49"/>
  </w:num>
  <w:num w:numId="73" w16cid:durableId="1429737308">
    <w:abstractNumId w:val="87"/>
  </w:num>
  <w:num w:numId="74" w16cid:durableId="1776824521">
    <w:abstractNumId w:val="32"/>
  </w:num>
  <w:num w:numId="75" w16cid:durableId="1622298269">
    <w:abstractNumId w:val="13"/>
  </w:num>
  <w:num w:numId="76" w16cid:durableId="1669941430">
    <w:abstractNumId w:val="73"/>
  </w:num>
  <w:num w:numId="77" w16cid:durableId="421534379">
    <w:abstractNumId w:val="47"/>
  </w:num>
  <w:num w:numId="78" w16cid:durableId="751510031">
    <w:abstractNumId w:val="14"/>
  </w:num>
  <w:num w:numId="79" w16cid:durableId="354235382">
    <w:abstractNumId w:val="67"/>
  </w:num>
  <w:num w:numId="80" w16cid:durableId="1397776933">
    <w:abstractNumId w:val="17"/>
  </w:num>
  <w:num w:numId="81" w16cid:durableId="1642271768">
    <w:abstractNumId w:val="26"/>
  </w:num>
  <w:num w:numId="82" w16cid:durableId="1176111096">
    <w:abstractNumId w:val="50"/>
  </w:num>
  <w:num w:numId="83" w16cid:durableId="1486238491">
    <w:abstractNumId w:val="46"/>
  </w:num>
  <w:num w:numId="84" w16cid:durableId="2085369795">
    <w:abstractNumId w:val="65"/>
  </w:num>
  <w:num w:numId="85" w16cid:durableId="33838615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42678557">
    <w:abstractNumId w:val="70"/>
  </w:num>
  <w:num w:numId="87" w16cid:durableId="477113486">
    <w:abstractNumId w:val="79"/>
  </w:num>
  <w:num w:numId="88" w16cid:durableId="1013334598">
    <w:abstractNumId w:val="23"/>
  </w:num>
  <w:num w:numId="89" w16cid:durableId="694618052">
    <w:abstractNumId w:val="19"/>
  </w:num>
  <w:num w:numId="90" w16cid:durableId="1489831871">
    <w:abstractNumId w:val="72"/>
  </w:num>
  <w:num w:numId="91" w16cid:durableId="1818105004">
    <w:abstractNumId w:val="85"/>
  </w:num>
  <w:num w:numId="92" w16cid:durableId="1859392860">
    <w:abstractNumId w:val="1"/>
  </w:num>
  <w:num w:numId="93" w16cid:durableId="226721226">
    <w:abstractNumId w:val="25"/>
  </w:num>
  <w:num w:numId="94" w16cid:durableId="1734548212">
    <w:abstractNumId w:val="38"/>
  </w:num>
  <w:num w:numId="95" w16cid:durableId="437675693">
    <w:abstractNumId w:val="3"/>
  </w:num>
  <w:num w:numId="96" w16cid:durableId="1075735932">
    <w:abstractNumId w:val="61"/>
  </w:num>
  <w:num w:numId="97" w16cid:durableId="1943300003">
    <w:abstractNumId w:val="66"/>
  </w:num>
  <w:num w:numId="98" w16cid:durableId="2415728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89"/>
    <w:rsid w:val="000B3629"/>
    <w:rsid w:val="000C0316"/>
    <w:rsid w:val="000E0420"/>
    <w:rsid w:val="000E5761"/>
    <w:rsid w:val="00107F08"/>
    <w:rsid w:val="00125935"/>
    <w:rsid w:val="00126F8D"/>
    <w:rsid w:val="00137733"/>
    <w:rsid w:val="001714C9"/>
    <w:rsid w:val="00190326"/>
    <w:rsid w:val="001A34D2"/>
    <w:rsid w:val="00203E62"/>
    <w:rsid w:val="002049BB"/>
    <w:rsid w:val="00222E0E"/>
    <w:rsid w:val="002660E7"/>
    <w:rsid w:val="00293DFD"/>
    <w:rsid w:val="002E4DF8"/>
    <w:rsid w:val="00384775"/>
    <w:rsid w:val="00404AFF"/>
    <w:rsid w:val="0040650C"/>
    <w:rsid w:val="00437783"/>
    <w:rsid w:val="00482ED0"/>
    <w:rsid w:val="00493B6D"/>
    <w:rsid w:val="004A2178"/>
    <w:rsid w:val="004B3250"/>
    <w:rsid w:val="005344E7"/>
    <w:rsid w:val="005478E5"/>
    <w:rsid w:val="005A6708"/>
    <w:rsid w:val="005B1B18"/>
    <w:rsid w:val="005E1B6B"/>
    <w:rsid w:val="006C04BC"/>
    <w:rsid w:val="006F39E3"/>
    <w:rsid w:val="00736720"/>
    <w:rsid w:val="0075700A"/>
    <w:rsid w:val="00766C77"/>
    <w:rsid w:val="007717E9"/>
    <w:rsid w:val="00776C63"/>
    <w:rsid w:val="00790D91"/>
    <w:rsid w:val="007C105E"/>
    <w:rsid w:val="00831268"/>
    <w:rsid w:val="0084474D"/>
    <w:rsid w:val="00845236"/>
    <w:rsid w:val="0086432A"/>
    <w:rsid w:val="008E502C"/>
    <w:rsid w:val="008F3D9E"/>
    <w:rsid w:val="00902B7E"/>
    <w:rsid w:val="0093310C"/>
    <w:rsid w:val="00933231"/>
    <w:rsid w:val="00973FF7"/>
    <w:rsid w:val="00996A14"/>
    <w:rsid w:val="009C2071"/>
    <w:rsid w:val="00B23F03"/>
    <w:rsid w:val="00B36D3C"/>
    <w:rsid w:val="00B53489"/>
    <w:rsid w:val="00B81742"/>
    <w:rsid w:val="00BA1B06"/>
    <w:rsid w:val="00BD4636"/>
    <w:rsid w:val="00C05C66"/>
    <w:rsid w:val="00C06CAD"/>
    <w:rsid w:val="00C15EE7"/>
    <w:rsid w:val="00C429F5"/>
    <w:rsid w:val="00C52874"/>
    <w:rsid w:val="00C71738"/>
    <w:rsid w:val="00CA0817"/>
    <w:rsid w:val="00CE65F0"/>
    <w:rsid w:val="00D137AA"/>
    <w:rsid w:val="00D54A6A"/>
    <w:rsid w:val="00D54D7B"/>
    <w:rsid w:val="00D96547"/>
    <w:rsid w:val="00E217F0"/>
    <w:rsid w:val="00E223B5"/>
    <w:rsid w:val="00E56910"/>
    <w:rsid w:val="00E6681C"/>
    <w:rsid w:val="00E66DB1"/>
    <w:rsid w:val="00F00A43"/>
    <w:rsid w:val="00F25120"/>
    <w:rsid w:val="00F4181A"/>
    <w:rsid w:val="00F465BB"/>
    <w:rsid w:val="00FF34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B04AD"/>
  <w15:chartTrackingRefBased/>
  <w15:docId w15:val="{5D9C7509-1A01-493E-8B3B-BA26BA657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F8D"/>
    <w:rPr>
      <w:kern w:val="0"/>
    </w:rPr>
  </w:style>
  <w:style w:type="paragraph" w:styleId="Ttulo1">
    <w:name w:val="heading 1"/>
    <w:basedOn w:val="Normal"/>
    <w:next w:val="Normal"/>
    <w:link w:val="Ttulo1Car"/>
    <w:uiPriority w:val="9"/>
    <w:qFormat/>
    <w:rsid w:val="00B5348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B5348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B53489"/>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B53489"/>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B53489"/>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B5348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5348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5348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5348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3489"/>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53489"/>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53489"/>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53489"/>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53489"/>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5348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5348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5348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53489"/>
    <w:rPr>
      <w:rFonts w:eastAsiaTheme="majorEastAsia" w:cstheme="majorBidi"/>
      <w:color w:val="272727" w:themeColor="text1" w:themeTint="D8"/>
    </w:rPr>
  </w:style>
  <w:style w:type="paragraph" w:styleId="Ttulo">
    <w:name w:val="Title"/>
    <w:basedOn w:val="Normal"/>
    <w:next w:val="Normal"/>
    <w:link w:val="TtuloCar"/>
    <w:uiPriority w:val="10"/>
    <w:qFormat/>
    <w:rsid w:val="00B534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5348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5348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5348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53489"/>
    <w:pPr>
      <w:spacing w:before="160"/>
      <w:jc w:val="center"/>
    </w:pPr>
    <w:rPr>
      <w:i/>
      <w:iCs/>
      <w:color w:val="404040" w:themeColor="text1" w:themeTint="BF"/>
    </w:rPr>
  </w:style>
  <w:style w:type="character" w:customStyle="1" w:styleId="CitaCar">
    <w:name w:val="Cita Car"/>
    <w:basedOn w:val="Fuentedeprrafopredeter"/>
    <w:link w:val="Cita"/>
    <w:uiPriority w:val="29"/>
    <w:rsid w:val="00B53489"/>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B53489"/>
    <w:pPr>
      <w:ind w:left="720"/>
      <w:contextualSpacing/>
    </w:pPr>
  </w:style>
  <w:style w:type="character" w:styleId="nfasisintenso">
    <w:name w:val="Intense Emphasis"/>
    <w:basedOn w:val="Fuentedeprrafopredeter"/>
    <w:uiPriority w:val="21"/>
    <w:qFormat/>
    <w:rsid w:val="00B53489"/>
    <w:rPr>
      <w:i/>
      <w:iCs/>
      <w:color w:val="2F5496" w:themeColor="accent1" w:themeShade="BF"/>
    </w:rPr>
  </w:style>
  <w:style w:type="paragraph" w:styleId="Citadestacada">
    <w:name w:val="Intense Quote"/>
    <w:basedOn w:val="Normal"/>
    <w:next w:val="Normal"/>
    <w:link w:val="CitadestacadaCar"/>
    <w:uiPriority w:val="30"/>
    <w:qFormat/>
    <w:rsid w:val="00B5348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B53489"/>
    <w:rPr>
      <w:i/>
      <w:iCs/>
      <w:color w:val="2F5496" w:themeColor="accent1" w:themeShade="BF"/>
    </w:rPr>
  </w:style>
  <w:style w:type="character" w:styleId="Referenciaintensa">
    <w:name w:val="Intense Reference"/>
    <w:basedOn w:val="Fuentedeprrafopredeter"/>
    <w:uiPriority w:val="32"/>
    <w:qFormat/>
    <w:rsid w:val="00B53489"/>
    <w:rPr>
      <w:b/>
      <w:bCs/>
      <w:smallCaps/>
      <w:color w:val="2F5496" w:themeColor="accent1" w:themeShade="BF"/>
      <w:spacing w:val="5"/>
    </w:rPr>
  </w:style>
  <w:style w:type="table" w:styleId="Tablaconcuadrcula">
    <w:name w:val="Table Grid"/>
    <w:basedOn w:val="Tablanormal"/>
    <w:uiPriority w:val="39"/>
    <w:rsid w:val="00B5348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53489"/>
    <w:rPr>
      <w:color w:val="0563C1" w:themeColor="hyperlink"/>
      <w:u w:val="single"/>
    </w:rPr>
  </w:style>
  <w:style w:type="paragraph" w:styleId="Encabezado">
    <w:name w:val="header"/>
    <w:basedOn w:val="Normal"/>
    <w:link w:val="EncabezadoCar"/>
    <w:uiPriority w:val="99"/>
    <w:unhideWhenUsed/>
    <w:rsid w:val="00B534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3489"/>
    <w:rPr>
      <w:kern w:val="0"/>
    </w:rPr>
  </w:style>
  <w:style w:type="paragraph" w:styleId="Piedepgina">
    <w:name w:val="footer"/>
    <w:basedOn w:val="Normal"/>
    <w:link w:val="PiedepginaCar"/>
    <w:uiPriority w:val="99"/>
    <w:unhideWhenUsed/>
    <w:rsid w:val="00B534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3489"/>
    <w:rPr>
      <w:kern w:val="0"/>
    </w:rPr>
  </w:style>
  <w:style w:type="paragraph" w:styleId="Textodeglobo">
    <w:name w:val="Balloon Text"/>
    <w:basedOn w:val="Normal"/>
    <w:link w:val="TextodegloboCar"/>
    <w:uiPriority w:val="99"/>
    <w:semiHidden/>
    <w:unhideWhenUsed/>
    <w:rsid w:val="00B534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53489"/>
    <w:rPr>
      <w:rFonts w:ascii="Segoe UI" w:hAnsi="Segoe UI" w:cs="Segoe UI"/>
      <w:kern w:val="0"/>
      <w:sz w:val="18"/>
      <w:szCs w:val="18"/>
    </w:rPr>
  </w:style>
  <w:style w:type="character" w:customStyle="1" w:styleId="Mencinsinresolver1">
    <w:name w:val="Mención sin resolver1"/>
    <w:basedOn w:val="Fuentedeprrafopredeter"/>
    <w:uiPriority w:val="99"/>
    <w:semiHidden/>
    <w:unhideWhenUsed/>
    <w:rsid w:val="00B53489"/>
    <w:rPr>
      <w:color w:val="605E5C"/>
      <w:shd w:val="clear" w:color="auto" w:fill="E1DFDD"/>
    </w:rPr>
  </w:style>
  <w:style w:type="paragraph" w:styleId="Sinespaciado">
    <w:name w:val="No Spacing"/>
    <w:uiPriority w:val="1"/>
    <w:qFormat/>
    <w:rsid w:val="00B53489"/>
    <w:pPr>
      <w:spacing w:after="0" w:line="240" w:lineRule="auto"/>
    </w:pPr>
    <w:rPr>
      <w:kern w:val="0"/>
    </w:rPr>
  </w:style>
  <w:style w:type="character" w:customStyle="1" w:styleId="Mencinsinresolver2">
    <w:name w:val="Mención sin resolver2"/>
    <w:basedOn w:val="Fuentedeprrafopredeter"/>
    <w:uiPriority w:val="99"/>
    <w:semiHidden/>
    <w:unhideWhenUsed/>
    <w:rsid w:val="00B53489"/>
    <w:rPr>
      <w:color w:val="605E5C"/>
      <w:shd w:val="clear" w:color="auto" w:fill="E1DFDD"/>
    </w:rPr>
  </w:style>
  <w:style w:type="table" w:styleId="Tablaconcuadrcula5oscura-nfasis1">
    <w:name w:val="Grid Table 5 Dark Accent 1"/>
    <w:basedOn w:val="Tablanormal"/>
    <w:uiPriority w:val="50"/>
    <w:rsid w:val="00B53489"/>
    <w:pPr>
      <w:spacing w:after="0" w:line="240" w:lineRule="auto"/>
    </w:pPr>
    <w:rPr>
      <w:kern w:val="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B53489"/>
    <w:pPr>
      <w:spacing w:after="0" w:line="240" w:lineRule="auto"/>
    </w:pPr>
    <w:rPr>
      <w:kern w:val="0"/>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Mencinsinresolver3">
    <w:name w:val="Mención sin resolver3"/>
    <w:basedOn w:val="Fuentedeprrafopredeter"/>
    <w:uiPriority w:val="99"/>
    <w:semiHidden/>
    <w:unhideWhenUsed/>
    <w:rsid w:val="00B53489"/>
    <w:rPr>
      <w:color w:val="605E5C"/>
      <w:shd w:val="clear" w:color="auto" w:fill="E1DFDD"/>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B53489"/>
  </w:style>
  <w:style w:type="character" w:styleId="Refdecomentario">
    <w:name w:val="annotation reference"/>
    <w:basedOn w:val="Fuentedeprrafopredeter"/>
    <w:uiPriority w:val="99"/>
    <w:semiHidden/>
    <w:unhideWhenUsed/>
    <w:rsid w:val="00B53489"/>
    <w:rPr>
      <w:sz w:val="16"/>
      <w:szCs w:val="16"/>
    </w:rPr>
  </w:style>
  <w:style w:type="paragraph" w:styleId="Textocomentario">
    <w:name w:val="annotation text"/>
    <w:basedOn w:val="Normal"/>
    <w:link w:val="TextocomentarioCar"/>
    <w:uiPriority w:val="99"/>
    <w:semiHidden/>
    <w:unhideWhenUsed/>
    <w:rsid w:val="00B5348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53489"/>
    <w:rPr>
      <w:kern w:val="0"/>
      <w:sz w:val="20"/>
      <w:szCs w:val="20"/>
    </w:rPr>
  </w:style>
  <w:style w:type="paragraph" w:styleId="Asuntodelcomentario">
    <w:name w:val="annotation subject"/>
    <w:basedOn w:val="Textocomentario"/>
    <w:next w:val="Textocomentario"/>
    <w:link w:val="AsuntodelcomentarioCar"/>
    <w:uiPriority w:val="99"/>
    <w:semiHidden/>
    <w:unhideWhenUsed/>
    <w:rsid w:val="00B53489"/>
    <w:rPr>
      <w:b/>
      <w:bCs/>
    </w:rPr>
  </w:style>
  <w:style w:type="character" w:customStyle="1" w:styleId="AsuntodelcomentarioCar">
    <w:name w:val="Asunto del comentario Car"/>
    <w:basedOn w:val="TextocomentarioCar"/>
    <w:link w:val="Asuntodelcomentario"/>
    <w:uiPriority w:val="99"/>
    <w:semiHidden/>
    <w:rsid w:val="00B53489"/>
    <w:rPr>
      <w:b/>
      <w:bCs/>
      <w:kern w:val="0"/>
      <w:sz w:val="20"/>
      <w:szCs w:val="20"/>
    </w:rPr>
  </w:style>
  <w:style w:type="paragraph" w:styleId="Revisin">
    <w:name w:val="Revision"/>
    <w:hidden/>
    <w:uiPriority w:val="99"/>
    <w:semiHidden/>
    <w:rsid w:val="00B53489"/>
    <w:pPr>
      <w:spacing w:after="0" w:line="240" w:lineRule="auto"/>
    </w:pPr>
    <w:rPr>
      <w:kern w:val="0"/>
    </w:rPr>
  </w:style>
  <w:style w:type="table" w:customStyle="1" w:styleId="Tablaconcuadrcula1">
    <w:name w:val="Tabla con cuadrícula1"/>
    <w:basedOn w:val="Tablanormal"/>
    <w:next w:val="Tablaconcuadrcula"/>
    <w:uiPriority w:val="39"/>
    <w:rsid w:val="00B5348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45236"/>
    <w:pPr>
      <w:spacing w:before="100" w:beforeAutospacing="1" w:after="100" w:afterAutospacing="1" w:line="240" w:lineRule="auto"/>
    </w:pPr>
    <w:rPr>
      <w:rFonts w:ascii="Times New Roman" w:eastAsia="Times New Roman" w:hAnsi="Times New Roman" w:cs="Times New Roman"/>
      <w:sz w:val="24"/>
      <w:szCs w:val="24"/>
      <w:lang w:eastAsia="es-MX"/>
      <w14:ligatures w14:val="none"/>
    </w:rPr>
  </w:style>
  <w:style w:type="character" w:styleId="Textoennegrita">
    <w:name w:val="Strong"/>
    <w:basedOn w:val="Fuentedeprrafopredeter"/>
    <w:uiPriority w:val="22"/>
    <w:qFormat/>
    <w:rsid w:val="008452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cturacion.vivebus@chihuahua.gob.mx" TargetMode="External"/><Relationship Id="rId3" Type="http://schemas.openxmlformats.org/officeDocument/2006/relationships/settings" Target="settings.xml"/><Relationship Id="rId7" Type="http://schemas.openxmlformats.org/officeDocument/2006/relationships/hyperlink" Target="mailto:facturacion.vivebus@chihuahua.gob.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cturacion.vivebus@chihuahua.gob.mx" TargetMode="External"/><Relationship Id="rId5" Type="http://schemas.openxmlformats.org/officeDocument/2006/relationships/hyperlink" Target="https://contrataciones.chihuahua.gob.mx/provsan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80</Pages>
  <Words>24621</Words>
  <Characters>135418</Characters>
  <Application>Microsoft Office Word</Application>
  <DocSecurity>0</DocSecurity>
  <Lines>1128</Lines>
  <Paragraphs>319</Paragraphs>
  <ScaleCrop>false</ScaleCrop>
  <Company/>
  <LinksUpToDate>false</LinksUpToDate>
  <CharactersWithSpaces>159720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dc:creator>
  <cp:keywords/>
  <dc:description/>
  <cp:lastModifiedBy>Judith</cp:lastModifiedBy>
  <cp:revision>34</cp:revision>
  <cp:lastPrinted>2026-01-08T19:09:00Z</cp:lastPrinted>
  <dcterms:created xsi:type="dcterms:W3CDTF">2025-11-11T20:23:00Z</dcterms:created>
  <dcterms:modified xsi:type="dcterms:W3CDTF">2026-01-08T19:25:00Z</dcterms:modified>
</cp:coreProperties>
</file>